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BF5" w:rsidRDefault="00CF1BF5">
      <w:pPr>
        <w:jc w:val="center"/>
      </w:pPr>
    </w:p>
    <w:p w:rsidR="00CF1BF5" w:rsidRDefault="00CF1BF5">
      <w:pPr>
        <w:jc w:val="center"/>
      </w:pPr>
    </w:p>
    <w:p w:rsidR="00CF1BF5" w:rsidRDefault="00CF1BF5">
      <w:pPr>
        <w:jc w:val="center"/>
      </w:pPr>
    </w:p>
    <w:p w:rsidR="00CF1BF5" w:rsidRDefault="00CF1BF5">
      <w:pPr>
        <w:jc w:val="center"/>
      </w:pPr>
    </w:p>
    <w:p w:rsidR="00CF1BF5" w:rsidRDefault="00CF1BF5">
      <w:pPr>
        <w:jc w:val="center"/>
      </w:pPr>
    </w:p>
    <w:p w:rsidR="00CF1BF5" w:rsidRDefault="00CF1BF5">
      <w:pPr>
        <w:jc w:val="center"/>
      </w:pPr>
    </w:p>
    <w:p w:rsidR="00CF1BF5" w:rsidRDefault="00B3633F">
      <w:pPr>
        <w:spacing w:line="1300" w:lineRule="exact"/>
        <w:jc w:val="center"/>
        <w:rPr>
          <w:rFonts w:ascii="微软简标宋" w:eastAsia="微软简标宋" w:hAnsi="微软简标宋" w:cs="微软简标宋"/>
          <w:b/>
          <w:spacing w:val="28"/>
          <w:sz w:val="64"/>
          <w:szCs w:val="64"/>
        </w:rPr>
      </w:pPr>
      <w:r>
        <w:rPr>
          <w:rFonts w:ascii="微软简标宋" w:eastAsia="微软简标宋" w:hAnsi="微软简标宋" w:cs="微软简标宋" w:hint="eastAsia"/>
          <w:b/>
          <w:spacing w:val="28"/>
          <w:sz w:val="64"/>
          <w:szCs w:val="64"/>
        </w:rPr>
        <w:t>海南师范大学本科教学</w:t>
      </w:r>
    </w:p>
    <w:p w:rsidR="00CF1BF5" w:rsidRDefault="00B3633F">
      <w:pPr>
        <w:spacing w:line="1300" w:lineRule="exact"/>
        <w:jc w:val="center"/>
        <w:rPr>
          <w:rFonts w:ascii="微软简标宋" w:eastAsia="微软简标宋" w:hAnsi="微软简标宋" w:cs="微软简标宋"/>
          <w:spacing w:val="28"/>
          <w:sz w:val="64"/>
          <w:szCs w:val="64"/>
        </w:rPr>
      </w:pPr>
      <w:r>
        <w:rPr>
          <w:rFonts w:ascii="微软简标宋" w:eastAsia="微软简标宋" w:hAnsi="微软简标宋" w:cs="微软简标宋" w:hint="eastAsia"/>
          <w:b/>
          <w:spacing w:val="28"/>
          <w:sz w:val="64"/>
          <w:szCs w:val="64"/>
        </w:rPr>
        <w:t>质量报告</w:t>
      </w: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B3633F">
      <w:pPr>
        <w:jc w:val="center"/>
        <w:rPr>
          <w:sz w:val="24"/>
          <w:szCs w:val="28"/>
        </w:rPr>
      </w:pPr>
      <w:r>
        <w:rPr>
          <w:rFonts w:ascii="黑体" w:eastAsia="黑体" w:hAnsi="黑体" w:hint="eastAsia"/>
          <w:b/>
          <w:sz w:val="40"/>
          <w:szCs w:val="40"/>
        </w:rPr>
        <w:t>（</w:t>
      </w:r>
      <w:r>
        <w:rPr>
          <w:rFonts w:ascii="黑体" w:eastAsia="黑体" w:hAnsi="黑体" w:hint="eastAsia"/>
          <w:b/>
          <w:sz w:val="40"/>
          <w:szCs w:val="40"/>
        </w:rPr>
        <w:t>2020-2021</w:t>
      </w:r>
      <w:r>
        <w:rPr>
          <w:rFonts w:ascii="黑体" w:eastAsia="黑体" w:hAnsi="黑体" w:hint="eastAsia"/>
          <w:b/>
          <w:sz w:val="40"/>
          <w:szCs w:val="40"/>
        </w:rPr>
        <w:t>学年）</w:t>
      </w: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CF1BF5">
      <w:pPr>
        <w:jc w:val="left"/>
      </w:pPr>
    </w:p>
    <w:p w:rsidR="00CF1BF5" w:rsidRDefault="00B3633F">
      <w:pPr>
        <w:jc w:val="center"/>
        <w:rPr>
          <w:sz w:val="44"/>
          <w:szCs w:val="44"/>
        </w:rPr>
      </w:pPr>
      <w:r>
        <w:rPr>
          <w:rFonts w:ascii="黑体" w:eastAsia="黑体" w:hAnsi="黑体" w:hint="eastAsia"/>
          <w:b/>
          <w:sz w:val="44"/>
          <w:szCs w:val="44"/>
        </w:rPr>
        <w:t>2021</w:t>
      </w:r>
      <w:r>
        <w:rPr>
          <w:rFonts w:ascii="黑体" w:eastAsia="黑体" w:hAnsi="黑体" w:hint="eastAsia"/>
          <w:b/>
          <w:sz w:val="44"/>
          <w:szCs w:val="44"/>
        </w:rPr>
        <w:t>年</w:t>
      </w:r>
      <w:r>
        <w:rPr>
          <w:rFonts w:ascii="黑体" w:eastAsia="黑体" w:hAnsi="黑体" w:hint="eastAsia"/>
          <w:b/>
          <w:sz w:val="44"/>
          <w:szCs w:val="44"/>
        </w:rPr>
        <w:t>11</w:t>
      </w:r>
      <w:r>
        <w:rPr>
          <w:rFonts w:ascii="黑体" w:eastAsia="黑体" w:hAnsi="黑体" w:hint="eastAsia"/>
          <w:b/>
          <w:sz w:val="44"/>
          <w:szCs w:val="44"/>
        </w:rPr>
        <w:t>月</w:t>
      </w:r>
    </w:p>
    <w:p w:rsidR="00CF1BF5" w:rsidRDefault="00CF1BF5">
      <w:pPr>
        <w:jc w:val="left"/>
      </w:pPr>
    </w:p>
    <w:p w:rsidR="00CF1BF5" w:rsidRDefault="00CF1BF5">
      <w:pPr>
        <w:jc w:val="left"/>
      </w:pPr>
    </w:p>
    <w:p w:rsidR="00CF1BF5" w:rsidRDefault="00CF1BF5">
      <w:pPr>
        <w:sectPr w:rsidR="00CF1BF5">
          <w:pgSz w:w="11906" w:h="16838"/>
          <w:pgMar w:top="1440" w:right="1800" w:bottom="1440" w:left="1800" w:header="851" w:footer="992" w:gutter="0"/>
          <w:pgNumType w:start="1"/>
          <w:cols w:space="425"/>
          <w:docGrid w:type="lines" w:linePitch="312"/>
        </w:sectPr>
      </w:pPr>
    </w:p>
    <w:p w:rsidR="00CF1BF5" w:rsidRDefault="00CF1BF5">
      <w:pPr>
        <w:jc w:val="center"/>
        <w:rPr>
          <w:rFonts w:ascii="楷体" w:eastAsia="楷体" w:hAnsi="楷体"/>
          <w:b/>
          <w:sz w:val="44"/>
          <w:szCs w:val="44"/>
        </w:rPr>
      </w:pPr>
    </w:p>
    <w:p w:rsidR="00CF1BF5" w:rsidRDefault="00B3633F">
      <w:pPr>
        <w:jc w:val="center"/>
        <w:rPr>
          <w:rFonts w:ascii="楷体" w:eastAsia="楷体" w:hAnsi="楷体"/>
          <w:b/>
          <w:sz w:val="44"/>
          <w:szCs w:val="44"/>
        </w:rPr>
      </w:pPr>
      <w:r>
        <w:rPr>
          <w:rFonts w:ascii="楷体" w:eastAsia="楷体" w:hAnsi="楷体" w:hint="eastAsia"/>
          <w:b/>
          <w:sz w:val="44"/>
          <w:szCs w:val="44"/>
        </w:rPr>
        <w:t>说</w:t>
      </w:r>
      <w:r>
        <w:rPr>
          <w:rFonts w:ascii="楷体" w:eastAsia="楷体" w:hAnsi="楷体" w:hint="eastAsia"/>
          <w:b/>
          <w:sz w:val="44"/>
          <w:szCs w:val="44"/>
        </w:rPr>
        <w:t xml:space="preserve">  </w:t>
      </w:r>
      <w:r>
        <w:rPr>
          <w:rFonts w:ascii="楷体" w:eastAsia="楷体" w:hAnsi="楷体" w:hint="eastAsia"/>
          <w:b/>
          <w:sz w:val="44"/>
          <w:szCs w:val="44"/>
        </w:rPr>
        <w:t>明</w:t>
      </w:r>
    </w:p>
    <w:p w:rsidR="00CF1BF5" w:rsidRDefault="00CF1BF5">
      <w:pPr>
        <w:jc w:val="center"/>
        <w:rPr>
          <w:rFonts w:ascii="楷体" w:eastAsia="楷体" w:hAnsi="楷体"/>
          <w:b/>
          <w:sz w:val="44"/>
          <w:szCs w:val="44"/>
        </w:rPr>
      </w:pPr>
    </w:p>
    <w:p w:rsidR="00CF1BF5" w:rsidRDefault="00B3633F">
      <w:pPr>
        <w:jc w:val="left"/>
      </w:pPr>
      <w:r>
        <w:tab/>
      </w:r>
      <w:r>
        <w:rPr>
          <w:rFonts w:hint="eastAsia"/>
        </w:rPr>
        <w:t xml:space="preserve"> </w:t>
      </w:r>
      <w:r>
        <w:rPr>
          <w:rFonts w:ascii="楷体" w:eastAsia="楷体" w:hAnsi="楷体" w:hint="eastAsia"/>
          <w:sz w:val="30"/>
          <w:szCs w:val="30"/>
        </w:rPr>
        <w:t>本报告是根据国教督办</w:t>
      </w:r>
      <w:r>
        <w:rPr>
          <w:rFonts w:ascii="楷体" w:eastAsia="楷体" w:hAnsi="楷体" w:hint="eastAsia"/>
          <w:sz w:val="30"/>
          <w:szCs w:val="30"/>
        </w:rPr>
        <w:t>[2018]83</w:t>
      </w:r>
      <w:r>
        <w:rPr>
          <w:rFonts w:ascii="楷体" w:eastAsia="楷体" w:hAnsi="楷体" w:hint="eastAsia"/>
          <w:sz w:val="30"/>
          <w:szCs w:val="30"/>
        </w:rPr>
        <w:t>号文件中关于普通高校编制本科教学质量报告基本要求生成，报告中数据源于高等教育质量监测国家数据平台本科教学基本状态数据库，数据统计的时间与平台中本科教学基本状态数据库数据采集时间要求一致。</w:t>
      </w:r>
    </w:p>
    <w:p w:rsidR="00CF1BF5" w:rsidRDefault="00B3633F">
      <w:pPr>
        <w:jc w:val="left"/>
      </w:pPr>
      <w:r>
        <w:tab/>
      </w:r>
      <w:r>
        <w:rPr>
          <w:rFonts w:hint="eastAsia"/>
        </w:rPr>
        <w:t xml:space="preserve"> </w:t>
      </w:r>
      <w:r>
        <w:rPr>
          <w:rFonts w:ascii="楷体" w:eastAsia="楷体" w:hAnsi="楷体" w:hint="eastAsia"/>
          <w:sz w:val="30"/>
          <w:szCs w:val="30"/>
        </w:rPr>
        <w:t>各高校可根据实际情况及相关要求，补充并完善本校本科教学质量报告。</w:t>
      </w:r>
    </w:p>
    <w:p w:rsidR="00CF1BF5" w:rsidRDefault="00B3633F">
      <w:pPr>
        <w:jc w:val="left"/>
      </w:pPr>
      <w:r>
        <w:br w:type="page"/>
      </w:r>
    </w:p>
    <w:p w:rsidR="00CF1BF5" w:rsidRDefault="00CF1BF5">
      <w:pPr>
        <w:sectPr w:rsidR="00CF1BF5">
          <w:footerReference w:type="default" r:id="rId8"/>
          <w:pgSz w:w="11906" w:h="16838"/>
          <w:pgMar w:top="1440" w:right="1800" w:bottom="1440" w:left="1800" w:header="851" w:footer="992" w:gutter="0"/>
          <w:pgNumType w:fmt="upperRoman" w:start="1"/>
          <w:cols w:space="425"/>
          <w:docGrid w:type="lines" w:linePitch="312"/>
        </w:sectPr>
      </w:pPr>
    </w:p>
    <w:sdt>
      <w:sdtPr>
        <w:rPr>
          <w:lang w:val="zh-CN"/>
        </w:rPr>
        <w:id w:val="4218534"/>
        <w:docPartObj>
          <w:docPartGallery w:val="Table of Contents"/>
          <w:docPartUnique/>
        </w:docPartObj>
      </w:sdtPr>
      <w:sdtEndPr>
        <w:rPr>
          <w:lang w:val="en-US"/>
        </w:rPr>
      </w:sdtEndPr>
      <w:sdtContent>
        <w:p w:rsidR="00CF1BF5" w:rsidRDefault="00B3633F">
          <w:pPr>
            <w:jc w:val="center"/>
          </w:pPr>
          <w:r>
            <w:rPr>
              <w:rFonts w:ascii="黑体" w:eastAsia="黑体" w:hAnsi="黑体"/>
              <w:b/>
              <w:bCs/>
              <w:sz w:val="36"/>
              <w:szCs w:val="36"/>
              <w:lang w:val="zh-CN"/>
            </w:rPr>
            <w:t>目</w:t>
          </w:r>
          <w:r>
            <w:rPr>
              <w:rFonts w:ascii="黑体" w:eastAsia="黑体" w:hAnsi="黑体" w:hint="eastAsia"/>
              <w:b/>
              <w:bCs/>
              <w:sz w:val="36"/>
              <w:szCs w:val="36"/>
            </w:rPr>
            <w:t xml:space="preserve">  </w:t>
          </w:r>
          <w:r>
            <w:rPr>
              <w:rFonts w:ascii="黑体" w:eastAsia="黑体" w:hAnsi="黑体"/>
              <w:b/>
              <w:bCs/>
              <w:sz w:val="36"/>
              <w:szCs w:val="36"/>
              <w:lang w:val="zh-CN"/>
            </w:rPr>
            <w:t>录</w:t>
          </w:r>
        </w:p>
        <w:p w:rsidR="00CF1BF5" w:rsidRDefault="00B3633F">
          <w:pPr>
            <w:pStyle w:val="TOC1"/>
            <w:tabs>
              <w:tab w:val="right" w:leader="dot" w:pos="8296"/>
            </w:tabs>
            <w:spacing w:line="360" w:lineRule="auto"/>
            <w:rPr>
              <w:rFonts w:ascii="宋体" w:eastAsia="宋体" w:hAnsi="宋体"/>
              <w:sz w:val="24"/>
              <w:szCs w:val="24"/>
            </w:rPr>
          </w:pPr>
          <w:r>
            <w:fldChar w:fldCharType="begin"/>
          </w:r>
          <w:r>
            <w:instrText xml:space="preserve"> TOC \o "1-3" \h \z \u </w:instrText>
          </w:r>
          <w:r>
            <w:fldChar w:fldCharType="separate"/>
          </w:r>
          <w:hyperlink w:anchor="_Toc87889818" w:history="1">
            <w:r>
              <w:rPr>
                <w:rStyle w:val="ac"/>
                <w:rFonts w:ascii="宋体" w:eastAsia="宋体" w:hAnsi="宋体"/>
                <w:sz w:val="24"/>
                <w:szCs w:val="24"/>
              </w:rPr>
              <w:t>学校概况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_Toc87889818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19" w:history="1">
            <w:r>
              <w:rPr>
                <w:rStyle w:val="ac"/>
                <w:rFonts w:ascii="宋体" w:eastAsia="宋体" w:hAnsi="宋体"/>
                <w:sz w:val="24"/>
                <w:szCs w:val="24"/>
              </w:rPr>
              <w:t>一、本科教育基本情况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_Toc87889819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0" w:history="1">
            <w:r>
              <w:rPr>
                <w:rStyle w:val="ac"/>
                <w:rFonts w:ascii="宋体" w:eastAsia="宋体" w:hAnsi="宋体"/>
                <w:sz w:val="24"/>
                <w:szCs w:val="24"/>
              </w:rPr>
              <w:t>（一）人才培养目标</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w:instrText>
            </w:r>
            <w:r>
              <w:rPr>
                <w:rFonts w:ascii="宋体" w:eastAsia="宋体" w:hAnsi="宋体"/>
                <w:sz w:val="24"/>
                <w:szCs w:val="24"/>
              </w:rPr>
              <w:instrText xml:space="preserve">7889820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1" w:history="1">
            <w:r>
              <w:rPr>
                <w:rStyle w:val="ac"/>
                <w:rFonts w:ascii="宋体" w:eastAsia="宋体" w:hAnsi="宋体"/>
                <w:sz w:val="24"/>
                <w:szCs w:val="24"/>
              </w:rPr>
              <w:t>（二）学科专业设置情况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_Toc87889821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2" w:history="1">
            <w:r>
              <w:rPr>
                <w:rStyle w:val="ac"/>
                <w:rFonts w:ascii="宋体" w:eastAsia="宋体" w:hAnsi="宋体"/>
                <w:sz w:val="24"/>
                <w:szCs w:val="24"/>
              </w:rPr>
              <w:t>（三）在校生</w:t>
            </w:r>
            <w:r>
              <w:rPr>
                <w:rStyle w:val="ac"/>
                <w:rFonts w:ascii="宋体" w:eastAsia="宋体" w:hAnsi="宋体"/>
                <w:sz w:val="24"/>
                <w:szCs w:val="24"/>
              </w:rPr>
              <w:t>规模</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_Toc87889822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3</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3" w:history="1">
            <w:r>
              <w:rPr>
                <w:rStyle w:val="ac"/>
                <w:rFonts w:ascii="宋体" w:eastAsia="宋体" w:hAnsi="宋体"/>
                <w:sz w:val="24"/>
                <w:szCs w:val="24"/>
              </w:rPr>
              <w:t>（四）本科生生源质量</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_Toc87889823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4</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24" w:history="1">
            <w:r>
              <w:rPr>
                <w:rStyle w:val="ac"/>
                <w:rFonts w:ascii="宋体" w:eastAsia="宋体" w:hAnsi="宋体"/>
                <w:sz w:val="24"/>
                <w:szCs w:val="24"/>
              </w:rPr>
              <w:t>二、师资与教学条件</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_Toc87889824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9</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5" w:history="1">
            <w:r>
              <w:rPr>
                <w:rStyle w:val="ac"/>
                <w:rFonts w:ascii="宋体" w:eastAsia="宋体" w:hAnsi="宋体"/>
                <w:sz w:val="24"/>
                <w:szCs w:val="24"/>
              </w:rPr>
              <w:t>（一）师资队伍</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w:instrText>
            </w:r>
            <w:r>
              <w:rPr>
                <w:rFonts w:ascii="宋体" w:eastAsia="宋体" w:hAnsi="宋体"/>
                <w:sz w:val="24"/>
                <w:szCs w:val="24"/>
              </w:rPr>
              <w:instrText xml:space="preserve">89825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9</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6" w:history="1">
            <w:r>
              <w:rPr>
                <w:rStyle w:val="ac"/>
                <w:rFonts w:ascii="宋体" w:eastAsia="宋体" w:hAnsi="宋体"/>
                <w:sz w:val="24"/>
                <w:szCs w:val="24"/>
              </w:rPr>
              <w:t>（二）本科主讲教师情况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_Toc87889826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12</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7" w:history="1">
            <w:r>
              <w:rPr>
                <w:rStyle w:val="ac"/>
                <w:rFonts w:ascii="宋体" w:eastAsia="宋体" w:hAnsi="宋体"/>
                <w:sz w:val="24"/>
                <w:szCs w:val="24"/>
              </w:rPr>
              <w:t>（三）教学经费投</w:t>
            </w:r>
            <w:r>
              <w:rPr>
                <w:rStyle w:val="ac"/>
                <w:rFonts w:ascii="宋体" w:eastAsia="宋体" w:hAnsi="宋体"/>
                <w:sz w:val="24"/>
                <w:szCs w:val="24"/>
              </w:rPr>
              <w:t>入情况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_Toc87889827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14</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28" w:history="1">
            <w:r>
              <w:rPr>
                <w:rStyle w:val="ac"/>
                <w:rFonts w:ascii="宋体" w:eastAsia="宋体" w:hAnsi="宋体"/>
                <w:sz w:val="24"/>
                <w:szCs w:val="24"/>
              </w:rPr>
              <w:t>（四）教学设施应用情况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_Toc87889828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14</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32" w:history="1">
            <w:r>
              <w:rPr>
                <w:rStyle w:val="ac"/>
                <w:rFonts w:ascii="宋体" w:eastAsia="宋体" w:hAnsi="宋体"/>
                <w:sz w:val="24"/>
                <w:szCs w:val="24"/>
              </w:rPr>
              <w:t>三、教学建设与改革</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_Toc87889832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17</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33" w:history="1">
            <w:r>
              <w:rPr>
                <w:rStyle w:val="ac"/>
                <w:rFonts w:ascii="宋体" w:eastAsia="宋体" w:hAnsi="宋体"/>
                <w:sz w:val="24"/>
                <w:szCs w:val="24"/>
              </w:rPr>
              <w:t>（一）专业建设</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w:instrText>
            </w:r>
            <w:r>
              <w:rPr>
                <w:rFonts w:ascii="宋体" w:eastAsia="宋体" w:hAnsi="宋体"/>
                <w:sz w:val="24"/>
                <w:szCs w:val="24"/>
              </w:rPr>
              <w:instrText xml:space="preserve">89833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17</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34" w:history="1">
            <w:r>
              <w:rPr>
                <w:rStyle w:val="ac"/>
                <w:rFonts w:ascii="宋体" w:eastAsia="宋体" w:hAnsi="宋体"/>
                <w:sz w:val="24"/>
                <w:szCs w:val="24"/>
              </w:rPr>
              <w:t>（二）课程建设</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_Toc87889834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17</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35" w:history="1">
            <w:r>
              <w:rPr>
                <w:rStyle w:val="ac"/>
                <w:rFonts w:ascii="宋体" w:eastAsia="宋体" w:hAnsi="宋体"/>
                <w:sz w:val="24"/>
                <w:szCs w:val="24"/>
              </w:rPr>
              <w:t>（三）教材建设</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w:instrText>
            </w:r>
            <w:r>
              <w:rPr>
                <w:rFonts w:ascii="宋体" w:eastAsia="宋体" w:hAnsi="宋体"/>
                <w:sz w:val="24"/>
                <w:szCs w:val="24"/>
              </w:rPr>
              <w:instrText xml:space="preserve">EREF _Toc87889835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18</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36" w:history="1">
            <w:r>
              <w:rPr>
                <w:rStyle w:val="ac"/>
                <w:rFonts w:ascii="宋体" w:eastAsia="宋体" w:hAnsi="宋体"/>
                <w:sz w:val="24"/>
                <w:szCs w:val="24"/>
              </w:rPr>
              <w:t>（四）实践教学</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_Toc87889836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18</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40" w:history="1">
            <w:r>
              <w:rPr>
                <w:rStyle w:val="ac"/>
                <w:rFonts w:ascii="宋体" w:eastAsia="宋体" w:hAnsi="宋体"/>
                <w:sz w:val="24"/>
                <w:szCs w:val="24"/>
              </w:rPr>
              <w:t>（五）创新创业教育</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_Toc87889840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19</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41" w:history="1">
            <w:r>
              <w:rPr>
                <w:rStyle w:val="ac"/>
                <w:rFonts w:ascii="宋体" w:eastAsia="宋体" w:hAnsi="宋体"/>
                <w:sz w:val="24"/>
                <w:szCs w:val="24"/>
              </w:rPr>
              <w:t>（六）教学改革</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_Toc87889841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19</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42" w:history="1">
            <w:r>
              <w:rPr>
                <w:rStyle w:val="ac"/>
                <w:rFonts w:ascii="宋体" w:eastAsia="宋体" w:hAnsi="宋体"/>
                <w:sz w:val="24"/>
                <w:szCs w:val="24"/>
              </w:rPr>
              <w:t>四、专业培养能力</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_Toc87889842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20</w:t>
            </w:r>
            <w:r>
              <w:rPr>
                <w:rFonts w:ascii="宋体" w:eastAsia="宋体" w:hAnsi="宋体"/>
                <w:sz w:val="24"/>
                <w:szCs w:val="24"/>
              </w:rPr>
              <w:fldChar w:fldCharType="end"/>
            </w:r>
          </w:hyperlink>
        </w:p>
        <w:p w:rsidR="00CF1BF5" w:rsidRDefault="00B3633F">
          <w:pPr>
            <w:pStyle w:val="TOC1"/>
            <w:tabs>
              <w:tab w:val="right" w:leader="dot" w:pos="8296"/>
            </w:tabs>
            <w:spacing w:line="360" w:lineRule="auto"/>
            <w:ind w:firstLineChars="150" w:firstLine="360"/>
            <w:rPr>
              <w:rFonts w:ascii="宋体" w:eastAsia="宋体" w:hAnsi="宋体"/>
              <w:sz w:val="24"/>
              <w:szCs w:val="24"/>
            </w:rPr>
          </w:pPr>
          <w:hyperlink w:anchor="_Toc87889843" w:history="1">
            <w:r>
              <w:rPr>
                <w:rStyle w:val="ac"/>
                <w:rFonts w:ascii="宋体" w:eastAsia="宋体" w:hAnsi="宋体"/>
                <w:sz w:val="24"/>
                <w:szCs w:val="24"/>
              </w:rPr>
              <w:t>（一）人才培养目标定位与特色</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_Toc87889843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20</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44" w:history="1">
            <w:r>
              <w:rPr>
                <w:rStyle w:val="ac"/>
                <w:rFonts w:ascii="宋体" w:eastAsia="宋体" w:hAnsi="宋体"/>
                <w:sz w:val="24"/>
                <w:szCs w:val="24"/>
              </w:rPr>
              <w:t>（二）专业课程体系建设</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_Toc87889844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21</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45" w:history="1">
            <w:r>
              <w:rPr>
                <w:rStyle w:val="ac"/>
                <w:rFonts w:ascii="宋体" w:eastAsia="宋体" w:hAnsi="宋体"/>
                <w:sz w:val="24"/>
                <w:szCs w:val="24"/>
              </w:rPr>
              <w:t>（三）立德树人落实机制</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_Toc87889845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21</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46" w:history="1">
            <w:r>
              <w:rPr>
                <w:rStyle w:val="ac"/>
                <w:rFonts w:ascii="宋体" w:eastAsia="宋体" w:hAnsi="宋体"/>
                <w:sz w:val="24"/>
                <w:szCs w:val="24"/>
              </w:rPr>
              <w:t>（四）专任教师数量和结构</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_Toc87889846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23</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47" w:history="1">
            <w:r>
              <w:rPr>
                <w:rStyle w:val="ac"/>
                <w:rFonts w:ascii="宋体" w:eastAsia="宋体" w:hAnsi="宋体"/>
                <w:sz w:val="24"/>
                <w:szCs w:val="24"/>
              </w:rPr>
              <w:t>（五）实践教学</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w:instrText>
            </w:r>
            <w:r>
              <w:rPr>
                <w:rFonts w:ascii="宋体" w:eastAsia="宋体" w:hAnsi="宋体"/>
                <w:sz w:val="24"/>
                <w:szCs w:val="24"/>
              </w:rPr>
              <w:instrText xml:space="preserve">c87889847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23</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48" w:history="1">
            <w:r>
              <w:rPr>
                <w:rStyle w:val="ac"/>
                <w:rFonts w:ascii="宋体" w:eastAsia="宋体" w:hAnsi="宋体"/>
                <w:sz w:val="24"/>
                <w:szCs w:val="24"/>
              </w:rPr>
              <w:t>五、质量保障体系</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_Toc87889848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24</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49" w:history="1">
            <w:r>
              <w:rPr>
                <w:rStyle w:val="ac"/>
                <w:rFonts w:ascii="宋体" w:eastAsia="宋体" w:hAnsi="宋体"/>
                <w:sz w:val="24"/>
                <w:szCs w:val="24"/>
              </w:rPr>
              <w:t>（一）校领导情况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_Toc87889849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24</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50" w:history="1">
            <w:r>
              <w:rPr>
                <w:rStyle w:val="ac"/>
                <w:rFonts w:ascii="宋体" w:eastAsia="宋体" w:hAnsi="宋体"/>
                <w:sz w:val="24"/>
                <w:szCs w:val="24"/>
              </w:rPr>
              <w:t>（二）教学管理与服务</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_Toc87889850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24</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51" w:history="1">
            <w:r>
              <w:rPr>
                <w:rStyle w:val="ac"/>
                <w:rFonts w:ascii="宋体" w:eastAsia="宋体" w:hAnsi="宋体"/>
                <w:sz w:val="24"/>
                <w:szCs w:val="24"/>
              </w:rPr>
              <w:t>（三）学生管理与服务</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_Toc87889851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24</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52" w:history="1">
            <w:r>
              <w:rPr>
                <w:rStyle w:val="ac"/>
                <w:rFonts w:ascii="宋体" w:eastAsia="宋体" w:hAnsi="宋体"/>
                <w:sz w:val="24"/>
                <w:szCs w:val="24"/>
              </w:rPr>
              <w:t>（四）质量监控</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w:instrText>
            </w:r>
            <w:r>
              <w:rPr>
                <w:rFonts w:ascii="宋体" w:eastAsia="宋体" w:hAnsi="宋体"/>
                <w:sz w:val="24"/>
                <w:szCs w:val="24"/>
              </w:rPr>
              <w:instrText xml:space="preserve">7889852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24</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53" w:history="1">
            <w:r>
              <w:rPr>
                <w:rStyle w:val="ac"/>
                <w:rFonts w:ascii="宋体" w:eastAsia="宋体" w:hAnsi="宋体"/>
                <w:sz w:val="24"/>
                <w:szCs w:val="24"/>
              </w:rPr>
              <w:t>六、学生学习效果</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_Toc87889853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26</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54" w:history="1">
            <w:r>
              <w:rPr>
                <w:rStyle w:val="ac"/>
                <w:rFonts w:ascii="宋体" w:eastAsia="宋体" w:hAnsi="宋体"/>
                <w:sz w:val="24"/>
                <w:szCs w:val="24"/>
              </w:rPr>
              <w:t>（一）毕业情况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_Toc87889854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26</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55" w:history="1">
            <w:r>
              <w:rPr>
                <w:rStyle w:val="ac"/>
                <w:rFonts w:ascii="宋体" w:eastAsia="宋体" w:hAnsi="宋体"/>
                <w:sz w:val="24"/>
                <w:szCs w:val="24"/>
              </w:rPr>
              <w:t>（二）就业情况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_Toc87889855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26</w:t>
            </w:r>
            <w:r>
              <w:rPr>
                <w:rFonts w:ascii="宋体" w:eastAsia="宋体" w:hAnsi="宋体"/>
                <w:sz w:val="24"/>
                <w:szCs w:val="24"/>
              </w:rPr>
              <w:fldChar w:fldCharType="end"/>
            </w:r>
          </w:hyperlink>
        </w:p>
        <w:p w:rsidR="00CF1BF5" w:rsidRDefault="00B3633F">
          <w:pPr>
            <w:pStyle w:val="TOC2"/>
            <w:tabs>
              <w:tab w:val="right" w:leader="dot" w:pos="8296"/>
            </w:tabs>
            <w:spacing w:line="360" w:lineRule="auto"/>
            <w:rPr>
              <w:rFonts w:ascii="宋体" w:eastAsia="宋体" w:hAnsi="宋体"/>
              <w:sz w:val="24"/>
              <w:szCs w:val="24"/>
            </w:rPr>
          </w:pPr>
          <w:hyperlink w:anchor="_Toc87889856" w:history="1">
            <w:r>
              <w:rPr>
                <w:rStyle w:val="ac"/>
                <w:rFonts w:ascii="宋体" w:eastAsia="宋体" w:hAnsi="宋体"/>
                <w:sz w:val="24"/>
                <w:szCs w:val="24"/>
              </w:rPr>
              <w:t>（三）转专业与辅修情况</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_Toc87889856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26</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57" w:history="1">
            <w:r>
              <w:rPr>
                <w:rStyle w:val="ac"/>
                <w:rFonts w:ascii="宋体" w:eastAsia="宋体" w:hAnsi="宋体"/>
                <w:sz w:val="24"/>
                <w:szCs w:val="24"/>
              </w:rPr>
              <w:t>七、特色发展</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_Toc87889857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26</w:t>
            </w:r>
            <w:r>
              <w:rPr>
                <w:rFonts w:ascii="宋体" w:eastAsia="宋体" w:hAnsi="宋体"/>
                <w:sz w:val="24"/>
                <w:szCs w:val="24"/>
              </w:rPr>
              <w:fldChar w:fldCharType="end"/>
            </w:r>
          </w:hyperlink>
        </w:p>
        <w:p w:rsidR="00CF1BF5" w:rsidRDefault="00B3633F">
          <w:pPr>
            <w:pStyle w:val="TOC1"/>
            <w:tabs>
              <w:tab w:val="right" w:leader="dot" w:pos="8296"/>
            </w:tabs>
            <w:spacing w:line="360" w:lineRule="auto"/>
            <w:rPr>
              <w:rFonts w:ascii="宋体" w:eastAsia="宋体" w:hAnsi="宋体"/>
              <w:sz w:val="24"/>
              <w:szCs w:val="24"/>
            </w:rPr>
          </w:pPr>
          <w:hyperlink w:anchor="_Toc87889858" w:history="1">
            <w:r>
              <w:rPr>
                <w:rStyle w:val="ac"/>
                <w:rFonts w:ascii="宋体" w:eastAsia="宋体" w:hAnsi="宋体"/>
                <w:sz w:val="24"/>
                <w:szCs w:val="24"/>
              </w:rPr>
              <w:t>八、</w:t>
            </w:r>
            <w:r>
              <w:rPr>
                <w:rStyle w:val="ac"/>
                <w:rFonts w:ascii="宋体" w:eastAsia="宋体" w:hAnsi="宋体"/>
                <w:sz w:val="24"/>
                <w:szCs w:val="24"/>
              </w:rPr>
              <w:t xml:space="preserve"> </w:t>
            </w:r>
            <w:r>
              <w:rPr>
                <w:rStyle w:val="ac"/>
                <w:rFonts w:ascii="宋体" w:eastAsia="宋体" w:hAnsi="宋体"/>
                <w:sz w:val="24"/>
                <w:szCs w:val="24"/>
              </w:rPr>
              <w:t>存在问题及改进计划</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_Toc87889858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28</w:t>
            </w:r>
            <w:r>
              <w:rPr>
                <w:rFonts w:ascii="宋体" w:eastAsia="宋体" w:hAnsi="宋体"/>
                <w:sz w:val="24"/>
                <w:szCs w:val="24"/>
              </w:rPr>
              <w:fldChar w:fldCharType="end"/>
            </w:r>
          </w:hyperlink>
        </w:p>
        <w:p w:rsidR="00CF1BF5" w:rsidRDefault="00B3633F">
          <w:pPr>
            <w:pStyle w:val="TOC1"/>
            <w:tabs>
              <w:tab w:val="right" w:leader="dot" w:pos="8296"/>
            </w:tabs>
            <w:spacing w:line="360" w:lineRule="auto"/>
          </w:pPr>
          <w:hyperlink w:anchor="_Toc87889859" w:history="1">
            <w:r>
              <w:rPr>
                <w:rStyle w:val="ac"/>
                <w:rFonts w:ascii="宋体" w:eastAsia="宋体" w:hAnsi="宋体"/>
                <w:sz w:val="24"/>
                <w:szCs w:val="24"/>
              </w:rPr>
              <w:t>附录</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_Toc87889859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34</w:t>
            </w:r>
            <w:r>
              <w:rPr>
                <w:rFonts w:ascii="宋体" w:eastAsia="宋体" w:hAnsi="宋体"/>
                <w:sz w:val="24"/>
                <w:szCs w:val="24"/>
              </w:rPr>
              <w:fldChar w:fldCharType="end"/>
            </w:r>
          </w:hyperlink>
        </w:p>
        <w:p w:rsidR="00CF1BF5" w:rsidRDefault="00B3633F">
          <w:pPr>
            <w:pStyle w:val="TOC2"/>
            <w:tabs>
              <w:tab w:val="right" w:leader="dot" w:pos="8296"/>
            </w:tabs>
            <w:spacing w:line="360" w:lineRule="auto"/>
            <w:ind w:leftChars="0" w:left="0"/>
          </w:pPr>
          <w:hyperlink w:anchor="_Toc87889860" w:history="1">
            <w:r>
              <w:rPr>
                <w:rStyle w:val="ac"/>
                <w:rFonts w:ascii="宋体" w:eastAsia="宋体" w:hAnsi="宋体" w:cs="宋体" w:hint="eastAsia"/>
                <w:sz w:val="24"/>
                <w:szCs w:val="24"/>
              </w:rPr>
              <w:t>本科教学质量报告支撑数据</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_Toc87889860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34</w:t>
            </w:r>
            <w:r>
              <w:rPr>
                <w:rFonts w:ascii="宋体" w:eastAsia="宋体" w:hAnsi="宋体" w:cs="宋体" w:hint="eastAsia"/>
                <w:sz w:val="24"/>
                <w:szCs w:val="24"/>
              </w:rPr>
              <w:fldChar w:fldCharType="end"/>
            </w:r>
          </w:hyperlink>
        </w:p>
        <w:p w:rsidR="00CF1BF5" w:rsidRDefault="00B3633F">
          <w:pPr>
            <w:jc w:val="left"/>
          </w:pPr>
          <w:r>
            <w:fldChar w:fldCharType="end"/>
          </w:r>
        </w:p>
      </w:sdtContent>
    </w:sdt>
    <w:p w:rsidR="00CF1BF5" w:rsidRDefault="00CF1BF5">
      <w:pPr>
        <w:pStyle w:val="1"/>
        <w:spacing w:before="10" w:after="10" w:line="240" w:lineRule="auto"/>
        <w:jc w:val="center"/>
        <w:rPr>
          <w:rFonts w:ascii="黑体" w:eastAsia="黑体" w:hAnsi="黑体"/>
          <w:sz w:val="36"/>
          <w:szCs w:val="36"/>
        </w:rPr>
        <w:sectPr w:rsidR="00CF1BF5">
          <w:footerReference w:type="default" r:id="rId9"/>
          <w:pgSz w:w="11906" w:h="16838"/>
          <w:pgMar w:top="1440" w:right="1800" w:bottom="1440" w:left="1800" w:header="851" w:footer="992" w:gutter="0"/>
          <w:cols w:space="425"/>
          <w:docGrid w:type="lines" w:linePitch="312"/>
        </w:sectPr>
      </w:pPr>
    </w:p>
    <w:p w:rsidR="00CF1BF5" w:rsidRPr="0074147B" w:rsidRDefault="00B3633F" w:rsidP="0074147B">
      <w:pPr>
        <w:pStyle w:val="1"/>
        <w:spacing w:before="10" w:after="10" w:line="240" w:lineRule="auto"/>
        <w:jc w:val="center"/>
        <w:rPr>
          <w:sz w:val="36"/>
          <w:szCs w:val="36"/>
        </w:rPr>
      </w:pPr>
      <w:bookmarkStart w:id="0" w:name="_Toc87889818"/>
      <w:r>
        <w:rPr>
          <w:rFonts w:ascii="黑体" w:eastAsia="黑体" w:hAnsi="黑体" w:hint="eastAsia"/>
          <w:sz w:val="36"/>
          <w:szCs w:val="36"/>
        </w:rPr>
        <w:lastRenderedPageBreak/>
        <w:t>学校概况</w:t>
      </w:r>
      <w:bookmarkEnd w:id="0"/>
    </w:p>
    <w:p w:rsidR="0074147B" w:rsidRPr="0074147B" w:rsidRDefault="0074147B" w:rsidP="0074147B">
      <w:pPr>
        <w:pStyle w:val="aa"/>
        <w:shd w:val="clear" w:color="auto" w:fill="FFFFFF"/>
        <w:spacing w:line="400" w:lineRule="exact"/>
        <w:ind w:firstLineChars="200" w:firstLine="480"/>
        <w:jc w:val="both"/>
        <w:rPr>
          <w:rFonts w:ascii="宋体" w:eastAsia="宋体" w:hAnsi="宋体" w:cstheme="majorEastAsia"/>
          <w:kern w:val="2"/>
          <w:sz w:val="24"/>
          <w:szCs w:val="24"/>
        </w:rPr>
      </w:pPr>
      <w:bookmarkStart w:id="1" w:name="_GoBack"/>
      <w:r w:rsidRPr="0074147B">
        <w:rPr>
          <w:rFonts w:ascii="宋体" w:eastAsia="宋体" w:hAnsi="宋体" w:cstheme="majorEastAsia"/>
          <w:kern w:val="2"/>
          <w:sz w:val="24"/>
          <w:szCs w:val="24"/>
        </w:rPr>
        <w:t>海南师范大学位于美丽的滨海旅游城市、国家历史文化名城——海口市，现有龙昆南、桂林洋两个校区，占地面积约3100亩，海南省重点大学，是海南省卓越师资、高级专门人才重要培养基地和科学研究基地。建校至今，已为社会培养了18万余名基础教育师资和各类高级人才，被誉为“琼岛名校，教师摇篮”。</w:t>
      </w:r>
    </w:p>
    <w:p w:rsidR="0074147B" w:rsidRPr="0074147B" w:rsidRDefault="0074147B" w:rsidP="0074147B">
      <w:pPr>
        <w:pStyle w:val="aa"/>
        <w:shd w:val="clear" w:color="auto" w:fill="FFFFFF"/>
        <w:spacing w:line="400" w:lineRule="exact"/>
        <w:jc w:val="both"/>
        <w:rPr>
          <w:rFonts w:ascii="宋体" w:eastAsia="宋体" w:hAnsi="宋体" w:cstheme="majorEastAsia"/>
          <w:kern w:val="2"/>
          <w:sz w:val="24"/>
          <w:szCs w:val="24"/>
        </w:rPr>
      </w:pPr>
      <w:r w:rsidRPr="0074147B">
        <w:rPr>
          <w:rFonts w:ascii="宋体" w:eastAsia="宋体" w:hAnsi="宋体" w:cstheme="majorEastAsia"/>
          <w:kern w:val="2"/>
          <w:sz w:val="24"/>
          <w:szCs w:val="24"/>
        </w:rPr>
        <w:t>学校前身可追溯到有300多年历史的琼台书院，1949年秋正式创建国立海南师范学院，是海南省第一所公办高校；1952年在高等学校院系调整中更名为海南师范专科学校；1986年恢复海南师范学院建制；1999年与海南教育学院合并，成立新的海南师范学院；2007年更名为海南师范大学。2013年获批博士学位授予权，2015年成为海南省人民政府与教育部共建高校。</w:t>
      </w:r>
    </w:p>
    <w:p w:rsidR="0074147B" w:rsidRPr="0074147B" w:rsidRDefault="0074147B" w:rsidP="0074147B">
      <w:pPr>
        <w:pStyle w:val="aa"/>
        <w:shd w:val="clear" w:color="auto" w:fill="FFFFFF"/>
        <w:spacing w:line="400" w:lineRule="exact"/>
        <w:ind w:firstLineChars="200" w:firstLine="480"/>
        <w:jc w:val="both"/>
        <w:rPr>
          <w:rFonts w:ascii="宋体" w:eastAsia="宋体" w:hAnsi="宋体" w:cstheme="majorEastAsia"/>
          <w:kern w:val="2"/>
          <w:sz w:val="24"/>
          <w:szCs w:val="24"/>
        </w:rPr>
      </w:pPr>
      <w:r w:rsidRPr="0074147B">
        <w:rPr>
          <w:rFonts w:ascii="宋体" w:eastAsia="宋体" w:hAnsi="宋体" w:cstheme="majorEastAsia"/>
          <w:kern w:val="2"/>
          <w:sz w:val="24"/>
          <w:szCs w:val="24"/>
        </w:rPr>
        <w:t>学校现有24个学院，全日制学生20000余人(其中本科生19000余人，研究生2000余人)。有65个本科专业，19个一级学科硕士学位授权点，13个硕士专业学位授权点，5个一级学科博士学位授权点，2个博士后科研流动站，形成了学士、硕士、博士完整的高等教育人才培养体系。</w:t>
      </w:r>
    </w:p>
    <w:p w:rsidR="0074147B" w:rsidRPr="0074147B" w:rsidRDefault="0074147B" w:rsidP="0074147B">
      <w:pPr>
        <w:pStyle w:val="aa"/>
        <w:shd w:val="clear" w:color="auto" w:fill="FFFFFF"/>
        <w:spacing w:line="400" w:lineRule="exact"/>
        <w:ind w:firstLineChars="200" w:firstLine="480"/>
        <w:jc w:val="both"/>
        <w:rPr>
          <w:rFonts w:ascii="宋体" w:eastAsia="宋体" w:hAnsi="宋体" w:cstheme="majorEastAsia"/>
          <w:kern w:val="2"/>
          <w:sz w:val="24"/>
          <w:szCs w:val="24"/>
        </w:rPr>
      </w:pPr>
      <w:r w:rsidRPr="0074147B">
        <w:rPr>
          <w:rFonts w:ascii="宋体" w:eastAsia="宋体" w:hAnsi="宋体" w:cstheme="majorEastAsia" w:hint="eastAsia"/>
          <w:kern w:val="2"/>
          <w:sz w:val="24"/>
          <w:szCs w:val="24"/>
        </w:rPr>
        <w:t>学校</w:t>
      </w:r>
      <w:r w:rsidRPr="0074147B">
        <w:rPr>
          <w:rFonts w:ascii="宋体" w:eastAsia="宋体" w:hAnsi="宋体" w:cstheme="majorEastAsia"/>
          <w:kern w:val="2"/>
          <w:sz w:val="24"/>
          <w:szCs w:val="24"/>
        </w:rPr>
        <w:t>现有专任教师和科研人员1378人，其中正高级职称人员245人，副高级职称人员395人，专任教师中具有博士学历人员460人。有国家“万人计划”哲学社会科学领军人才、科技创新领军人才2人，“新世纪百千万人才工程”国家级人选5人，全国文化名家暨“四个一批”人才1人，宣传思想文化青年英才2人，国家级有突出贡献中青年专家2人，教育部新世纪优秀人才支持计划入选者６人，享受国务院政府特殊津贴专家16人，全国优秀科技工作者3人，全国优秀教师3人，全国模范教师1人，全国五一劳动奖章获得者2人，海南省杰出人才8人，领军人才65人，拔尖人才195人，其他类高层次人才254人，海南省有突出贡献优秀专家15人，海南省“百人专项”人选6人。</w:t>
      </w:r>
    </w:p>
    <w:p w:rsidR="0074147B" w:rsidRPr="0074147B" w:rsidRDefault="0074147B" w:rsidP="0074147B">
      <w:pPr>
        <w:pStyle w:val="aa"/>
        <w:shd w:val="clear" w:color="auto" w:fill="FFFFFF"/>
        <w:spacing w:line="400" w:lineRule="exact"/>
        <w:ind w:firstLineChars="200" w:firstLine="480"/>
        <w:jc w:val="both"/>
        <w:rPr>
          <w:rFonts w:ascii="宋体" w:eastAsia="宋体" w:hAnsi="宋体" w:cstheme="majorEastAsia"/>
          <w:kern w:val="2"/>
          <w:sz w:val="24"/>
          <w:szCs w:val="24"/>
        </w:rPr>
      </w:pPr>
      <w:r w:rsidRPr="0074147B">
        <w:rPr>
          <w:rFonts w:ascii="宋体" w:eastAsia="宋体" w:hAnsi="宋体" w:cstheme="majorEastAsia"/>
          <w:kern w:val="2"/>
          <w:sz w:val="24"/>
          <w:szCs w:val="24"/>
        </w:rPr>
        <w:t>学校坚持以生为本的理念，积极推进“大类招生、分流培养”教育教学综合改革，大力开展创新创业教育，形成了适应地方经济社会可持续发展的高质量教育教学体系。学校是全国首批中宣部与校共建新闻学院、教育部首批三全</w:t>
      </w:r>
      <w:proofErr w:type="gramStart"/>
      <w:r w:rsidRPr="0074147B">
        <w:rPr>
          <w:rFonts w:ascii="宋体" w:eastAsia="宋体" w:hAnsi="宋体" w:cstheme="majorEastAsia"/>
          <w:kern w:val="2"/>
          <w:sz w:val="24"/>
          <w:szCs w:val="24"/>
        </w:rPr>
        <w:t>育人试点</w:t>
      </w:r>
      <w:proofErr w:type="gramEnd"/>
      <w:r w:rsidRPr="0074147B">
        <w:rPr>
          <w:rFonts w:ascii="宋体" w:eastAsia="宋体" w:hAnsi="宋体" w:cstheme="majorEastAsia"/>
          <w:kern w:val="2"/>
          <w:sz w:val="24"/>
          <w:szCs w:val="24"/>
        </w:rPr>
        <w:t>单位、全国重点马克思主义学院培育单位，国家级创新创业教育改革示范高校。获批国家级实验教学示范中心1个，国家级人才培养模式创新实验区1个，全国教育硕士专业学位研究生联合培养示范基地2个，获批教育部全国普通高校中华优秀传统文化传承基地。现有国家一流本科专业建设点15个，国家级特色专业6个，国家级一流本科课程1门，国家级卓越教师培养计划改革项目1个。获高等教育国家级教学成果二等奖2项，基础教育国家级教学成果二等奖3项，是海南省获得最多国家级教学成果奖的高校。近五年，学生在省部级以上的创新创业大赛和学科专业竞赛中先后取得国家级奖励575项、省级奖励617项，毕业生初</w:t>
      </w:r>
      <w:r w:rsidRPr="0074147B">
        <w:rPr>
          <w:rFonts w:ascii="宋体" w:eastAsia="宋体" w:hAnsi="宋体" w:cstheme="majorEastAsia"/>
          <w:kern w:val="2"/>
          <w:sz w:val="24"/>
          <w:szCs w:val="24"/>
        </w:rPr>
        <w:lastRenderedPageBreak/>
        <w:t>次就业率连续6年排名省内公办本科高校第一，是全省高校毕业生就业创业工作检查评估中唯一获得A等级的公办本科院校。</w:t>
      </w:r>
    </w:p>
    <w:p w:rsidR="0074147B" w:rsidRPr="0074147B" w:rsidRDefault="0074147B" w:rsidP="0074147B">
      <w:pPr>
        <w:pStyle w:val="aa"/>
        <w:shd w:val="clear" w:color="auto" w:fill="FFFFFF"/>
        <w:spacing w:line="400" w:lineRule="exact"/>
        <w:ind w:firstLineChars="200" w:firstLine="480"/>
        <w:jc w:val="both"/>
        <w:rPr>
          <w:rFonts w:ascii="宋体" w:eastAsia="宋体" w:hAnsi="宋体" w:cstheme="majorEastAsia"/>
          <w:kern w:val="2"/>
          <w:sz w:val="24"/>
          <w:szCs w:val="24"/>
        </w:rPr>
      </w:pPr>
      <w:r w:rsidRPr="0074147B">
        <w:rPr>
          <w:rFonts w:ascii="宋体" w:eastAsia="宋体" w:hAnsi="宋体" w:cstheme="majorEastAsia" w:hint="eastAsia"/>
          <w:kern w:val="2"/>
          <w:sz w:val="24"/>
          <w:szCs w:val="24"/>
        </w:rPr>
        <w:t>学校</w:t>
      </w:r>
      <w:r w:rsidRPr="0074147B">
        <w:rPr>
          <w:rFonts w:ascii="宋体" w:eastAsia="宋体" w:hAnsi="宋体" w:cstheme="majorEastAsia"/>
          <w:kern w:val="2"/>
          <w:sz w:val="24"/>
          <w:szCs w:val="24"/>
        </w:rPr>
        <w:t>与60多个国家、100多所高校和教育机构开展学术交流活动，与美国夏威夷大学、英国切斯特大学、德国巴特洪堡大学、日本广岛大学等82所大学和教育机构建立合作关系，与俄罗斯圣彼得堡国立电影电视大学合办广播电视编导本科教育专业，与美国德保罗大学合办学前教育本科专业，与印度国家信息技术学院共建软件工程专业。建有海南唯一的来琼留学生预科学院，具有招收港澳台学生资格，与马来西亚世纪大学共建了孔子学院。作为中国政府奖学金生接收院校，现有来自47个国家的1000多名留学生在读。学校与陕西师范大学签订对口支援协议，与北京外国语大学、北京师范大学、东北师范大学、西南大学、黑龙江大学、长春理工大学等多所高校建立合作关系，与海口市、三沙市、儋州市、东方市、定安县、琼中县、四川省富顺县等地方政府建立战略合作关系。</w:t>
      </w:r>
    </w:p>
    <w:p w:rsidR="0074147B" w:rsidRPr="0074147B" w:rsidRDefault="0074147B" w:rsidP="0074147B">
      <w:pPr>
        <w:pStyle w:val="aa"/>
        <w:shd w:val="clear" w:color="auto" w:fill="FFFFFF"/>
        <w:spacing w:line="400" w:lineRule="exact"/>
        <w:jc w:val="both"/>
        <w:rPr>
          <w:rFonts w:ascii="宋体" w:eastAsia="宋体" w:hAnsi="宋体" w:cstheme="majorEastAsia" w:hint="eastAsia"/>
          <w:kern w:val="2"/>
          <w:sz w:val="24"/>
          <w:szCs w:val="24"/>
        </w:rPr>
      </w:pPr>
      <w:r w:rsidRPr="0074147B">
        <w:rPr>
          <w:rFonts w:ascii="宋体" w:eastAsia="宋体" w:hAnsi="宋体" w:cstheme="majorEastAsia" w:hint="eastAsia"/>
          <w:kern w:val="2"/>
          <w:sz w:val="24"/>
          <w:szCs w:val="24"/>
        </w:rPr>
        <w:t>学校</w:t>
      </w:r>
      <w:r w:rsidRPr="0074147B">
        <w:rPr>
          <w:rFonts w:ascii="宋体" w:eastAsia="宋体" w:hAnsi="宋体" w:cstheme="majorEastAsia"/>
          <w:kern w:val="2"/>
          <w:sz w:val="24"/>
          <w:szCs w:val="24"/>
        </w:rPr>
        <w:t>积极推进校园文化建设，不断探索艺术教育的新途径、新方法和新思路，有力地提升了大学生人文素养。在第二届全国文明校园评选中获得“全国文明校园”称号，为海南省唯一获奖高校。在中国青年志愿服务项目大赛、大学生沙滩排球锦标赛、大学生艺术展等活动中获金奖等国家级奖项20多项。</w:t>
      </w:r>
    </w:p>
    <w:bookmarkEnd w:id="1"/>
    <w:p w:rsidR="00CF1BF5" w:rsidRDefault="0074147B">
      <w:pPr>
        <w:spacing w:line="400" w:lineRule="exact"/>
        <w:ind w:firstLineChars="200" w:firstLine="480"/>
        <w:rPr>
          <w:rFonts w:ascii="宋体" w:eastAsia="宋体" w:hAnsi="宋体" w:cstheme="majorEastAsia"/>
          <w:sz w:val="24"/>
          <w:szCs w:val="24"/>
        </w:rPr>
      </w:pPr>
      <w:r>
        <w:rPr>
          <w:rFonts w:ascii="宋体" w:eastAsia="宋体" w:hAnsi="宋体" w:cstheme="majorEastAsia" w:hint="eastAsia"/>
          <w:sz w:val="24"/>
          <w:szCs w:val="24"/>
        </w:rPr>
        <w:t>学校</w:t>
      </w:r>
      <w:r w:rsidR="00B3633F">
        <w:rPr>
          <w:rFonts w:ascii="宋体" w:eastAsia="宋体" w:hAnsi="宋体" w:cstheme="majorEastAsia" w:hint="eastAsia"/>
          <w:sz w:val="24"/>
          <w:szCs w:val="24"/>
        </w:rPr>
        <w:t>于</w:t>
      </w:r>
      <w:r w:rsidR="00B3633F">
        <w:rPr>
          <w:rFonts w:ascii="宋体" w:eastAsia="宋体" w:hAnsi="宋体" w:cstheme="majorEastAsia" w:hint="eastAsia"/>
          <w:sz w:val="24"/>
          <w:szCs w:val="24"/>
        </w:rPr>
        <w:t>1983</w:t>
      </w:r>
      <w:r w:rsidR="00B3633F">
        <w:rPr>
          <w:rFonts w:ascii="宋体" w:eastAsia="宋体" w:hAnsi="宋体" w:cstheme="majorEastAsia" w:hint="eastAsia"/>
          <w:sz w:val="24"/>
          <w:szCs w:val="24"/>
        </w:rPr>
        <w:t>年开办本科。学校有本科专业</w:t>
      </w:r>
      <w:r w:rsidR="00B3633F">
        <w:rPr>
          <w:rFonts w:ascii="宋体" w:eastAsia="宋体" w:hAnsi="宋体" w:cstheme="majorEastAsia" w:hint="eastAsia"/>
          <w:sz w:val="24"/>
          <w:szCs w:val="24"/>
        </w:rPr>
        <w:t>65</w:t>
      </w:r>
      <w:r w:rsidR="00B3633F">
        <w:rPr>
          <w:rFonts w:ascii="宋体" w:eastAsia="宋体" w:hAnsi="宋体" w:cstheme="majorEastAsia" w:hint="eastAsia"/>
          <w:sz w:val="24"/>
          <w:szCs w:val="24"/>
        </w:rPr>
        <w:t>个，其中</w:t>
      </w:r>
      <w:r w:rsidR="00B3633F">
        <w:rPr>
          <w:rFonts w:ascii="宋体" w:eastAsia="宋体" w:hAnsi="宋体" w:cstheme="majorEastAsia" w:hint="eastAsia"/>
          <w:sz w:val="24"/>
          <w:szCs w:val="24"/>
        </w:rPr>
        <w:t>0</w:t>
      </w:r>
      <w:r w:rsidR="00B3633F">
        <w:rPr>
          <w:rFonts w:ascii="宋体" w:eastAsia="宋体" w:hAnsi="宋体" w:cstheme="majorEastAsia" w:hint="eastAsia"/>
          <w:sz w:val="24"/>
          <w:szCs w:val="24"/>
        </w:rPr>
        <w:t>个为新办专业。招生批次为第一批次招生</w:t>
      </w:r>
      <w:r w:rsidR="00B3633F">
        <w:rPr>
          <w:rFonts w:ascii="宋体" w:eastAsia="宋体" w:hAnsi="宋体" w:cstheme="majorEastAsia" w:hint="eastAsia"/>
          <w:sz w:val="24"/>
          <w:szCs w:val="24"/>
        </w:rPr>
        <w:t>,</w:t>
      </w:r>
      <w:r w:rsidR="00B3633F">
        <w:rPr>
          <w:rFonts w:ascii="宋体" w:eastAsia="宋体" w:hAnsi="宋体" w:cstheme="majorEastAsia" w:hint="eastAsia"/>
          <w:sz w:val="24"/>
          <w:szCs w:val="24"/>
        </w:rPr>
        <w:t>第二批次招生</w:t>
      </w:r>
      <w:r w:rsidR="00B3633F">
        <w:rPr>
          <w:rFonts w:ascii="宋体" w:eastAsia="宋体" w:hAnsi="宋体" w:cstheme="majorEastAsia" w:hint="eastAsia"/>
          <w:sz w:val="24"/>
          <w:szCs w:val="24"/>
        </w:rPr>
        <w:t>A,</w:t>
      </w:r>
      <w:r w:rsidR="00B3633F">
        <w:rPr>
          <w:rFonts w:ascii="宋体" w:eastAsia="宋体" w:hAnsi="宋体" w:cstheme="majorEastAsia" w:hint="eastAsia"/>
          <w:sz w:val="24"/>
          <w:szCs w:val="24"/>
        </w:rPr>
        <w:t>本科批招生</w:t>
      </w:r>
      <w:r w:rsidR="00B3633F">
        <w:rPr>
          <w:rFonts w:ascii="宋体" w:eastAsia="宋体" w:hAnsi="宋体" w:cstheme="majorEastAsia" w:hint="eastAsia"/>
          <w:sz w:val="24"/>
          <w:szCs w:val="24"/>
        </w:rPr>
        <w:t>,</w:t>
      </w:r>
      <w:r w:rsidR="00B3633F">
        <w:rPr>
          <w:rFonts w:ascii="宋体" w:eastAsia="宋体" w:hAnsi="宋体" w:cstheme="majorEastAsia" w:hint="eastAsia"/>
          <w:sz w:val="24"/>
          <w:szCs w:val="24"/>
        </w:rPr>
        <w:t>提前批招生</w:t>
      </w:r>
      <w:r w:rsidR="00B3633F">
        <w:rPr>
          <w:rFonts w:ascii="宋体" w:eastAsia="宋体" w:hAnsi="宋体" w:cstheme="majorEastAsia" w:hint="eastAsia"/>
          <w:sz w:val="24"/>
          <w:szCs w:val="24"/>
        </w:rPr>
        <w:t>,</w:t>
      </w:r>
      <w:r w:rsidR="00B3633F">
        <w:rPr>
          <w:rFonts w:ascii="宋体" w:eastAsia="宋体" w:hAnsi="宋体" w:cstheme="majorEastAsia" w:hint="eastAsia"/>
          <w:sz w:val="24"/>
          <w:szCs w:val="24"/>
        </w:rPr>
        <w:t>第二批次招生</w:t>
      </w:r>
      <w:r w:rsidR="00B3633F">
        <w:rPr>
          <w:rFonts w:ascii="宋体" w:eastAsia="宋体" w:hAnsi="宋体" w:cstheme="majorEastAsia" w:hint="eastAsia"/>
          <w:sz w:val="24"/>
          <w:szCs w:val="24"/>
        </w:rPr>
        <w:t>B</w:t>
      </w:r>
      <w:r w:rsidR="00B3633F">
        <w:rPr>
          <w:rFonts w:ascii="宋体" w:eastAsia="宋体" w:hAnsi="宋体" w:cstheme="majorEastAsia" w:hint="eastAsia"/>
          <w:sz w:val="24"/>
          <w:szCs w:val="24"/>
        </w:rPr>
        <w:t>。</w:t>
      </w:r>
    </w:p>
    <w:p w:rsidR="00CF1BF5" w:rsidRDefault="00B3633F">
      <w:pPr>
        <w:spacing w:line="400" w:lineRule="exact"/>
        <w:ind w:firstLineChars="200" w:firstLine="480"/>
        <w:rPr>
          <w:rFonts w:ascii="宋体" w:eastAsia="宋体" w:hAnsi="宋体" w:cstheme="majorEastAsia"/>
          <w:sz w:val="24"/>
          <w:szCs w:val="24"/>
        </w:rPr>
      </w:pPr>
      <w:r>
        <w:rPr>
          <w:rFonts w:ascii="宋体" w:eastAsia="宋体" w:hAnsi="宋体" w:cstheme="majorEastAsia" w:hint="eastAsia"/>
          <w:sz w:val="24"/>
          <w:szCs w:val="24"/>
        </w:rPr>
        <w:t>学校全日制在校生</w:t>
      </w:r>
      <w:r>
        <w:rPr>
          <w:rFonts w:ascii="宋体" w:eastAsia="宋体" w:hAnsi="宋体" w:cstheme="majorEastAsia" w:hint="eastAsia"/>
          <w:sz w:val="24"/>
          <w:szCs w:val="24"/>
        </w:rPr>
        <w:t>21790</w:t>
      </w:r>
      <w:r>
        <w:rPr>
          <w:rFonts w:ascii="宋体" w:eastAsia="宋体" w:hAnsi="宋体" w:cstheme="majorEastAsia" w:hint="eastAsia"/>
          <w:sz w:val="24"/>
          <w:szCs w:val="24"/>
        </w:rPr>
        <w:t>人，</w:t>
      </w:r>
      <w:r>
        <w:rPr>
          <w:rFonts w:ascii="宋体" w:eastAsia="宋体" w:hAnsi="宋体" w:cstheme="majorEastAsia" w:hint="eastAsia"/>
          <w:sz w:val="24"/>
          <w:szCs w:val="24"/>
        </w:rPr>
        <w:t xml:space="preserve"> </w:t>
      </w:r>
      <w:r>
        <w:rPr>
          <w:rFonts w:ascii="宋体" w:eastAsia="宋体" w:hAnsi="宋体" w:cstheme="majorEastAsia" w:hint="eastAsia"/>
          <w:sz w:val="24"/>
          <w:szCs w:val="24"/>
        </w:rPr>
        <w:t>折合在校生</w:t>
      </w:r>
      <w:r>
        <w:rPr>
          <w:rFonts w:ascii="宋体" w:eastAsia="宋体" w:hAnsi="宋体" w:cstheme="majorEastAsia" w:hint="eastAsia"/>
          <w:sz w:val="24"/>
          <w:szCs w:val="24"/>
        </w:rPr>
        <w:t>23238.3</w:t>
      </w:r>
      <w:r>
        <w:rPr>
          <w:rFonts w:ascii="宋体" w:eastAsia="宋体" w:hAnsi="宋体" w:cstheme="majorEastAsia" w:hint="eastAsia"/>
          <w:sz w:val="24"/>
          <w:szCs w:val="24"/>
        </w:rPr>
        <w:t>人。全校教职工</w:t>
      </w:r>
      <w:r>
        <w:rPr>
          <w:rFonts w:ascii="宋体" w:eastAsia="宋体" w:hAnsi="宋体" w:cstheme="majorEastAsia" w:hint="eastAsia"/>
          <w:sz w:val="24"/>
          <w:szCs w:val="24"/>
        </w:rPr>
        <w:t>1715.0</w:t>
      </w:r>
      <w:r>
        <w:rPr>
          <w:rFonts w:ascii="宋体" w:eastAsia="宋体" w:hAnsi="宋体" w:cstheme="majorEastAsia" w:hint="eastAsia"/>
          <w:sz w:val="24"/>
          <w:szCs w:val="24"/>
        </w:rPr>
        <w:t>人，其中专任教师</w:t>
      </w:r>
      <w:r>
        <w:rPr>
          <w:rFonts w:ascii="宋体" w:eastAsia="宋体" w:hAnsi="宋体" w:cstheme="majorEastAsia" w:hint="eastAsia"/>
          <w:sz w:val="24"/>
          <w:szCs w:val="24"/>
        </w:rPr>
        <w:t>977</w:t>
      </w:r>
      <w:r>
        <w:rPr>
          <w:rFonts w:ascii="宋体" w:eastAsia="宋体" w:hAnsi="宋体" w:cstheme="majorEastAsia" w:hint="eastAsia"/>
          <w:sz w:val="24"/>
          <w:szCs w:val="24"/>
        </w:rPr>
        <w:t>人。学校共有</w:t>
      </w:r>
      <w:r>
        <w:rPr>
          <w:rFonts w:ascii="宋体" w:eastAsia="宋体" w:hAnsi="宋体" w:cstheme="majorEastAsia" w:hint="eastAsia"/>
          <w:sz w:val="24"/>
          <w:szCs w:val="24"/>
        </w:rPr>
        <w:t>2.0</w:t>
      </w:r>
      <w:r>
        <w:rPr>
          <w:rFonts w:ascii="宋体" w:eastAsia="宋体" w:hAnsi="宋体" w:cstheme="majorEastAsia" w:hint="eastAsia"/>
          <w:sz w:val="24"/>
          <w:szCs w:val="24"/>
        </w:rPr>
        <w:t>个校区</w:t>
      </w:r>
      <w:r>
        <w:rPr>
          <w:rFonts w:ascii="宋体" w:eastAsia="宋体" w:hAnsi="宋体" w:cstheme="majorEastAsia" w:hint="eastAsia"/>
          <w:sz w:val="24"/>
          <w:szCs w:val="24"/>
        </w:rPr>
        <w:t xml:space="preserve"> </w:t>
      </w:r>
      <w:r>
        <w:rPr>
          <w:rFonts w:ascii="宋体" w:eastAsia="宋体" w:hAnsi="宋体" w:cstheme="majorEastAsia" w:hint="eastAsia"/>
          <w:sz w:val="24"/>
          <w:szCs w:val="24"/>
        </w:rPr>
        <w:t>，其中</w:t>
      </w:r>
      <w:r>
        <w:rPr>
          <w:rFonts w:ascii="宋体" w:eastAsia="宋体" w:hAnsi="宋体" w:cstheme="majorEastAsia" w:hint="eastAsia"/>
          <w:sz w:val="24"/>
          <w:szCs w:val="24"/>
        </w:rPr>
        <w:t>2.0</w:t>
      </w:r>
      <w:r>
        <w:rPr>
          <w:rFonts w:ascii="宋体" w:eastAsia="宋体" w:hAnsi="宋体" w:cstheme="majorEastAsia" w:hint="eastAsia"/>
          <w:sz w:val="24"/>
          <w:szCs w:val="24"/>
        </w:rPr>
        <w:t>个为本地校区。</w:t>
      </w:r>
    </w:p>
    <w:p w:rsidR="00CF1BF5" w:rsidRDefault="00B3633F">
      <w:pPr>
        <w:spacing w:line="400" w:lineRule="exact"/>
        <w:ind w:firstLineChars="200" w:firstLine="480"/>
        <w:rPr>
          <w:rFonts w:ascii="宋体" w:eastAsia="宋体" w:hAnsi="宋体" w:cstheme="majorEastAsia"/>
          <w:sz w:val="24"/>
          <w:szCs w:val="24"/>
        </w:rPr>
      </w:pPr>
      <w:r>
        <w:rPr>
          <w:rFonts w:ascii="宋体" w:eastAsia="宋体" w:hAnsi="宋体" w:cstheme="majorEastAsia" w:hint="eastAsia"/>
          <w:sz w:val="24"/>
          <w:szCs w:val="24"/>
        </w:rPr>
        <w:t>学校有国家重点实验室（含国家实验室）</w:t>
      </w:r>
      <w:r>
        <w:rPr>
          <w:rFonts w:ascii="宋体" w:eastAsia="宋体" w:hAnsi="宋体" w:cstheme="majorEastAsia" w:hint="eastAsia"/>
          <w:sz w:val="24"/>
          <w:szCs w:val="24"/>
        </w:rPr>
        <w:t>0</w:t>
      </w:r>
      <w:r>
        <w:rPr>
          <w:rFonts w:ascii="宋体" w:eastAsia="宋体" w:hAnsi="宋体" w:cstheme="majorEastAsia" w:hint="eastAsia"/>
          <w:sz w:val="24"/>
          <w:szCs w:val="24"/>
        </w:rPr>
        <w:t>个，省部级重点实验室</w:t>
      </w:r>
      <w:r>
        <w:rPr>
          <w:rFonts w:ascii="宋体" w:eastAsia="宋体" w:hAnsi="宋体" w:cstheme="majorEastAsia" w:hint="eastAsia"/>
          <w:sz w:val="24"/>
          <w:szCs w:val="24"/>
        </w:rPr>
        <w:t>7</w:t>
      </w:r>
      <w:r>
        <w:rPr>
          <w:rFonts w:ascii="宋体" w:eastAsia="宋体" w:hAnsi="宋体" w:cstheme="majorEastAsia" w:hint="eastAsia"/>
          <w:sz w:val="24"/>
          <w:szCs w:val="24"/>
        </w:rPr>
        <w:t>个，院士</w:t>
      </w:r>
      <w:r>
        <w:rPr>
          <w:rFonts w:ascii="宋体" w:eastAsia="宋体" w:hAnsi="宋体" w:cstheme="majorEastAsia" w:hint="eastAsia"/>
          <w:sz w:val="24"/>
          <w:szCs w:val="24"/>
        </w:rPr>
        <w:t>0.0</w:t>
      </w:r>
      <w:r>
        <w:rPr>
          <w:rFonts w:ascii="宋体" w:eastAsia="宋体" w:hAnsi="宋体" w:cstheme="majorEastAsia" w:hint="eastAsia"/>
          <w:sz w:val="24"/>
          <w:szCs w:val="24"/>
        </w:rPr>
        <w:t>人，杰青等国家级高层次人才</w:t>
      </w:r>
      <w:r>
        <w:rPr>
          <w:rFonts w:ascii="宋体" w:eastAsia="宋体" w:hAnsi="宋体" w:cstheme="majorEastAsia" w:hint="eastAsia"/>
          <w:sz w:val="24"/>
          <w:szCs w:val="24"/>
        </w:rPr>
        <w:t>10.0</w:t>
      </w:r>
      <w:r>
        <w:rPr>
          <w:rFonts w:ascii="宋体" w:eastAsia="宋体" w:hAnsi="宋体" w:cstheme="majorEastAsia" w:hint="eastAsia"/>
          <w:sz w:val="24"/>
          <w:szCs w:val="24"/>
        </w:rPr>
        <w:t>人，省部级高层次人才</w:t>
      </w:r>
      <w:r>
        <w:rPr>
          <w:rFonts w:ascii="宋体" w:eastAsia="宋体" w:hAnsi="宋体" w:cstheme="majorEastAsia" w:hint="eastAsia"/>
          <w:sz w:val="24"/>
          <w:szCs w:val="24"/>
        </w:rPr>
        <w:t>667.0</w:t>
      </w:r>
      <w:r>
        <w:rPr>
          <w:rFonts w:ascii="宋体" w:eastAsia="宋体" w:hAnsi="宋体" w:cstheme="majorEastAsia" w:hint="eastAsia"/>
          <w:sz w:val="24"/>
          <w:szCs w:val="24"/>
        </w:rPr>
        <w:t>人。</w:t>
      </w:r>
    </w:p>
    <w:p w:rsidR="00CF1BF5" w:rsidRDefault="00B3633F">
      <w:pPr>
        <w:spacing w:line="400" w:lineRule="exact"/>
        <w:ind w:firstLineChars="200" w:firstLine="480"/>
        <w:rPr>
          <w:rFonts w:asciiTheme="majorEastAsia" w:eastAsiaTheme="majorEastAsia" w:hAnsiTheme="majorEastAsia" w:cstheme="majorEastAsia"/>
          <w:sz w:val="24"/>
          <w:szCs w:val="24"/>
        </w:rPr>
      </w:pPr>
      <w:r>
        <w:rPr>
          <w:rFonts w:ascii="宋体" w:eastAsia="宋体" w:hAnsi="宋体" w:cstheme="majorEastAsia" w:hint="eastAsia"/>
          <w:sz w:val="24"/>
          <w:szCs w:val="24"/>
        </w:rPr>
        <w:t>学校有党政单位</w:t>
      </w:r>
      <w:r>
        <w:rPr>
          <w:rFonts w:ascii="宋体" w:eastAsia="宋体" w:hAnsi="宋体" w:cstheme="majorEastAsia" w:hint="eastAsia"/>
          <w:sz w:val="24"/>
          <w:szCs w:val="24"/>
        </w:rPr>
        <w:t>32</w:t>
      </w:r>
      <w:r>
        <w:rPr>
          <w:rFonts w:ascii="宋体" w:eastAsia="宋体" w:hAnsi="宋体" w:cstheme="majorEastAsia" w:hint="eastAsia"/>
          <w:sz w:val="24"/>
          <w:szCs w:val="24"/>
        </w:rPr>
        <w:t>个，教学科研单位</w:t>
      </w:r>
      <w:r>
        <w:rPr>
          <w:rFonts w:ascii="宋体" w:eastAsia="宋体" w:hAnsi="宋体" w:cstheme="majorEastAsia" w:hint="eastAsia"/>
          <w:sz w:val="24"/>
          <w:szCs w:val="24"/>
        </w:rPr>
        <w:t>24</w:t>
      </w:r>
      <w:r>
        <w:rPr>
          <w:rFonts w:ascii="宋体" w:eastAsia="宋体" w:hAnsi="宋体" w:cstheme="majorEastAsia" w:hint="eastAsia"/>
          <w:sz w:val="24"/>
          <w:szCs w:val="24"/>
        </w:rPr>
        <w:t>个。</w:t>
      </w:r>
    </w:p>
    <w:p w:rsidR="00CF1BF5" w:rsidRDefault="00B3633F">
      <w:pPr>
        <w:spacing w:line="400" w:lineRule="exact"/>
        <w:ind w:firstLineChars="200" w:firstLine="480"/>
        <w:jc w:val="left"/>
        <w:rPr>
          <w:rFonts w:ascii="黑体" w:eastAsia="黑体" w:hAnsi="黑体" w:cs="黑体"/>
          <w:sz w:val="24"/>
          <w:szCs w:val="24"/>
        </w:rPr>
      </w:pPr>
      <w:r>
        <w:rPr>
          <w:rFonts w:ascii="黑体" w:eastAsia="黑体" w:hAnsi="黑体" w:cs="黑体" w:hint="eastAsia"/>
          <w:sz w:val="24"/>
          <w:szCs w:val="24"/>
        </w:rPr>
        <w:t>※以上数据来源：</w:t>
      </w:r>
      <w:r>
        <w:rPr>
          <w:rFonts w:ascii="黑体" w:eastAsia="黑体" w:hAnsi="黑体" w:cs="黑体" w:hint="eastAsia"/>
          <w:sz w:val="24"/>
          <w:szCs w:val="24"/>
        </w:rPr>
        <w:t>1-1</w:t>
      </w:r>
      <w:r>
        <w:rPr>
          <w:rFonts w:ascii="黑体" w:eastAsia="黑体" w:hAnsi="黑体" w:cs="黑体" w:hint="eastAsia"/>
          <w:sz w:val="24"/>
          <w:szCs w:val="24"/>
        </w:rPr>
        <w:t>学校概况，表</w:t>
      </w:r>
      <w:r>
        <w:rPr>
          <w:rFonts w:ascii="黑体" w:eastAsia="黑体" w:hAnsi="黑体" w:cs="黑体" w:hint="eastAsia"/>
          <w:sz w:val="24"/>
          <w:szCs w:val="24"/>
        </w:rPr>
        <w:t>1-4-1</w:t>
      </w:r>
      <w:r>
        <w:rPr>
          <w:rFonts w:ascii="黑体" w:eastAsia="黑体" w:hAnsi="黑体" w:cs="黑体" w:hint="eastAsia"/>
          <w:sz w:val="24"/>
          <w:szCs w:val="24"/>
        </w:rPr>
        <w:t>专业基本情况，表</w:t>
      </w:r>
      <w:r>
        <w:rPr>
          <w:rFonts w:ascii="黑体" w:eastAsia="黑体" w:hAnsi="黑体" w:cs="黑体" w:hint="eastAsia"/>
          <w:sz w:val="24"/>
          <w:szCs w:val="24"/>
        </w:rPr>
        <w:t>1-5-1</w:t>
      </w:r>
      <w:r>
        <w:rPr>
          <w:rFonts w:ascii="黑体" w:eastAsia="黑体" w:hAnsi="黑体" w:cs="黑体" w:hint="eastAsia"/>
          <w:sz w:val="24"/>
          <w:szCs w:val="24"/>
        </w:rPr>
        <w:t>教职工基本信息，表</w:t>
      </w:r>
      <w:r>
        <w:rPr>
          <w:rFonts w:ascii="黑体" w:eastAsia="黑体" w:hAnsi="黑体" w:cs="黑体" w:hint="eastAsia"/>
          <w:sz w:val="24"/>
          <w:szCs w:val="24"/>
        </w:rPr>
        <w:t xml:space="preserve">1-7-2 </w:t>
      </w:r>
      <w:r>
        <w:rPr>
          <w:rFonts w:ascii="黑体" w:eastAsia="黑体" w:hAnsi="黑体" w:cs="黑体" w:hint="eastAsia"/>
          <w:sz w:val="24"/>
          <w:szCs w:val="24"/>
        </w:rPr>
        <w:t>科研基地，表</w:t>
      </w:r>
      <w:r>
        <w:rPr>
          <w:rFonts w:ascii="黑体" w:eastAsia="黑体" w:hAnsi="黑体" w:cs="黑体" w:hint="eastAsia"/>
          <w:sz w:val="24"/>
          <w:szCs w:val="24"/>
        </w:rPr>
        <w:t>3-3-1</w:t>
      </w:r>
      <w:r>
        <w:rPr>
          <w:rFonts w:ascii="黑体" w:eastAsia="黑体" w:hAnsi="黑体" w:cs="黑体" w:hint="eastAsia"/>
          <w:sz w:val="24"/>
          <w:szCs w:val="24"/>
        </w:rPr>
        <w:t>高层次人才，表</w:t>
      </w:r>
      <w:r>
        <w:rPr>
          <w:rFonts w:ascii="黑体" w:eastAsia="黑体" w:hAnsi="黑体" w:cs="黑体" w:hint="eastAsia"/>
          <w:sz w:val="24"/>
          <w:szCs w:val="24"/>
        </w:rPr>
        <w:t>4-1-1</w:t>
      </w:r>
      <w:r>
        <w:rPr>
          <w:rFonts w:ascii="黑体" w:eastAsia="黑体" w:hAnsi="黑体" w:cs="黑体" w:hint="eastAsia"/>
          <w:sz w:val="24"/>
          <w:szCs w:val="24"/>
        </w:rPr>
        <w:t>学科建设，表</w:t>
      </w:r>
      <w:r>
        <w:rPr>
          <w:rFonts w:ascii="黑体" w:eastAsia="黑体" w:hAnsi="黑体" w:cs="黑体" w:hint="eastAsia"/>
          <w:sz w:val="24"/>
          <w:szCs w:val="24"/>
        </w:rPr>
        <w:t>6-1</w:t>
      </w:r>
      <w:r>
        <w:rPr>
          <w:rFonts w:ascii="黑体" w:eastAsia="黑体" w:hAnsi="黑体" w:cs="黑体" w:hint="eastAsia"/>
          <w:sz w:val="24"/>
          <w:szCs w:val="24"/>
        </w:rPr>
        <w:t>学生数量基本情况，</w:t>
      </w:r>
      <w:r>
        <w:rPr>
          <w:rFonts w:ascii="黑体" w:eastAsia="黑体" w:hAnsi="黑体" w:cs="黑体" w:hint="eastAsia"/>
          <w:sz w:val="24"/>
          <w:szCs w:val="24"/>
        </w:rPr>
        <w:t>6-3-2</w:t>
      </w:r>
      <w:r>
        <w:rPr>
          <w:rFonts w:ascii="黑体" w:eastAsia="黑体" w:hAnsi="黑体" w:cs="黑体" w:hint="eastAsia"/>
          <w:sz w:val="24"/>
          <w:szCs w:val="24"/>
        </w:rPr>
        <w:t>近一级本科生录取标准及人数。</w:t>
      </w:r>
    </w:p>
    <w:p w:rsidR="00CF1BF5" w:rsidRDefault="00CF1BF5">
      <w:pPr>
        <w:spacing w:line="400" w:lineRule="exact"/>
        <w:ind w:firstLineChars="200" w:firstLine="480"/>
        <w:jc w:val="left"/>
        <w:rPr>
          <w:rFonts w:ascii="黑体" w:eastAsia="黑体" w:hAnsi="黑体" w:cs="黑体"/>
          <w:sz w:val="24"/>
          <w:szCs w:val="24"/>
        </w:rPr>
      </w:pPr>
    </w:p>
    <w:p w:rsidR="00CF1BF5" w:rsidRDefault="00B3633F">
      <w:pPr>
        <w:jc w:val="left"/>
      </w:pPr>
      <w:r>
        <w:rPr>
          <w:rFonts w:ascii="仿宋" w:eastAsia="仿宋" w:hAnsi="仿宋" w:hint="eastAsia"/>
          <w:sz w:val="24"/>
          <w:szCs w:val="24"/>
        </w:rPr>
        <w:t>【注】</w:t>
      </w:r>
      <w:r>
        <w:rPr>
          <w:rFonts w:ascii="仿宋" w:eastAsia="仿宋" w:hAnsi="仿宋" w:hint="eastAsia"/>
          <w:sz w:val="24"/>
          <w:szCs w:val="24"/>
        </w:rPr>
        <w:t>1.</w:t>
      </w:r>
      <w:r>
        <w:rPr>
          <w:rFonts w:ascii="仿宋" w:eastAsia="仿宋" w:hAnsi="仿宋" w:hint="eastAsia"/>
          <w:sz w:val="24"/>
          <w:szCs w:val="24"/>
        </w:rPr>
        <w:t>折合在校生数</w:t>
      </w:r>
      <w:r>
        <w:rPr>
          <w:rFonts w:ascii="仿宋" w:eastAsia="仿宋" w:hAnsi="仿宋" w:hint="eastAsia"/>
          <w:sz w:val="24"/>
          <w:szCs w:val="24"/>
        </w:rPr>
        <w:t>=</w:t>
      </w:r>
      <w:r>
        <w:rPr>
          <w:rFonts w:ascii="仿宋" w:eastAsia="仿宋" w:hAnsi="仿宋" w:hint="eastAsia"/>
          <w:sz w:val="24"/>
          <w:szCs w:val="24"/>
        </w:rPr>
        <w:t>普通本科生数</w:t>
      </w:r>
      <w:r>
        <w:rPr>
          <w:rFonts w:ascii="仿宋" w:eastAsia="仿宋" w:hAnsi="仿宋" w:hint="eastAsia"/>
          <w:sz w:val="24"/>
          <w:szCs w:val="24"/>
        </w:rPr>
        <w:t>+</w:t>
      </w:r>
      <w:r>
        <w:rPr>
          <w:rFonts w:ascii="仿宋" w:eastAsia="仿宋" w:hAnsi="仿宋" w:hint="eastAsia"/>
          <w:sz w:val="24"/>
          <w:szCs w:val="24"/>
        </w:rPr>
        <w:t>普通专科生数</w:t>
      </w:r>
      <w:r>
        <w:rPr>
          <w:rFonts w:ascii="仿宋" w:eastAsia="仿宋" w:hAnsi="仿宋" w:hint="eastAsia"/>
          <w:sz w:val="24"/>
          <w:szCs w:val="24"/>
        </w:rPr>
        <w:t>+</w:t>
      </w:r>
      <w:r>
        <w:rPr>
          <w:rFonts w:ascii="仿宋" w:eastAsia="仿宋" w:hAnsi="仿宋" w:hint="eastAsia"/>
          <w:sz w:val="24"/>
          <w:szCs w:val="24"/>
        </w:rPr>
        <w:t>硕士研究生数</w:t>
      </w:r>
      <w:r>
        <w:rPr>
          <w:rFonts w:ascii="仿宋" w:eastAsia="仿宋" w:hAnsi="仿宋" w:hint="eastAsia"/>
          <w:sz w:val="24"/>
          <w:szCs w:val="24"/>
        </w:rPr>
        <w:t>*1.5+</w:t>
      </w:r>
      <w:r>
        <w:rPr>
          <w:rFonts w:ascii="仿宋" w:eastAsia="仿宋" w:hAnsi="仿宋" w:hint="eastAsia"/>
          <w:sz w:val="24"/>
          <w:szCs w:val="24"/>
        </w:rPr>
        <w:t>博士研究生数</w:t>
      </w:r>
      <w:r>
        <w:rPr>
          <w:rFonts w:ascii="仿宋" w:eastAsia="仿宋" w:hAnsi="仿宋" w:hint="eastAsia"/>
          <w:sz w:val="24"/>
          <w:szCs w:val="24"/>
        </w:rPr>
        <w:t>*2+(</w:t>
      </w:r>
      <w:r>
        <w:rPr>
          <w:rFonts w:ascii="仿宋" w:eastAsia="仿宋" w:hAnsi="仿宋" w:hint="eastAsia"/>
          <w:sz w:val="24"/>
          <w:szCs w:val="24"/>
        </w:rPr>
        <w:t>学历教育本科生留学生数</w:t>
      </w:r>
      <w:r>
        <w:rPr>
          <w:rFonts w:ascii="仿宋" w:eastAsia="仿宋" w:hAnsi="仿宋" w:hint="eastAsia"/>
          <w:sz w:val="24"/>
          <w:szCs w:val="24"/>
        </w:rPr>
        <w:t>+</w:t>
      </w:r>
      <w:r>
        <w:rPr>
          <w:rFonts w:ascii="仿宋" w:eastAsia="仿宋" w:hAnsi="仿宋" w:hint="eastAsia"/>
          <w:sz w:val="24"/>
          <w:szCs w:val="24"/>
        </w:rPr>
        <w:t>非学历教育本科生留学生数</w:t>
      </w:r>
      <w:r>
        <w:rPr>
          <w:rFonts w:ascii="仿宋" w:eastAsia="仿宋" w:hAnsi="仿宋" w:hint="eastAsia"/>
          <w:sz w:val="24"/>
          <w:szCs w:val="24"/>
        </w:rPr>
        <w:t>)+(</w:t>
      </w:r>
      <w:r>
        <w:rPr>
          <w:rFonts w:ascii="仿宋" w:eastAsia="仿宋" w:hAnsi="仿宋" w:hint="eastAsia"/>
          <w:sz w:val="24"/>
          <w:szCs w:val="24"/>
        </w:rPr>
        <w:t>学历教育硕士研究生留学生数</w:t>
      </w:r>
      <w:r>
        <w:rPr>
          <w:rFonts w:ascii="仿宋" w:eastAsia="仿宋" w:hAnsi="仿宋" w:hint="eastAsia"/>
          <w:sz w:val="24"/>
          <w:szCs w:val="24"/>
        </w:rPr>
        <w:t>+</w:t>
      </w:r>
      <w:r>
        <w:rPr>
          <w:rFonts w:ascii="仿宋" w:eastAsia="仿宋" w:hAnsi="仿宋" w:hint="eastAsia"/>
          <w:sz w:val="24"/>
          <w:szCs w:val="24"/>
        </w:rPr>
        <w:t>非学历教育硕士研究生留学生数</w:t>
      </w:r>
      <w:r>
        <w:rPr>
          <w:rFonts w:ascii="仿宋" w:eastAsia="仿宋" w:hAnsi="仿宋" w:hint="eastAsia"/>
          <w:sz w:val="24"/>
          <w:szCs w:val="24"/>
        </w:rPr>
        <w:t>)*1.5+(</w:t>
      </w:r>
      <w:r>
        <w:rPr>
          <w:rFonts w:ascii="仿宋" w:eastAsia="仿宋" w:hAnsi="仿宋" w:hint="eastAsia"/>
          <w:sz w:val="24"/>
          <w:szCs w:val="24"/>
        </w:rPr>
        <w:t>学历教育博士研究生留学生数</w:t>
      </w:r>
      <w:r>
        <w:rPr>
          <w:rFonts w:ascii="仿宋" w:eastAsia="仿宋" w:hAnsi="仿宋" w:hint="eastAsia"/>
          <w:sz w:val="24"/>
          <w:szCs w:val="24"/>
        </w:rPr>
        <w:t>+</w:t>
      </w:r>
      <w:r>
        <w:rPr>
          <w:rFonts w:ascii="仿宋" w:eastAsia="仿宋" w:hAnsi="仿宋" w:hint="eastAsia"/>
          <w:sz w:val="24"/>
          <w:szCs w:val="24"/>
        </w:rPr>
        <w:t>非学历教育博士研究生留学生数</w:t>
      </w:r>
      <w:r>
        <w:rPr>
          <w:rFonts w:ascii="仿宋" w:eastAsia="仿宋" w:hAnsi="仿宋" w:hint="eastAsia"/>
          <w:sz w:val="24"/>
          <w:szCs w:val="24"/>
        </w:rPr>
        <w:t>)*2+</w:t>
      </w:r>
      <w:r>
        <w:rPr>
          <w:rFonts w:ascii="仿宋" w:eastAsia="仿宋" w:hAnsi="仿宋" w:hint="eastAsia"/>
          <w:sz w:val="24"/>
          <w:szCs w:val="24"/>
        </w:rPr>
        <w:t>函授学生数</w:t>
      </w:r>
      <w:r>
        <w:rPr>
          <w:rFonts w:ascii="仿宋" w:eastAsia="仿宋" w:hAnsi="仿宋" w:hint="eastAsia"/>
          <w:sz w:val="24"/>
          <w:szCs w:val="24"/>
        </w:rPr>
        <w:t>*0.1+</w:t>
      </w:r>
      <w:r>
        <w:rPr>
          <w:rFonts w:ascii="仿宋" w:eastAsia="仿宋" w:hAnsi="仿宋" w:hint="eastAsia"/>
          <w:sz w:val="24"/>
          <w:szCs w:val="24"/>
        </w:rPr>
        <w:t>夜大（业余）学生数</w:t>
      </w:r>
      <w:r>
        <w:rPr>
          <w:rFonts w:ascii="仿宋" w:eastAsia="仿宋" w:hAnsi="仿宋" w:hint="eastAsia"/>
          <w:sz w:val="24"/>
          <w:szCs w:val="24"/>
        </w:rPr>
        <w:t>*0.3+</w:t>
      </w:r>
      <w:r>
        <w:rPr>
          <w:rFonts w:ascii="仿宋" w:eastAsia="仿宋" w:hAnsi="仿宋" w:hint="eastAsia"/>
          <w:sz w:val="24"/>
          <w:szCs w:val="24"/>
        </w:rPr>
        <w:t>成人脱产学生数</w:t>
      </w:r>
      <w:r>
        <w:rPr>
          <w:rFonts w:ascii="仿宋" w:eastAsia="仿宋" w:hAnsi="仿宋" w:hint="eastAsia"/>
          <w:sz w:val="24"/>
          <w:szCs w:val="24"/>
        </w:rPr>
        <w:t>+</w:t>
      </w:r>
      <w:r>
        <w:rPr>
          <w:rFonts w:ascii="仿宋" w:eastAsia="仿宋" w:hAnsi="仿宋" w:hint="eastAsia"/>
          <w:sz w:val="24"/>
          <w:szCs w:val="24"/>
        </w:rPr>
        <w:t>中职在校生数</w:t>
      </w:r>
      <w:r>
        <w:rPr>
          <w:rFonts w:ascii="仿宋" w:eastAsia="仿宋" w:hAnsi="仿宋" w:hint="eastAsia"/>
          <w:sz w:val="24"/>
          <w:szCs w:val="24"/>
        </w:rPr>
        <w:t>+</w:t>
      </w:r>
      <w:r>
        <w:rPr>
          <w:rFonts w:ascii="仿宋" w:eastAsia="仿宋" w:hAnsi="仿宋" w:hint="eastAsia"/>
          <w:sz w:val="24"/>
          <w:szCs w:val="24"/>
        </w:rPr>
        <w:t>网络学生数</w:t>
      </w:r>
      <w:r>
        <w:rPr>
          <w:rFonts w:ascii="仿宋" w:eastAsia="仿宋" w:hAnsi="仿宋" w:hint="eastAsia"/>
          <w:sz w:val="24"/>
          <w:szCs w:val="24"/>
        </w:rPr>
        <w:t>*0.1+</w:t>
      </w:r>
      <w:r>
        <w:rPr>
          <w:rFonts w:ascii="仿宋" w:eastAsia="仿宋" w:hAnsi="仿宋" w:hint="eastAsia"/>
          <w:sz w:val="24"/>
          <w:szCs w:val="24"/>
        </w:rPr>
        <w:t>普通预科生数</w:t>
      </w:r>
      <w:r>
        <w:rPr>
          <w:rFonts w:ascii="仿宋" w:eastAsia="仿宋" w:hAnsi="仿宋" w:hint="eastAsia"/>
          <w:sz w:val="24"/>
          <w:szCs w:val="24"/>
        </w:rPr>
        <w:t>+</w:t>
      </w:r>
      <w:r>
        <w:rPr>
          <w:rFonts w:ascii="仿宋" w:eastAsia="仿宋" w:hAnsi="仿宋" w:hint="eastAsia"/>
          <w:sz w:val="24"/>
          <w:szCs w:val="24"/>
        </w:rPr>
        <w:t>进修生数。</w:t>
      </w:r>
    </w:p>
    <w:p w:rsidR="00CF1BF5" w:rsidRDefault="00B3633F">
      <w:pPr>
        <w:jc w:val="left"/>
      </w:pPr>
      <w:r>
        <w:rPr>
          <w:rFonts w:ascii="仿宋" w:eastAsia="仿宋" w:hAnsi="仿宋" w:hint="eastAsia"/>
          <w:sz w:val="24"/>
          <w:szCs w:val="24"/>
        </w:rPr>
        <w:t>2.</w:t>
      </w:r>
      <w:r>
        <w:rPr>
          <w:rFonts w:ascii="仿宋" w:eastAsia="仿宋" w:hAnsi="仿宋" w:hint="eastAsia"/>
          <w:sz w:val="24"/>
          <w:szCs w:val="24"/>
        </w:rPr>
        <w:t>全日制在校生数</w:t>
      </w:r>
      <w:r>
        <w:rPr>
          <w:rFonts w:ascii="仿宋" w:eastAsia="仿宋" w:hAnsi="仿宋" w:hint="eastAsia"/>
          <w:sz w:val="24"/>
          <w:szCs w:val="24"/>
        </w:rPr>
        <w:t>=</w:t>
      </w:r>
      <w:r>
        <w:rPr>
          <w:rFonts w:ascii="仿宋" w:eastAsia="仿宋" w:hAnsi="仿宋" w:hint="eastAsia"/>
          <w:sz w:val="24"/>
          <w:szCs w:val="24"/>
        </w:rPr>
        <w:t>普通本、专科（高职</w:t>
      </w:r>
      <w:r>
        <w:rPr>
          <w:rFonts w:ascii="仿宋" w:eastAsia="仿宋" w:hAnsi="仿宋" w:hint="eastAsia"/>
          <w:sz w:val="24"/>
          <w:szCs w:val="24"/>
        </w:rPr>
        <w:t>)</w:t>
      </w:r>
      <w:r>
        <w:rPr>
          <w:rFonts w:ascii="仿宋" w:eastAsia="仿宋" w:hAnsi="仿宋" w:hint="eastAsia"/>
          <w:sz w:val="24"/>
          <w:szCs w:val="24"/>
        </w:rPr>
        <w:t>生数</w:t>
      </w:r>
      <w:r>
        <w:rPr>
          <w:rFonts w:ascii="仿宋" w:eastAsia="仿宋" w:hAnsi="仿宋" w:hint="eastAsia"/>
          <w:sz w:val="24"/>
          <w:szCs w:val="24"/>
        </w:rPr>
        <w:t>+</w:t>
      </w:r>
      <w:r>
        <w:rPr>
          <w:rFonts w:ascii="仿宋" w:eastAsia="仿宋" w:hAnsi="仿宋" w:hint="eastAsia"/>
          <w:sz w:val="24"/>
          <w:szCs w:val="24"/>
        </w:rPr>
        <w:t>全日制硕士生数</w:t>
      </w:r>
      <w:r>
        <w:rPr>
          <w:rFonts w:ascii="仿宋" w:eastAsia="仿宋" w:hAnsi="仿宋" w:hint="eastAsia"/>
          <w:sz w:val="24"/>
          <w:szCs w:val="24"/>
        </w:rPr>
        <w:t>+</w:t>
      </w:r>
      <w:r>
        <w:rPr>
          <w:rFonts w:ascii="仿宋" w:eastAsia="仿宋" w:hAnsi="仿宋" w:hint="eastAsia"/>
          <w:sz w:val="24"/>
          <w:szCs w:val="24"/>
        </w:rPr>
        <w:t>全日制博士生数</w:t>
      </w:r>
      <w:r>
        <w:rPr>
          <w:rFonts w:ascii="仿宋" w:eastAsia="仿宋" w:hAnsi="仿宋" w:hint="eastAsia"/>
          <w:sz w:val="24"/>
          <w:szCs w:val="24"/>
        </w:rPr>
        <w:t>+(</w:t>
      </w:r>
      <w:r>
        <w:rPr>
          <w:rFonts w:ascii="仿宋" w:eastAsia="仿宋" w:hAnsi="仿宋" w:hint="eastAsia"/>
          <w:sz w:val="24"/>
          <w:szCs w:val="24"/>
        </w:rPr>
        <w:t>学历教育本科生留学生数</w:t>
      </w:r>
      <w:r>
        <w:rPr>
          <w:rFonts w:ascii="仿宋" w:eastAsia="仿宋" w:hAnsi="仿宋" w:hint="eastAsia"/>
          <w:sz w:val="24"/>
          <w:szCs w:val="24"/>
        </w:rPr>
        <w:t>+</w:t>
      </w:r>
      <w:r>
        <w:rPr>
          <w:rFonts w:ascii="仿宋" w:eastAsia="仿宋" w:hAnsi="仿宋" w:hint="eastAsia"/>
          <w:sz w:val="24"/>
          <w:szCs w:val="24"/>
        </w:rPr>
        <w:t>非</w:t>
      </w:r>
      <w:r>
        <w:rPr>
          <w:rFonts w:ascii="仿宋" w:eastAsia="仿宋" w:hAnsi="仿宋" w:hint="eastAsia"/>
          <w:sz w:val="24"/>
          <w:szCs w:val="24"/>
        </w:rPr>
        <w:t>学历教育本科生留学生数</w:t>
      </w:r>
      <w:r>
        <w:rPr>
          <w:rFonts w:ascii="仿宋" w:eastAsia="仿宋" w:hAnsi="仿宋" w:hint="eastAsia"/>
          <w:sz w:val="24"/>
          <w:szCs w:val="24"/>
        </w:rPr>
        <w:t>)+</w:t>
      </w:r>
      <w:r>
        <w:rPr>
          <w:rFonts w:ascii="仿宋" w:eastAsia="仿宋" w:hAnsi="仿宋" w:hint="eastAsia"/>
          <w:sz w:val="24"/>
          <w:szCs w:val="24"/>
        </w:rPr>
        <w:t>学历教育硕士研究</w:t>
      </w:r>
      <w:r>
        <w:rPr>
          <w:rFonts w:ascii="仿宋" w:eastAsia="仿宋" w:hAnsi="仿宋" w:hint="eastAsia"/>
          <w:sz w:val="24"/>
          <w:szCs w:val="24"/>
        </w:rPr>
        <w:lastRenderedPageBreak/>
        <w:t>生留学生数</w:t>
      </w:r>
      <w:r>
        <w:rPr>
          <w:rFonts w:ascii="仿宋" w:eastAsia="仿宋" w:hAnsi="仿宋" w:hint="eastAsia"/>
          <w:sz w:val="24"/>
          <w:szCs w:val="24"/>
        </w:rPr>
        <w:t>+</w:t>
      </w:r>
      <w:r>
        <w:rPr>
          <w:rFonts w:ascii="仿宋" w:eastAsia="仿宋" w:hAnsi="仿宋" w:hint="eastAsia"/>
          <w:sz w:val="24"/>
          <w:szCs w:val="24"/>
        </w:rPr>
        <w:t>非学历教育硕士研究生留学生数</w:t>
      </w:r>
      <w:r>
        <w:rPr>
          <w:rFonts w:ascii="仿宋" w:eastAsia="仿宋" w:hAnsi="仿宋" w:hint="eastAsia"/>
          <w:sz w:val="24"/>
          <w:szCs w:val="24"/>
        </w:rPr>
        <w:t>)+(</w:t>
      </w:r>
      <w:r>
        <w:rPr>
          <w:rFonts w:ascii="仿宋" w:eastAsia="仿宋" w:hAnsi="仿宋" w:hint="eastAsia"/>
          <w:sz w:val="24"/>
          <w:szCs w:val="24"/>
        </w:rPr>
        <w:t>学历教育博士研究生留学生数</w:t>
      </w:r>
      <w:r>
        <w:rPr>
          <w:rFonts w:ascii="仿宋" w:eastAsia="仿宋" w:hAnsi="仿宋" w:hint="eastAsia"/>
          <w:sz w:val="24"/>
          <w:szCs w:val="24"/>
        </w:rPr>
        <w:t>+</w:t>
      </w:r>
      <w:r>
        <w:rPr>
          <w:rFonts w:ascii="仿宋" w:eastAsia="仿宋" w:hAnsi="仿宋" w:hint="eastAsia"/>
          <w:sz w:val="24"/>
          <w:szCs w:val="24"/>
        </w:rPr>
        <w:t>非学历教育博士研究生留学生数</w:t>
      </w:r>
      <w:r>
        <w:rPr>
          <w:rFonts w:ascii="仿宋" w:eastAsia="仿宋" w:hAnsi="仿宋" w:hint="eastAsia"/>
          <w:sz w:val="24"/>
          <w:szCs w:val="24"/>
        </w:rPr>
        <w:t>)+</w:t>
      </w:r>
      <w:r>
        <w:rPr>
          <w:rFonts w:ascii="仿宋" w:eastAsia="仿宋" w:hAnsi="仿宋" w:hint="eastAsia"/>
          <w:sz w:val="24"/>
          <w:szCs w:val="24"/>
        </w:rPr>
        <w:t>预科生数</w:t>
      </w:r>
      <w:r>
        <w:rPr>
          <w:rFonts w:ascii="仿宋" w:eastAsia="仿宋" w:hAnsi="仿宋" w:hint="eastAsia"/>
          <w:sz w:val="24"/>
          <w:szCs w:val="24"/>
        </w:rPr>
        <w:t>+</w:t>
      </w:r>
      <w:r>
        <w:rPr>
          <w:rFonts w:ascii="仿宋" w:eastAsia="仿宋" w:hAnsi="仿宋" w:hint="eastAsia"/>
          <w:sz w:val="24"/>
          <w:szCs w:val="24"/>
        </w:rPr>
        <w:t>成人脱产班学生数</w:t>
      </w:r>
      <w:r>
        <w:rPr>
          <w:rFonts w:ascii="仿宋" w:eastAsia="仿宋" w:hAnsi="仿宋" w:hint="eastAsia"/>
          <w:sz w:val="24"/>
          <w:szCs w:val="24"/>
        </w:rPr>
        <w:t>+</w:t>
      </w:r>
      <w:r>
        <w:rPr>
          <w:rFonts w:ascii="仿宋" w:eastAsia="仿宋" w:hAnsi="仿宋" w:hint="eastAsia"/>
          <w:sz w:val="24"/>
          <w:szCs w:val="24"/>
        </w:rPr>
        <w:t>进修生数</w:t>
      </w:r>
      <w:r>
        <w:rPr>
          <w:rFonts w:ascii="仿宋" w:eastAsia="仿宋" w:hAnsi="仿宋" w:hint="eastAsia"/>
          <w:sz w:val="24"/>
          <w:szCs w:val="24"/>
        </w:rPr>
        <w:t>+</w:t>
      </w:r>
      <w:r>
        <w:rPr>
          <w:rFonts w:ascii="仿宋" w:eastAsia="仿宋" w:hAnsi="仿宋" w:hint="eastAsia"/>
          <w:sz w:val="24"/>
          <w:szCs w:val="24"/>
        </w:rPr>
        <w:t>中职在校生数。</w:t>
      </w:r>
    </w:p>
    <w:p w:rsidR="00CF1BF5" w:rsidRDefault="00CF1BF5">
      <w:pPr>
        <w:jc w:val="left"/>
      </w:pPr>
    </w:p>
    <w:p w:rsidR="00CF1BF5" w:rsidRDefault="00B3633F">
      <w:pPr>
        <w:jc w:val="left"/>
      </w:pPr>
      <w:r>
        <w:br w:type="page"/>
      </w:r>
    </w:p>
    <w:p w:rsidR="00CF1BF5" w:rsidRDefault="00B3633F">
      <w:pPr>
        <w:pStyle w:val="1"/>
        <w:spacing w:beforeLines="50" w:before="156" w:afterLines="50" w:after="156" w:line="240" w:lineRule="auto"/>
        <w:jc w:val="left"/>
        <w:rPr>
          <w:b w:val="0"/>
          <w:sz w:val="30"/>
          <w:szCs w:val="30"/>
        </w:rPr>
      </w:pPr>
      <w:bookmarkStart w:id="2" w:name="_Toc87889819"/>
      <w:r>
        <w:rPr>
          <w:rFonts w:ascii="黑体" w:eastAsia="黑体" w:hAnsi="黑体" w:hint="eastAsia"/>
          <w:b w:val="0"/>
          <w:sz w:val="30"/>
          <w:szCs w:val="30"/>
        </w:rPr>
        <w:lastRenderedPageBreak/>
        <w:t>一、本科教育基本情况</w:t>
      </w:r>
      <w:bookmarkEnd w:id="2"/>
    </w:p>
    <w:p w:rsidR="00CF1BF5" w:rsidRDefault="00B3633F">
      <w:pPr>
        <w:pStyle w:val="2"/>
        <w:spacing w:beforeLines="50" w:before="156" w:afterLines="50" w:after="156" w:line="240" w:lineRule="auto"/>
        <w:jc w:val="left"/>
        <w:rPr>
          <w:b w:val="0"/>
          <w:sz w:val="28"/>
          <w:szCs w:val="28"/>
        </w:rPr>
      </w:pPr>
      <w:bookmarkStart w:id="3" w:name="_Toc87889820"/>
      <w:r>
        <w:rPr>
          <w:rFonts w:ascii="黑体" w:eastAsia="黑体" w:hAnsi="黑体" w:hint="eastAsia"/>
          <w:b w:val="0"/>
          <w:sz w:val="28"/>
          <w:szCs w:val="28"/>
        </w:rPr>
        <w:t>（一）人才培养目标</w:t>
      </w:r>
      <w:bookmarkEnd w:id="3"/>
    </w:p>
    <w:p w:rsidR="00CF1BF5" w:rsidRDefault="00B3633F">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校的定位与发展目标是：办学方向：以习近平新时代中国特色社会主义思想为指导，坚持社会主义办学方向，全面贯彻党的教育方针，遵循高等教育发展规律和人才成长规律，落实立德树人根本任务，培养党和人民满意的高素质专业化创新型教师，培养德智体美劳全面发展的社会主义建设者和接</w:t>
      </w:r>
      <w:r>
        <w:rPr>
          <w:rFonts w:asciiTheme="majorEastAsia" w:eastAsiaTheme="majorEastAsia" w:hAnsiTheme="majorEastAsia" w:cstheme="majorEastAsia" w:hint="eastAsia"/>
          <w:sz w:val="24"/>
          <w:szCs w:val="24"/>
        </w:rPr>
        <w:t>班人，服务地方和经济社会发展，办人民满意的大学。</w:t>
      </w:r>
      <w:r>
        <w:rPr>
          <w:rFonts w:asciiTheme="majorEastAsia" w:eastAsiaTheme="majorEastAsia" w:hAnsiTheme="majorEastAsia" w:cstheme="majorEastAsia" w:hint="eastAsia"/>
          <w:sz w:val="24"/>
          <w:szCs w:val="24"/>
        </w:rPr>
        <w:cr/>
        <w:t xml:space="preserve">    </w:t>
      </w:r>
      <w:r>
        <w:rPr>
          <w:rFonts w:asciiTheme="majorEastAsia" w:eastAsiaTheme="majorEastAsia" w:hAnsiTheme="majorEastAsia" w:cstheme="majorEastAsia" w:hint="eastAsia"/>
          <w:sz w:val="24"/>
          <w:szCs w:val="24"/>
        </w:rPr>
        <w:t>发展目标定位：建设教师教育特色鲜明，服务地方能力突出，国内知名，在东南亚有一定影响的高水平大学。</w:t>
      </w:r>
      <w:r>
        <w:rPr>
          <w:rFonts w:asciiTheme="majorEastAsia" w:eastAsiaTheme="majorEastAsia" w:hAnsiTheme="majorEastAsia" w:cstheme="majorEastAsia" w:hint="eastAsia"/>
          <w:sz w:val="24"/>
          <w:szCs w:val="24"/>
        </w:rPr>
        <w:cr/>
        <w:t xml:space="preserve">    </w:t>
      </w:r>
      <w:r>
        <w:rPr>
          <w:rFonts w:asciiTheme="majorEastAsia" w:eastAsiaTheme="majorEastAsia" w:hAnsiTheme="majorEastAsia" w:cstheme="majorEastAsia" w:hint="eastAsia"/>
          <w:sz w:val="24"/>
          <w:szCs w:val="24"/>
        </w:rPr>
        <w:t>办学类型定位：教学研究型大学。</w:t>
      </w:r>
      <w:r>
        <w:rPr>
          <w:rFonts w:asciiTheme="majorEastAsia" w:eastAsiaTheme="majorEastAsia" w:hAnsiTheme="majorEastAsia" w:cstheme="majorEastAsia" w:hint="eastAsia"/>
          <w:sz w:val="24"/>
          <w:szCs w:val="24"/>
        </w:rPr>
        <w:cr/>
      </w:r>
      <w:r>
        <w:rPr>
          <w:rFonts w:asciiTheme="majorEastAsia" w:eastAsiaTheme="majorEastAsia" w:hAnsiTheme="majorEastAsia" w:cstheme="majorEastAsia"/>
          <w:sz w:val="24"/>
          <w:szCs w:val="24"/>
        </w:rPr>
        <w:t xml:space="preserve">    </w:t>
      </w:r>
      <w:r>
        <w:rPr>
          <w:rFonts w:asciiTheme="majorEastAsia" w:eastAsiaTheme="majorEastAsia" w:hAnsiTheme="majorEastAsia" w:cstheme="majorEastAsia" w:hint="eastAsia"/>
          <w:sz w:val="24"/>
          <w:szCs w:val="24"/>
        </w:rPr>
        <w:t>层次类型定位：稳定发展普通全日制本科教育，逐步扩大研究生教育，积极发展留学生教育和继续教育，创新发展中外合作办学。</w:t>
      </w:r>
      <w:r>
        <w:rPr>
          <w:rFonts w:asciiTheme="majorEastAsia" w:eastAsiaTheme="majorEastAsia" w:hAnsiTheme="majorEastAsia" w:cstheme="majorEastAsia" w:hint="eastAsia"/>
          <w:sz w:val="24"/>
          <w:szCs w:val="24"/>
        </w:rPr>
        <w:cr/>
        <w:t xml:space="preserve">    </w:t>
      </w:r>
      <w:r>
        <w:rPr>
          <w:rFonts w:asciiTheme="majorEastAsia" w:eastAsiaTheme="majorEastAsia" w:hAnsiTheme="majorEastAsia" w:cstheme="majorEastAsia" w:hint="eastAsia"/>
          <w:sz w:val="24"/>
          <w:szCs w:val="24"/>
        </w:rPr>
        <w:t>学科发展定位：围绕区域经济和社会发展的需求，优化专业结构，突出教育学科的重要地位，夯实马克思主义理论、中国语言文学、化学、生态学等特色优势学科建设，形成多学科相互渗透、互为支撑、协调发</w:t>
      </w:r>
      <w:r>
        <w:rPr>
          <w:rFonts w:asciiTheme="majorEastAsia" w:eastAsiaTheme="majorEastAsia" w:hAnsiTheme="majorEastAsia" w:cstheme="majorEastAsia" w:hint="eastAsia"/>
          <w:sz w:val="24"/>
          <w:szCs w:val="24"/>
        </w:rPr>
        <w:t>展的格局，争创一流学科。</w:t>
      </w:r>
      <w:r>
        <w:rPr>
          <w:rFonts w:asciiTheme="majorEastAsia" w:eastAsiaTheme="majorEastAsia" w:hAnsiTheme="majorEastAsia" w:cstheme="majorEastAsia" w:hint="eastAsia"/>
          <w:sz w:val="24"/>
          <w:szCs w:val="24"/>
        </w:rPr>
        <w:cr/>
      </w:r>
      <w:r>
        <w:rPr>
          <w:rFonts w:asciiTheme="majorEastAsia" w:eastAsiaTheme="majorEastAsia" w:hAnsiTheme="majorEastAsia" w:cstheme="majorEastAsia"/>
          <w:sz w:val="24"/>
          <w:szCs w:val="24"/>
        </w:rPr>
        <w:t xml:space="preserve">    </w:t>
      </w:r>
      <w:r>
        <w:rPr>
          <w:rFonts w:asciiTheme="majorEastAsia" w:eastAsiaTheme="majorEastAsia" w:hAnsiTheme="majorEastAsia" w:cstheme="majorEastAsia" w:hint="eastAsia"/>
          <w:sz w:val="24"/>
          <w:szCs w:val="24"/>
        </w:rPr>
        <w:t>服务面向定位：立足海南，面向全国，辐射东南亚。着眼于服务终身教育、服务绿色崛起、服务文化传承与交流、服务地方经济和社会发展。为海南自由贸易港建设培养更多的卓越师资和高素质人才，为实现“两个一百年”奋斗目标和中华民族伟大复兴的中国</w:t>
      </w:r>
      <w:proofErr w:type="gramStart"/>
      <w:r>
        <w:rPr>
          <w:rFonts w:asciiTheme="majorEastAsia" w:eastAsiaTheme="majorEastAsia" w:hAnsiTheme="majorEastAsia" w:cstheme="majorEastAsia" w:hint="eastAsia"/>
          <w:sz w:val="24"/>
          <w:szCs w:val="24"/>
        </w:rPr>
        <w:t>梦贡献海师力量</w:t>
      </w:r>
      <w:proofErr w:type="gramEnd"/>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cr/>
      </w:r>
      <w:r>
        <w:rPr>
          <w:rFonts w:ascii="黑体" w:eastAsia="黑体" w:hAnsi="黑体" w:cs="黑体" w:hint="eastAsia"/>
          <w:sz w:val="24"/>
          <w:szCs w:val="24"/>
        </w:rPr>
        <w:tab/>
      </w:r>
      <w:r>
        <w:rPr>
          <w:rFonts w:ascii="黑体" w:eastAsia="黑体" w:hAnsi="黑体" w:cs="黑体" w:hint="eastAsia"/>
          <w:sz w:val="24"/>
          <w:szCs w:val="24"/>
        </w:rPr>
        <w:t>※数据来源表</w:t>
      </w:r>
      <w:r>
        <w:rPr>
          <w:rFonts w:ascii="黑体" w:eastAsia="黑体" w:hAnsi="黑体" w:cs="黑体" w:hint="eastAsia"/>
          <w:sz w:val="24"/>
          <w:szCs w:val="24"/>
        </w:rPr>
        <w:t>1-1</w:t>
      </w:r>
      <w:r>
        <w:rPr>
          <w:rFonts w:ascii="黑体" w:eastAsia="黑体" w:hAnsi="黑体" w:cs="黑体" w:hint="eastAsia"/>
          <w:sz w:val="24"/>
          <w:szCs w:val="24"/>
        </w:rPr>
        <w:t>学校概况。</w:t>
      </w:r>
    </w:p>
    <w:p w:rsidR="00CF1BF5" w:rsidRDefault="00B3633F">
      <w:pPr>
        <w:pStyle w:val="2"/>
        <w:spacing w:beforeLines="50" w:before="156" w:afterLines="50" w:after="156" w:line="240" w:lineRule="auto"/>
        <w:jc w:val="left"/>
        <w:rPr>
          <w:rFonts w:ascii="黑体" w:eastAsia="黑体" w:hAnsi="黑体"/>
          <w:b w:val="0"/>
          <w:sz w:val="28"/>
          <w:szCs w:val="28"/>
        </w:rPr>
      </w:pPr>
      <w:bookmarkStart w:id="4" w:name="_Toc87889821"/>
      <w:r>
        <w:rPr>
          <w:rFonts w:ascii="黑体" w:eastAsia="黑体" w:hAnsi="黑体" w:hint="eastAsia"/>
          <w:b w:val="0"/>
          <w:sz w:val="28"/>
          <w:szCs w:val="28"/>
        </w:rPr>
        <w:t>（二）学科专业设置情况</w:t>
      </w:r>
      <w:bookmarkEnd w:id="4"/>
    </w:p>
    <w:p w:rsidR="00CF1BF5" w:rsidRDefault="00B3633F">
      <w:pPr>
        <w:spacing w:line="400" w:lineRule="exact"/>
        <w:rPr>
          <w:rFonts w:ascii="宋体" w:eastAsia="宋体" w:hAnsi="宋体" w:cs="宋体"/>
          <w:sz w:val="24"/>
          <w:szCs w:val="24"/>
        </w:rPr>
      </w:pPr>
      <w:r>
        <w:tab/>
      </w:r>
      <w:r>
        <w:rPr>
          <w:rFonts w:ascii="宋体" w:eastAsia="宋体" w:hAnsi="宋体" w:cs="宋体" w:hint="eastAsia"/>
          <w:sz w:val="24"/>
          <w:szCs w:val="24"/>
        </w:rPr>
        <w:t>学校现有本科专业</w:t>
      </w:r>
      <w:r>
        <w:rPr>
          <w:rFonts w:ascii="宋体" w:eastAsia="宋体" w:hAnsi="宋体" w:cs="宋体" w:hint="eastAsia"/>
          <w:sz w:val="24"/>
          <w:szCs w:val="24"/>
        </w:rPr>
        <w:t>65.0</w:t>
      </w:r>
      <w:r>
        <w:rPr>
          <w:rFonts w:ascii="宋体" w:eastAsia="宋体" w:hAnsi="宋体" w:cs="宋体" w:hint="eastAsia"/>
          <w:sz w:val="24"/>
          <w:szCs w:val="24"/>
        </w:rPr>
        <w:t>个，其中工学专业</w:t>
      </w:r>
      <w:r>
        <w:rPr>
          <w:rFonts w:ascii="宋体" w:eastAsia="宋体" w:hAnsi="宋体" w:cs="宋体" w:hint="eastAsia"/>
          <w:sz w:val="24"/>
          <w:szCs w:val="24"/>
        </w:rPr>
        <w:t>5</w:t>
      </w:r>
      <w:r>
        <w:rPr>
          <w:rFonts w:ascii="宋体" w:eastAsia="宋体" w:hAnsi="宋体" w:cs="宋体" w:hint="eastAsia"/>
          <w:sz w:val="24"/>
          <w:szCs w:val="24"/>
        </w:rPr>
        <w:t>个占</w:t>
      </w:r>
      <w:r>
        <w:rPr>
          <w:rFonts w:ascii="宋体" w:eastAsia="宋体" w:hAnsi="宋体" w:cs="宋体" w:hint="eastAsia"/>
          <w:sz w:val="24"/>
          <w:szCs w:val="24"/>
        </w:rPr>
        <w:t>7.69%</w:t>
      </w:r>
      <w:r>
        <w:rPr>
          <w:rFonts w:ascii="宋体" w:eastAsia="宋体" w:hAnsi="宋体" w:cs="宋体" w:hint="eastAsia"/>
          <w:sz w:val="24"/>
          <w:szCs w:val="24"/>
        </w:rPr>
        <w:t>、理学专业</w:t>
      </w:r>
      <w:r>
        <w:rPr>
          <w:rFonts w:ascii="宋体" w:eastAsia="宋体" w:hAnsi="宋体" w:cs="宋体" w:hint="eastAsia"/>
          <w:sz w:val="24"/>
          <w:szCs w:val="24"/>
        </w:rPr>
        <w:t>18</w:t>
      </w:r>
      <w:r>
        <w:rPr>
          <w:rFonts w:ascii="宋体" w:eastAsia="宋体" w:hAnsi="宋体" w:cs="宋体" w:hint="eastAsia"/>
          <w:sz w:val="24"/>
          <w:szCs w:val="24"/>
        </w:rPr>
        <w:t>个占</w:t>
      </w:r>
      <w:r>
        <w:rPr>
          <w:rFonts w:ascii="宋体" w:eastAsia="宋体" w:hAnsi="宋体" w:cs="宋体" w:hint="eastAsia"/>
          <w:sz w:val="24"/>
          <w:szCs w:val="24"/>
        </w:rPr>
        <w:t>27.69%</w:t>
      </w:r>
      <w:r>
        <w:rPr>
          <w:rFonts w:ascii="宋体" w:eastAsia="宋体" w:hAnsi="宋体" w:cs="宋体" w:hint="eastAsia"/>
          <w:sz w:val="24"/>
          <w:szCs w:val="24"/>
        </w:rPr>
        <w:t>、文学专业</w:t>
      </w:r>
      <w:r>
        <w:rPr>
          <w:rFonts w:ascii="宋体" w:eastAsia="宋体" w:hAnsi="宋体" w:cs="宋体" w:hint="eastAsia"/>
          <w:sz w:val="24"/>
          <w:szCs w:val="24"/>
        </w:rPr>
        <w:t>7</w:t>
      </w:r>
      <w:r>
        <w:rPr>
          <w:rFonts w:ascii="宋体" w:eastAsia="宋体" w:hAnsi="宋体" w:cs="宋体" w:hint="eastAsia"/>
          <w:sz w:val="24"/>
          <w:szCs w:val="24"/>
        </w:rPr>
        <w:t>个占</w:t>
      </w:r>
      <w:r>
        <w:rPr>
          <w:rFonts w:ascii="宋体" w:eastAsia="宋体" w:hAnsi="宋体" w:cs="宋体" w:hint="eastAsia"/>
          <w:sz w:val="24"/>
          <w:szCs w:val="24"/>
        </w:rPr>
        <w:t>10.77%</w:t>
      </w:r>
      <w:r>
        <w:rPr>
          <w:rFonts w:ascii="宋体" w:eastAsia="宋体" w:hAnsi="宋体" w:cs="宋体" w:hint="eastAsia"/>
          <w:sz w:val="24"/>
          <w:szCs w:val="24"/>
        </w:rPr>
        <w:t>、经济学专业</w:t>
      </w:r>
      <w:r>
        <w:rPr>
          <w:rFonts w:ascii="宋体" w:eastAsia="宋体" w:hAnsi="宋体" w:cs="宋体" w:hint="eastAsia"/>
          <w:sz w:val="24"/>
          <w:szCs w:val="24"/>
        </w:rPr>
        <w:t>4</w:t>
      </w:r>
      <w:r>
        <w:rPr>
          <w:rFonts w:ascii="宋体" w:eastAsia="宋体" w:hAnsi="宋体" w:cs="宋体" w:hint="eastAsia"/>
          <w:sz w:val="24"/>
          <w:szCs w:val="24"/>
        </w:rPr>
        <w:t>个占</w:t>
      </w:r>
      <w:r>
        <w:rPr>
          <w:rFonts w:ascii="宋体" w:eastAsia="宋体" w:hAnsi="宋体" w:cs="宋体" w:hint="eastAsia"/>
          <w:sz w:val="24"/>
          <w:szCs w:val="24"/>
        </w:rPr>
        <w:t>6.15%</w:t>
      </w:r>
      <w:r>
        <w:rPr>
          <w:rFonts w:ascii="宋体" w:eastAsia="宋体" w:hAnsi="宋体" w:cs="宋体" w:hint="eastAsia"/>
          <w:sz w:val="24"/>
          <w:szCs w:val="24"/>
        </w:rPr>
        <w:t>、管理学专业</w:t>
      </w:r>
      <w:r>
        <w:rPr>
          <w:rFonts w:ascii="宋体" w:eastAsia="宋体" w:hAnsi="宋体" w:cs="宋体" w:hint="eastAsia"/>
          <w:sz w:val="24"/>
          <w:szCs w:val="24"/>
        </w:rPr>
        <w:t>6</w:t>
      </w:r>
      <w:r>
        <w:rPr>
          <w:rFonts w:ascii="宋体" w:eastAsia="宋体" w:hAnsi="宋体" w:cs="宋体" w:hint="eastAsia"/>
          <w:sz w:val="24"/>
          <w:szCs w:val="24"/>
        </w:rPr>
        <w:t>个占</w:t>
      </w:r>
      <w:r>
        <w:rPr>
          <w:rFonts w:ascii="宋体" w:eastAsia="宋体" w:hAnsi="宋体" w:cs="宋体" w:hint="eastAsia"/>
          <w:sz w:val="24"/>
          <w:szCs w:val="24"/>
        </w:rPr>
        <w:t>9.23%</w:t>
      </w:r>
      <w:r>
        <w:rPr>
          <w:rFonts w:ascii="宋体" w:eastAsia="宋体" w:hAnsi="宋体" w:cs="宋体" w:hint="eastAsia"/>
          <w:sz w:val="24"/>
          <w:szCs w:val="24"/>
        </w:rPr>
        <w:t>、艺</w:t>
      </w:r>
      <w:r>
        <w:rPr>
          <w:rFonts w:ascii="宋体" w:eastAsia="宋体" w:hAnsi="宋体" w:cs="宋体" w:hint="eastAsia"/>
          <w:sz w:val="24"/>
          <w:szCs w:val="24"/>
        </w:rPr>
        <w:t>术学专业</w:t>
      </w:r>
      <w:r>
        <w:rPr>
          <w:rFonts w:ascii="宋体" w:eastAsia="宋体" w:hAnsi="宋体" w:cs="宋体" w:hint="eastAsia"/>
          <w:sz w:val="24"/>
          <w:szCs w:val="24"/>
        </w:rPr>
        <w:t>13</w:t>
      </w:r>
      <w:r>
        <w:rPr>
          <w:rFonts w:ascii="宋体" w:eastAsia="宋体" w:hAnsi="宋体" w:cs="宋体" w:hint="eastAsia"/>
          <w:sz w:val="24"/>
          <w:szCs w:val="24"/>
        </w:rPr>
        <w:t>个占</w:t>
      </w:r>
      <w:r>
        <w:rPr>
          <w:rFonts w:ascii="宋体" w:eastAsia="宋体" w:hAnsi="宋体" w:cs="宋体" w:hint="eastAsia"/>
          <w:sz w:val="24"/>
          <w:szCs w:val="24"/>
        </w:rPr>
        <w:t>20.00%</w:t>
      </w:r>
      <w:r>
        <w:rPr>
          <w:rFonts w:ascii="宋体" w:eastAsia="宋体" w:hAnsi="宋体" w:cs="宋体" w:hint="eastAsia"/>
          <w:sz w:val="24"/>
          <w:szCs w:val="24"/>
        </w:rPr>
        <w:t>、医学专业</w:t>
      </w:r>
      <w:r>
        <w:rPr>
          <w:rFonts w:ascii="宋体" w:eastAsia="宋体" w:hAnsi="宋体" w:cs="宋体" w:hint="eastAsia"/>
          <w:sz w:val="24"/>
          <w:szCs w:val="24"/>
        </w:rPr>
        <w:t>0</w:t>
      </w:r>
      <w:r>
        <w:rPr>
          <w:rFonts w:ascii="宋体" w:eastAsia="宋体" w:hAnsi="宋体" w:cs="宋体" w:hint="eastAsia"/>
          <w:sz w:val="24"/>
          <w:szCs w:val="24"/>
        </w:rPr>
        <w:t>个占</w:t>
      </w:r>
      <w:r>
        <w:rPr>
          <w:rFonts w:ascii="宋体" w:eastAsia="宋体" w:hAnsi="宋体" w:cs="宋体" w:hint="eastAsia"/>
          <w:sz w:val="24"/>
          <w:szCs w:val="24"/>
        </w:rPr>
        <w:t>0.00%</w:t>
      </w:r>
      <w:r>
        <w:rPr>
          <w:rFonts w:ascii="宋体" w:eastAsia="宋体" w:hAnsi="宋体" w:cs="宋体" w:hint="eastAsia"/>
          <w:sz w:val="24"/>
          <w:szCs w:val="24"/>
        </w:rPr>
        <w:t>、农学专业</w:t>
      </w:r>
      <w:r>
        <w:rPr>
          <w:rFonts w:ascii="宋体" w:eastAsia="宋体" w:hAnsi="宋体" w:cs="宋体" w:hint="eastAsia"/>
          <w:sz w:val="24"/>
          <w:szCs w:val="24"/>
        </w:rPr>
        <w:t>1</w:t>
      </w:r>
      <w:r>
        <w:rPr>
          <w:rFonts w:ascii="宋体" w:eastAsia="宋体" w:hAnsi="宋体" w:cs="宋体" w:hint="eastAsia"/>
          <w:sz w:val="24"/>
          <w:szCs w:val="24"/>
        </w:rPr>
        <w:t>个占</w:t>
      </w:r>
      <w:r>
        <w:rPr>
          <w:rFonts w:ascii="宋体" w:eastAsia="宋体" w:hAnsi="宋体" w:cs="宋体" w:hint="eastAsia"/>
          <w:sz w:val="24"/>
          <w:szCs w:val="24"/>
        </w:rPr>
        <w:t>1.54%</w:t>
      </w:r>
      <w:r>
        <w:rPr>
          <w:rFonts w:ascii="宋体" w:eastAsia="宋体" w:hAnsi="宋体" w:cs="宋体" w:hint="eastAsia"/>
          <w:sz w:val="24"/>
          <w:szCs w:val="24"/>
        </w:rPr>
        <w:t>、历史学专业</w:t>
      </w:r>
      <w:r>
        <w:rPr>
          <w:rFonts w:ascii="宋体" w:eastAsia="宋体" w:hAnsi="宋体" w:cs="宋体" w:hint="eastAsia"/>
          <w:sz w:val="24"/>
          <w:szCs w:val="24"/>
        </w:rPr>
        <w:t>1</w:t>
      </w:r>
      <w:r>
        <w:rPr>
          <w:rFonts w:ascii="宋体" w:eastAsia="宋体" w:hAnsi="宋体" w:cs="宋体" w:hint="eastAsia"/>
          <w:sz w:val="24"/>
          <w:szCs w:val="24"/>
        </w:rPr>
        <w:t>个占</w:t>
      </w:r>
      <w:r>
        <w:rPr>
          <w:rFonts w:ascii="宋体" w:eastAsia="宋体" w:hAnsi="宋体" w:cs="宋体" w:hint="eastAsia"/>
          <w:sz w:val="24"/>
          <w:szCs w:val="24"/>
        </w:rPr>
        <w:t>1.54%</w:t>
      </w:r>
      <w:r>
        <w:rPr>
          <w:rFonts w:ascii="宋体" w:eastAsia="宋体" w:hAnsi="宋体" w:cs="宋体" w:hint="eastAsia"/>
          <w:sz w:val="24"/>
          <w:szCs w:val="24"/>
        </w:rPr>
        <w:t>、教育学专业</w:t>
      </w:r>
      <w:r>
        <w:rPr>
          <w:rFonts w:ascii="宋体" w:eastAsia="宋体" w:hAnsi="宋体" w:cs="宋体" w:hint="eastAsia"/>
          <w:sz w:val="24"/>
          <w:szCs w:val="24"/>
        </w:rPr>
        <w:t>8</w:t>
      </w:r>
      <w:r>
        <w:rPr>
          <w:rFonts w:ascii="宋体" w:eastAsia="宋体" w:hAnsi="宋体" w:cs="宋体" w:hint="eastAsia"/>
          <w:sz w:val="24"/>
          <w:szCs w:val="24"/>
        </w:rPr>
        <w:t>个占</w:t>
      </w:r>
      <w:r>
        <w:rPr>
          <w:rFonts w:ascii="宋体" w:eastAsia="宋体" w:hAnsi="宋体" w:cs="宋体" w:hint="eastAsia"/>
          <w:sz w:val="24"/>
          <w:szCs w:val="24"/>
        </w:rPr>
        <w:t>12.31%</w:t>
      </w:r>
      <w:r>
        <w:rPr>
          <w:rFonts w:ascii="宋体" w:eastAsia="宋体" w:hAnsi="宋体" w:cs="宋体" w:hint="eastAsia"/>
          <w:sz w:val="24"/>
          <w:szCs w:val="24"/>
        </w:rPr>
        <w:t>、法学专业</w:t>
      </w:r>
      <w:r>
        <w:rPr>
          <w:rFonts w:ascii="宋体" w:eastAsia="宋体" w:hAnsi="宋体" w:cs="宋体" w:hint="eastAsia"/>
          <w:sz w:val="24"/>
          <w:szCs w:val="24"/>
        </w:rPr>
        <w:t>2</w:t>
      </w:r>
      <w:r>
        <w:rPr>
          <w:rFonts w:ascii="宋体" w:eastAsia="宋体" w:hAnsi="宋体" w:cs="宋体" w:hint="eastAsia"/>
          <w:sz w:val="24"/>
          <w:szCs w:val="24"/>
        </w:rPr>
        <w:t>个占</w:t>
      </w:r>
      <w:r>
        <w:rPr>
          <w:rFonts w:ascii="宋体" w:eastAsia="宋体" w:hAnsi="宋体" w:cs="宋体" w:hint="eastAsia"/>
          <w:sz w:val="24"/>
          <w:szCs w:val="24"/>
        </w:rPr>
        <w:t>3.08%</w:t>
      </w:r>
      <w:r>
        <w:rPr>
          <w:rFonts w:ascii="宋体" w:eastAsia="宋体" w:hAnsi="宋体" w:cs="宋体" w:hint="eastAsia"/>
          <w:sz w:val="24"/>
          <w:szCs w:val="24"/>
        </w:rPr>
        <w:t>、哲学专业</w:t>
      </w:r>
      <w:r>
        <w:rPr>
          <w:rFonts w:ascii="宋体" w:eastAsia="宋体" w:hAnsi="宋体" w:cs="宋体" w:hint="eastAsia"/>
          <w:sz w:val="24"/>
          <w:szCs w:val="24"/>
        </w:rPr>
        <w:t>0</w:t>
      </w:r>
      <w:r>
        <w:rPr>
          <w:rFonts w:ascii="宋体" w:eastAsia="宋体" w:hAnsi="宋体" w:cs="宋体" w:hint="eastAsia"/>
          <w:sz w:val="24"/>
          <w:szCs w:val="24"/>
        </w:rPr>
        <w:t>个占</w:t>
      </w:r>
      <w:r>
        <w:rPr>
          <w:rFonts w:ascii="宋体" w:eastAsia="宋体" w:hAnsi="宋体" w:cs="宋体" w:hint="eastAsia"/>
          <w:sz w:val="24"/>
          <w:szCs w:val="24"/>
        </w:rPr>
        <w:t>0.00%</w:t>
      </w:r>
      <w:r>
        <w:rPr>
          <w:rFonts w:ascii="宋体" w:eastAsia="宋体" w:hAnsi="宋体" w:cs="宋体" w:hint="eastAsia"/>
          <w:sz w:val="24"/>
          <w:szCs w:val="24"/>
        </w:rPr>
        <w:t>。</w:t>
      </w:r>
    </w:p>
    <w:p w:rsidR="00CF1BF5" w:rsidRDefault="00B3633F">
      <w:pPr>
        <w:spacing w:line="400" w:lineRule="exact"/>
        <w:ind w:firstLineChars="200" w:firstLine="480"/>
        <w:jc w:val="left"/>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1-4-1</w:t>
      </w:r>
      <w:r>
        <w:rPr>
          <w:rFonts w:ascii="黑体" w:eastAsia="黑体" w:hAnsi="黑体" w:cs="黑体" w:hint="eastAsia"/>
          <w:sz w:val="24"/>
          <w:szCs w:val="24"/>
        </w:rPr>
        <w:t>专业基本情况。</w:t>
      </w:r>
    </w:p>
    <w:p w:rsidR="00CF1BF5" w:rsidRDefault="00B3633F">
      <w:pPr>
        <w:jc w:val="center"/>
        <w:rPr>
          <w:rFonts w:ascii="黑体" w:eastAsia="黑体" w:hAnsi="黑体"/>
          <w:sz w:val="24"/>
          <w:szCs w:val="24"/>
        </w:rPr>
      </w:pPr>
      <w:r>
        <w:rPr>
          <w:rFonts w:ascii="黑体" w:eastAsia="黑体" w:hAnsi="黑体" w:hint="eastAsia"/>
          <w:noProof/>
          <w:sz w:val="24"/>
          <w:szCs w:val="24"/>
        </w:rPr>
        <w:lastRenderedPageBreak/>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1BF5" w:rsidRDefault="00B3633F">
      <w:pPr>
        <w:spacing w:beforeLines="50" w:before="156" w:afterLines="50" w:after="156"/>
        <w:jc w:val="center"/>
        <w:rPr>
          <w:szCs w:val="21"/>
        </w:rPr>
      </w:pPr>
      <w:r>
        <w:rPr>
          <w:rFonts w:ascii="宋体" w:eastAsia="宋体" w:hAnsi="宋体" w:hint="eastAsia"/>
          <w:sz w:val="24"/>
          <w:szCs w:val="24"/>
        </w:rPr>
        <w:tab/>
      </w:r>
      <w:r>
        <w:rPr>
          <w:rFonts w:ascii="宋体" w:eastAsia="宋体" w:hAnsi="宋体" w:hint="eastAsia"/>
          <w:szCs w:val="21"/>
        </w:rPr>
        <w:tab/>
      </w:r>
      <w:r>
        <w:rPr>
          <w:rFonts w:ascii="宋体" w:eastAsia="宋体" w:hAnsi="宋体" w:hint="eastAsia"/>
          <w:szCs w:val="21"/>
        </w:rPr>
        <w:t>图</w:t>
      </w:r>
      <w:r>
        <w:rPr>
          <w:rFonts w:ascii="宋体" w:eastAsia="宋体" w:hAnsi="宋体" w:hint="eastAsia"/>
          <w:szCs w:val="21"/>
        </w:rPr>
        <w:t xml:space="preserve">1 </w:t>
      </w:r>
      <w:r>
        <w:rPr>
          <w:rFonts w:ascii="宋体" w:eastAsia="宋体" w:hAnsi="宋体" w:hint="eastAsia"/>
          <w:szCs w:val="21"/>
        </w:rPr>
        <w:t>各学科专业占比情况（</w:t>
      </w:r>
      <w:r>
        <w:rPr>
          <w:rFonts w:ascii="宋体" w:eastAsia="宋体" w:hAnsi="宋体" w:hint="eastAsia"/>
          <w:szCs w:val="21"/>
        </w:rPr>
        <w:t>%</w:t>
      </w:r>
      <w:r>
        <w:rPr>
          <w:rFonts w:ascii="宋体" w:eastAsia="宋体" w:hAnsi="宋体" w:hint="eastAsia"/>
          <w:szCs w:val="21"/>
        </w:rPr>
        <w:t>）</w:t>
      </w:r>
    </w:p>
    <w:p w:rsidR="00CF1BF5" w:rsidRDefault="00B3633F">
      <w:pPr>
        <w:spacing w:line="400" w:lineRule="exact"/>
        <w:ind w:firstLineChars="200" w:firstLine="480"/>
      </w:pPr>
      <w:r>
        <w:rPr>
          <w:rFonts w:ascii="宋体" w:eastAsia="宋体" w:hAnsi="宋体" w:hint="eastAsia"/>
          <w:sz w:val="24"/>
          <w:szCs w:val="24"/>
        </w:rPr>
        <w:t>学校现有博士学位授权一级学科点</w:t>
      </w:r>
      <w:r>
        <w:rPr>
          <w:rFonts w:ascii="宋体" w:eastAsia="宋体" w:hAnsi="宋体" w:hint="eastAsia"/>
          <w:sz w:val="24"/>
          <w:szCs w:val="24"/>
        </w:rPr>
        <w:t>4</w:t>
      </w:r>
      <w:r>
        <w:rPr>
          <w:rFonts w:ascii="宋体" w:eastAsia="宋体" w:hAnsi="宋体" w:hint="eastAsia"/>
          <w:sz w:val="24"/>
          <w:szCs w:val="24"/>
        </w:rPr>
        <w:t>个，博士学位授权二级学科点（不含一级学科覆盖点）</w:t>
      </w:r>
      <w:r>
        <w:rPr>
          <w:rFonts w:ascii="宋体" w:eastAsia="宋体" w:hAnsi="宋体" w:hint="eastAsia"/>
          <w:sz w:val="24"/>
          <w:szCs w:val="24"/>
        </w:rPr>
        <w:t>0</w:t>
      </w:r>
      <w:r>
        <w:rPr>
          <w:rFonts w:ascii="宋体" w:eastAsia="宋体" w:hAnsi="宋体" w:hint="eastAsia"/>
          <w:sz w:val="24"/>
          <w:szCs w:val="24"/>
        </w:rPr>
        <w:t>个；硕士学位授权一级学科点</w:t>
      </w:r>
      <w:r>
        <w:rPr>
          <w:rFonts w:ascii="宋体" w:eastAsia="宋体" w:hAnsi="宋体" w:hint="eastAsia"/>
          <w:sz w:val="24"/>
          <w:szCs w:val="24"/>
        </w:rPr>
        <w:t>16</w:t>
      </w:r>
      <w:r>
        <w:rPr>
          <w:rFonts w:ascii="宋体" w:eastAsia="宋体" w:hAnsi="宋体" w:hint="eastAsia"/>
          <w:sz w:val="24"/>
          <w:szCs w:val="24"/>
        </w:rPr>
        <w:t>个，涵盖</w:t>
      </w:r>
      <w:r>
        <w:rPr>
          <w:rFonts w:ascii="宋体" w:eastAsia="宋体" w:hAnsi="宋体" w:hint="eastAsia"/>
          <w:sz w:val="24"/>
          <w:szCs w:val="24"/>
        </w:rPr>
        <w:t>9</w:t>
      </w:r>
      <w:r>
        <w:rPr>
          <w:rFonts w:ascii="宋体" w:eastAsia="宋体" w:hAnsi="宋体" w:hint="eastAsia"/>
          <w:sz w:val="24"/>
          <w:szCs w:val="24"/>
        </w:rPr>
        <w:t>个学科门类。</w:t>
      </w:r>
    </w:p>
    <w:p w:rsidR="00CF1BF5" w:rsidRDefault="00B3633F">
      <w:pPr>
        <w:spacing w:line="400" w:lineRule="exact"/>
        <w:ind w:firstLineChars="200" w:firstLine="480"/>
      </w:pPr>
      <w:r>
        <w:rPr>
          <w:rFonts w:ascii="黑体" w:eastAsia="黑体" w:hAnsi="黑体" w:cs="黑体" w:hint="eastAsia"/>
          <w:sz w:val="24"/>
          <w:szCs w:val="24"/>
        </w:rPr>
        <w:t>※数据来源表</w:t>
      </w:r>
      <w:r>
        <w:rPr>
          <w:rFonts w:ascii="黑体" w:eastAsia="黑体" w:hAnsi="黑体" w:cs="黑体" w:hint="eastAsia"/>
          <w:sz w:val="24"/>
          <w:szCs w:val="24"/>
        </w:rPr>
        <w:t>4-1-1</w:t>
      </w:r>
      <w:r>
        <w:rPr>
          <w:rFonts w:ascii="黑体" w:eastAsia="黑体" w:hAnsi="黑体" w:cs="黑体" w:hint="eastAsia"/>
          <w:sz w:val="24"/>
          <w:szCs w:val="24"/>
        </w:rPr>
        <w:t>学科建设，表</w:t>
      </w:r>
      <w:r>
        <w:rPr>
          <w:rFonts w:ascii="黑体" w:eastAsia="黑体" w:hAnsi="黑体" w:cs="黑体" w:hint="eastAsia"/>
          <w:sz w:val="24"/>
          <w:szCs w:val="24"/>
        </w:rPr>
        <w:t>4-1-2</w:t>
      </w:r>
      <w:r>
        <w:rPr>
          <w:rFonts w:ascii="黑体" w:eastAsia="黑体" w:hAnsi="黑体" w:cs="黑体" w:hint="eastAsia"/>
          <w:sz w:val="24"/>
          <w:szCs w:val="24"/>
        </w:rPr>
        <w:t>博士点、硕士点。</w:t>
      </w:r>
    </w:p>
    <w:p w:rsidR="00CF1BF5" w:rsidRDefault="00B3633F">
      <w:pPr>
        <w:spacing w:line="400" w:lineRule="exact"/>
        <w:ind w:firstLineChars="200" w:firstLine="480"/>
      </w:pPr>
      <w:r>
        <w:rPr>
          <w:rFonts w:ascii="宋体" w:eastAsia="宋体" w:hAnsi="宋体" w:hint="eastAsia"/>
          <w:sz w:val="24"/>
          <w:szCs w:val="24"/>
        </w:rPr>
        <w:t>学校有国家级一流学科</w:t>
      </w:r>
      <w:r>
        <w:rPr>
          <w:rFonts w:ascii="宋体" w:eastAsia="宋体" w:hAnsi="宋体" w:hint="eastAsia"/>
          <w:sz w:val="24"/>
          <w:szCs w:val="24"/>
        </w:rPr>
        <w:t>0</w:t>
      </w:r>
      <w:r>
        <w:rPr>
          <w:rFonts w:ascii="宋体" w:eastAsia="宋体" w:hAnsi="宋体" w:hint="eastAsia"/>
          <w:sz w:val="24"/>
          <w:szCs w:val="24"/>
        </w:rPr>
        <w:t>个，省级一流学科</w:t>
      </w:r>
      <w:r>
        <w:rPr>
          <w:rFonts w:ascii="宋体" w:eastAsia="宋体" w:hAnsi="宋体" w:hint="eastAsia"/>
          <w:sz w:val="24"/>
          <w:szCs w:val="24"/>
        </w:rPr>
        <w:t>12</w:t>
      </w:r>
      <w:r>
        <w:rPr>
          <w:rFonts w:ascii="宋体" w:eastAsia="宋体" w:hAnsi="宋体" w:hint="eastAsia"/>
          <w:sz w:val="24"/>
          <w:szCs w:val="24"/>
        </w:rPr>
        <w:t>个。</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4-1-3</w:t>
      </w:r>
      <w:r>
        <w:rPr>
          <w:rFonts w:ascii="黑体" w:eastAsia="黑体" w:hAnsi="黑体" w:cs="黑体" w:hint="eastAsia"/>
          <w:sz w:val="24"/>
          <w:szCs w:val="24"/>
        </w:rPr>
        <w:t>一流学科。</w:t>
      </w:r>
    </w:p>
    <w:p w:rsidR="00CF1BF5" w:rsidRDefault="00B3633F">
      <w:pPr>
        <w:pStyle w:val="2"/>
        <w:spacing w:beforeLines="50" w:before="156" w:afterLines="50" w:after="156" w:line="240" w:lineRule="auto"/>
        <w:jc w:val="left"/>
        <w:rPr>
          <w:rFonts w:ascii="黑体" w:eastAsia="黑体" w:hAnsi="黑体"/>
          <w:b w:val="0"/>
          <w:sz w:val="28"/>
          <w:szCs w:val="28"/>
        </w:rPr>
      </w:pPr>
      <w:bookmarkStart w:id="5" w:name="_Toc87889822"/>
      <w:r>
        <w:rPr>
          <w:rFonts w:ascii="黑体" w:eastAsia="黑体" w:hAnsi="黑体" w:hint="eastAsia"/>
          <w:b w:val="0"/>
          <w:sz w:val="28"/>
          <w:szCs w:val="28"/>
        </w:rPr>
        <w:t>（三）在校生规模</w:t>
      </w:r>
      <w:bookmarkEnd w:id="5"/>
    </w:p>
    <w:p w:rsidR="00CF1BF5" w:rsidRDefault="00B3633F">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2020-2021</w:t>
      </w:r>
      <w:r>
        <w:rPr>
          <w:rFonts w:ascii="宋体" w:eastAsia="宋体" w:hAnsi="宋体" w:hint="eastAsia"/>
          <w:sz w:val="24"/>
          <w:szCs w:val="24"/>
        </w:rPr>
        <w:t>学年本科在校生</w:t>
      </w:r>
      <w:r>
        <w:rPr>
          <w:rFonts w:ascii="宋体" w:eastAsia="宋体" w:hAnsi="宋体" w:hint="eastAsia"/>
          <w:sz w:val="24"/>
          <w:szCs w:val="24"/>
        </w:rPr>
        <w:t>19151</w:t>
      </w:r>
      <w:r>
        <w:rPr>
          <w:rFonts w:ascii="宋体" w:eastAsia="宋体" w:hAnsi="宋体" w:hint="eastAsia"/>
          <w:sz w:val="24"/>
          <w:szCs w:val="24"/>
        </w:rPr>
        <w:t>人（含一年级</w:t>
      </w:r>
      <w:r>
        <w:rPr>
          <w:rFonts w:ascii="宋体" w:eastAsia="宋体" w:hAnsi="宋体" w:hint="eastAsia"/>
          <w:sz w:val="24"/>
          <w:szCs w:val="24"/>
        </w:rPr>
        <w:t>5220</w:t>
      </w:r>
      <w:r>
        <w:rPr>
          <w:rFonts w:ascii="宋体" w:eastAsia="宋体" w:hAnsi="宋体" w:hint="eastAsia"/>
          <w:sz w:val="24"/>
          <w:szCs w:val="24"/>
        </w:rPr>
        <w:t>人，二年级</w:t>
      </w:r>
      <w:r>
        <w:rPr>
          <w:rFonts w:ascii="宋体" w:eastAsia="宋体" w:hAnsi="宋体" w:hint="eastAsia"/>
          <w:sz w:val="24"/>
          <w:szCs w:val="24"/>
        </w:rPr>
        <w:t>4884</w:t>
      </w:r>
      <w:r>
        <w:rPr>
          <w:rFonts w:ascii="宋体" w:eastAsia="宋体" w:hAnsi="宋体" w:hint="eastAsia"/>
          <w:sz w:val="24"/>
          <w:szCs w:val="24"/>
        </w:rPr>
        <w:t>人，三年级</w:t>
      </w:r>
      <w:r>
        <w:rPr>
          <w:rFonts w:ascii="宋体" w:eastAsia="宋体" w:hAnsi="宋体" w:hint="eastAsia"/>
          <w:sz w:val="24"/>
          <w:szCs w:val="24"/>
        </w:rPr>
        <w:t>4650</w:t>
      </w:r>
      <w:r>
        <w:rPr>
          <w:rFonts w:ascii="宋体" w:eastAsia="宋体" w:hAnsi="宋体" w:hint="eastAsia"/>
          <w:sz w:val="24"/>
          <w:szCs w:val="24"/>
        </w:rPr>
        <w:t>人，四年级</w:t>
      </w:r>
      <w:r>
        <w:rPr>
          <w:rFonts w:ascii="宋体" w:eastAsia="宋体" w:hAnsi="宋体" w:hint="eastAsia"/>
          <w:sz w:val="24"/>
          <w:szCs w:val="24"/>
        </w:rPr>
        <w:t>4397</w:t>
      </w:r>
      <w:r>
        <w:rPr>
          <w:rFonts w:ascii="宋体" w:eastAsia="宋体" w:hAnsi="宋体" w:hint="eastAsia"/>
          <w:sz w:val="24"/>
          <w:szCs w:val="24"/>
        </w:rPr>
        <w:t>人，其他</w:t>
      </w:r>
      <w:r>
        <w:rPr>
          <w:rFonts w:ascii="宋体" w:eastAsia="宋体" w:hAnsi="宋体" w:hint="eastAsia"/>
          <w:sz w:val="24"/>
          <w:szCs w:val="24"/>
        </w:rPr>
        <w:t>0</w:t>
      </w:r>
      <w:r>
        <w:rPr>
          <w:rFonts w:ascii="宋体" w:eastAsia="宋体" w:hAnsi="宋体" w:hint="eastAsia"/>
          <w:sz w:val="24"/>
          <w:szCs w:val="24"/>
        </w:rPr>
        <w:t>人）。</w:t>
      </w:r>
    </w:p>
    <w:p w:rsidR="00CF1BF5" w:rsidRDefault="00B3633F">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【注】此处数据统计不含新生。</w:t>
      </w:r>
    </w:p>
    <w:p w:rsidR="00CF1BF5" w:rsidRDefault="00B3633F">
      <w:pPr>
        <w:spacing w:line="400" w:lineRule="exact"/>
        <w:ind w:firstLineChars="200" w:firstLine="480"/>
        <w:jc w:val="left"/>
      </w:pPr>
      <w:r>
        <w:rPr>
          <w:rFonts w:ascii="宋体" w:eastAsia="宋体" w:hAnsi="宋体" w:hint="eastAsia"/>
          <w:sz w:val="24"/>
          <w:szCs w:val="24"/>
        </w:rPr>
        <w:t>目前学校全日制在校生总规模为</w:t>
      </w:r>
      <w:r>
        <w:rPr>
          <w:rFonts w:ascii="宋体" w:eastAsia="宋体" w:hAnsi="宋体" w:hint="eastAsia"/>
          <w:sz w:val="24"/>
          <w:szCs w:val="24"/>
        </w:rPr>
        <w:t>21790</w:t>
      </w:r>
      <w:r>
        <w:rPr>
          <w:rFonts w:ascii="宋体" w:eastAsia="宋体" w:hAnsi="宋体" w:hint="eastAsia"/>
          <w:sz w:val="24"/>
          <w:szCs w:val="24"/>
        </w:rPr>
        <w:t>人，本科生数占全日制在校生总数的比例为</w:t>
      </w:r>
      <w:r>
        <w:rPr>
          <w:rFonts w:ascii="宋体" w:eastAsia="宋体" w:hAnsi="宋体" w:hint="eastAsia"/>
          <w:sz w:val="24"/>
          <w:szCs w:val="24"/>
        </w:rPr>
        <w:t>89.55%</w:t>
      </w:r>
      <w:r>
        <w:rPr>
          <w:rFonts w:ascii="宋体" w:eastAsia="宋体" w:hAnsi="宋体" w:hint="eastAsia"/>
          <w:sz w:val="24"/>
          <w:szCs w:val="24"/>
        </w:rPr>
        <w:t>。</w:t>
      </w:r>
    </w:p>
    <w:p w:rsidR="00CF1BF5" w:rsidRDefault="00B3633F">
      <w:pPr>
        <w:spacing w:line="400" w:lineRule="exact"/>
        <w:ind w:firstLineChars="200" w:firstLine="480"/>
        <w:jc w:val="left"/>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1-6</w:t>
      </w:r>
      <w:r>
        <w:rPr>
          <w:rFonts w:ascii="黑体" w:eastAsia="黑体" w:hAnsi="黑体" w:cs="黑体" w:hint="eastAsia"/>
          <w:sz w:val="24"/>
          <w:szCs w:val="24"/>
        </w:rPr>
        <w:t>本科生基本情况，表</w:t>
      </w:r>
      <w:r>
        <w:rPr>
          <w:rFonts w:ascii="黑体" w:eastAsia="黑体" w:hAnsi="黑体" w:cs="黑体" w:hint="eastAsia"/>
          <w:sz w:val="24"/>
          <w:szCs w:val="24"/>
        </w:rPr>
        <w:t>6-1</w:t>
      </w:r>
      <w:r>
        <w:rPr>
          <w:rFonts w:ascii="黑体" w:eastAsia="黑体" w:hAnsi="黑体" w:cs="黑体" w:hint="eastAsia"/>
          <w:sz w:val="24"/>
          <w:szCs w:val="24"/>
        </w:rPr>
        <w:t>学生数量基本情况</w:t>
      </w:r>
    </w:p>
    <w:p w:rsidR="00CF1BF5" w:rsidRDefault="00B3633F">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各类在校生的人数情况如表</w:t>
      </w:r>
      <w:r>
        <w:rPr>
          <w:rFonts w:ascii="宋体" w:eastAsia="宋体" w:hAnsi="宋体" w:hint="eastAsia"/>
          <w:sz w:val="24"/>
          <w:szCs w:val="24"/>
        </w:rPr>
        <w:t>1</w:t>
      </w:r>
      <w:r>
        <w:rPr>
          <w:rFonts w:ascii="宋体" w:eastAsia="宋体" w:hAnsi="宋体" w:hint="eastAsia"/>
          <w:sz w:val="24"/>
          <w:szCs w:val="24"/>
        </w:rPr>
        <w:t>所示（按时点统计）。</w:t>
      </w:r>
    </w:p>
    <w:p w:rsidR="00CF1BF5" w:rsidRDefault="00CF1BF5">
      <w:pPr>
        <w:spacing w:line="400" w:lineRule="exact"/>
        <w:ind w:firstLineChars="200" w:firstLine="480"/>
        <w:jc w:val="left"/>
        <w:rPr>
          <w:rFonts w:ascii="宋体" w:eastAsia="宋体" w:hAnsi="宋体"/>
          <w:sz w:val="24"/>
          <w:szCs w:val="24"/>
        </w:rPr>
      </w:pPr>
    </w:p>
    <w:p w:rsidR="00CF1BF5" w:rsidRDefault="00CF1BF5">
      <w:pPr>
        <w:spacing w:line="400" w:lineRule="exact"/>
        <w:ind w:firstLineChars="200" w:firstLine="480"/>
        <w:jc w:val="left"/>
        <w:rPr>
          <w:rFonts w:ascii="宋体" w:eastAsia="宋体" w:hAnsi="宋体"/>
          <w:sz w:val="24"/>
          <w:szCs w:val="24"/>
        </w:rPr>
      </w:pPr>
    </w:p>
    <w:p w:rsidR="00CF1BF5" w:rsidRDefault="00CF1BF5">
      <w:pPr>
        <w:spacing w:line="400" w:lineRule="exact"/>
        <w:ind w:firstLineChars="200" w:firstLine="420"/>
        <w:jc w:val="left"/>
      </w:pPr>
    </w:p>
    <w:p w:rsidR="00CF1BF5" w:rsidRDefault="00B3633F">
      <w:pPr>
        <w:spacing w:beforeLines="50" w:before="156" w:afterLines="50" w:after="156"/>
        <w:jc w:val="center"/>
        <w:rPr>
          <w:rFonts w:ascii="宋体" w:eastAsia="宋体" w:hAnsi="宋体"/>
          <w:szCs w:val="21"/>
        </w:rPr>
      </w:pPr>
      <w:r>
        <w:lastRenderedPageBreak/>
        <w:tab/>
      </w:r>
      <w:r>
        <w:rPr>
          <w:rFonts w:ascii="宋体" w:eastAsia="宋体" w:hAnsi="宋体" w:hint="eastAsia"/>
          <w:szCs w:val="21"/>
        </w:rPr>
        <w:t>表</w:t>
      </w:r>
      <w:r>
        <w:rPr>
          <w:rFonts w:ascii="宋体" w:eastAsia="宋体" w:hAnsi="宋体" w:hint="eastAsia"/>
          <w:szCs w:val="21"/>
        </w:rPr>
        <w:t xml:space="preserve">1 </w:t>
      </w:r>
      <w:r>
        <w:rPr>
          <w:rFonts w:ascii="宋体" w:eastAsia="宋体" w:hAnsi="宋体" w:hint="eastAsia"/>
          <w:szCs w:val="21"/>
        </w:rPr>
        <w:t>各类学生人数一览表</w:t>
      </w:r>
    </w:p>
    <w:tbl>
      <w:tblPr>
        <w:tblStyle w:val="ab"/>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3405"/>
        <w:gridCol w:w="3261"/>
      </w:tblGrid>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普通本科生数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19513</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其中：与国（境）</w:t>
            </w:r>
            <w:proofErr w:type="gramStart"/>
            <w:r>
              <w:rPr>
                <w:rFonts w:ascii="宋体" w:eastAsia="宋体" w:hAnsi="宋体" w:hint="eastAsia"/>
                <w:b/>
                <w:szCs w:val="21"/>
              </w:rPr>
              <w:t>外大学</w:t>
            </w:r>
            <w:proofErr w:type="gramEnd"/>
            <w:r>
              <w:rPr>
                <w:rFonts w:ascii="宋体" w:eastAsia="宋体" w:hAnsi="宋体" w:hint="eastAsia"/>
                <w:b/>
                <w:szCs w:val="21"/>
              </w:rPr>
              <w:t>联合培养的学生数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373</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普通高职</w:t>
            </w:r>
            <w:r>
              <w:rPr>
                <w:rFonts w:ascii="宋体" w:eastAsia="宋体" w:hAnsi="宋体" w:hint="eastAsia"/>
                <w:b/>
                <w:szCs w:val="21"/>
              </w:rPr>
              <w:t>(</w:t>
            </w:r>
            <w:r>
              <w:rPr>
                <w:rFonts w:ascii="宋体" w:eastAsia="宋体" w:hAnsi="宋体" w:hint="eastAsia"/>
                <w:b/>
                <w:szCs w:val="21"/>
              </w:rPr>
              <w:t>含专科</w:t>
            </w:r>
            <w:r>
              <w:rPr>
                <w:rFonts w:ascii="宋体" w:eastAsia="宋体" w:hAnsi="宋体" w:hint="eastAsia"/>
                <w:b/>
                <w:szCs w:val="21"/>
              </w:rPr>
              <w:t>)</w:t>
            </w:r>
            <w:r>
              <w:rPr>
                <w:rFonts w:ascii="宋体" w:eastAsia="宋体" w:hAnsi="宋体" w:hint="eastAsia"/>
                <w:b/>
                <w:szCs w:val="21"/>
              </w:rPr>
              <w:t>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0</w:t>
            </w:r>
          </w:p>
        </w:tc>
      </w:tr>
      <w:tr w:rsidR="00CF1BF5">
        <w:trPr>
          <w:trHeight w:val="454"/>
        </w:trPr>
        <w:tc>
          <w:tcPr>
            <w:tcW w:w="1854" w:type="dxa"/>
            <w:vMerge w:val="restart"/>
            <w:vAlign w:val="center"/>
          </w:tcPr>
          <w:p w:rsidR="00CF1BF5" w:rsidRDefault="00B3633F">
            <w:pPr>
              <w:jc w:val="center"/>
              <w:rPr>
                <w:rFonts w:ascii="宋体" w:eastAsia="宋体" w:hAnsi="宋体"/>
                <w:sz w:val="24"/>
                <w:szCs w:val="24"/>
              </w:rPr>
            </w:pPr>
            <w:r>
              <w:rPr>
                <w:rFonts w:ascii="宋体" w:eastAsia="宋体" w:hAnsi="宋体" w:hint="eastAsia"/>
                <w:b/>
                <w:szCs w:val="21"/>
              </w:rPr>
              <w:t>硕士研究生数</w:t>
            </w: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全日制</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1643</w:t>
            </w:r>
          </w:p>
        </w:tc>
      </w:tr>
      <w:tr w:rsidR="00CF1BF5">
        <w:trPr>
          <w:trHeight w:val="454"/>
        </w:trPr>
        <w:tc>
          <w:tcPr>
            <w:tcW w:w="1854" w:type="dxa"/>
            <w:vMerge/>
            <w:vAlign w:val="center"/>
          </w:tcPr>
          <w:p w:rsidR="00CF1BF5" w:rsidRDefault="00CF1BF5">
            <w:pPr>
              <w:jc w:val="center"/>
              <w:rPr>
                <w:rFonts w:ascii="宋体" w:eastAsia="宋体" w:hAnsi="宋体"/>
                <w:sz w:val="24"/>
                <w:szCs w:val="24"/>
              </w:rPr>
            </w:pP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非全日制</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0</w:t>
            </w:r>
          </w:p>
        </w:tc>
      </w:tr>
      <w:tr w:rsidR="00CF1BF5">
        <w:trPr>
          <w:trHeight w:val="454"/>
        </w:trPr>
        <w:tc>
          <w:tcPr>
            <w:tcW w:w="1854" w:type="dxa"/>
            <w:vMerge w:val="restart"/>
            <w:vAlign w:val="center"/>
          </w:tcPr>
          <w:p w:rsidR="00CF1BF5" w:rsidRDefault="00B3633F">
            <w:pPr>
              <w:jc w:val="center"/>
              <w:rPr>
                <w:rFonts w:ascii="宋体" w:eastAsia="宋体" w:hAnsi="宋体"/>
                <w:sz w:val="24"/>
                <w:szCs w:val="24"/>
              </w:rPr>
            </w:pPr>
            <w:r>
              <w:rPr>
                <w:rFonts w:ascii="宋体" w:eastAsia="宋体" w:hAnsi="宋体" w:hint="eastAsia"/>
                <w:b/>
                <w:szCs w:val="21"/>
              </w:rPr>
              <w:t>博士研究生数</w:t>
            </w: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全日制</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192</w:t>
            </w:r>
          </w:p>
        </w:tc>
      </w:tr>
      <w:tr w:rsidR="00CF1BF5">
        <w:trPr>
          <w:trHeight w:val="454"/>
        </w:trPr>
        <w:tc>
          <w:tcPr>
            <w:tcW w:w="1854" w:type="dxa"/>
            <w:vMerge/>
            <w:vAlign w:val="center"/>
          </w:tcPr>
          <w:p w:rsidR="00CF1BF5" w:rsidRDefault="00CF1BF5">
            <w:pPr>
              <w:jc w:val="center"/>
              <w:rPr>
                <w:rFonts w:ascii="宋体" w:eastAsia="宋体" w:hAnsi="宋体"/>
                <w:sz w:val="24"/>
                <w:szCs w:val="24"/>
              </w:rPr>
            </w:pP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非全日制</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0</w:t>
            </w:r>
          </w:p>
        </w:tc>
      </w:tr>
      <w:tr w:rsidR="00CF1BF5">
        <w:trPr>
          <w:trHeight w:val="454"/>
        </w:trPr>
        <w:tc>
          <w:tcPr>
            <w:tcW w:w="1854" w:type="dxa"/>
            <w:vMerge w:val="restart"/>
            <w:vAlign w:val="center"/>
          </w:tcPr>
          <w:p w:rsidR="00CF1BF5" w:rsidRDefault="00B3633F">
            <w:pPr>
              <w:jc w:val="center"/>
              <w:rPr>
                <w:rFonts w:ascii="宋体" w:eastAsia="宋体" w:hAnsi="宋体"/>
                <w:sz w:val="24"/>
                <w:szCs w:val="24"/>
              </w:rPr>
            </w:pPr>
            <w:r>
              <w:rPr>
                <w:rFonts w:ascii="宋体" w:eastAsia="宋体" w:hAnsi="宋体" w:hint="eastAsia"/>
                <w:b/>
                <w:szCs w:val="21"/>
              </w:rPr>
              <w:t>留学生数</w:t>
            </w: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总数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412</w:t>
            </w:r>
          </w:p>
        </w:tc>
      </w:tr>
      <w:tr w:rsidR="00CF1BF5">
        <w:trPr>
          <w:trHeight w:val="454"/>
        </w:trPr>
        <w:tc>
          <w:tcPr>
            <w:tcW w:w="1854" w:type="dxa"/>
            <w:vMerge/>
            <w:vAlign w:val="center"/>
          </w:tcPr>
          <w:p w:rsidR="00CF1BF5" w:rsidRDefault="00CF1BF5">
            <w:pPr>
              <w:jc w:val="center"/>
              <w:rPr>
                <w:rFonts w:ascii="宋体" w:eastAsia="宋体" w:hAnsi="宋体"/>
                <w:sz w:val="24"/>
                <w:szCs w:val="24"/>
              </w:rPr>
            </w:pP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其中：本科生数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289</w:t>
            </w:r>
          </w:p>
        </w:tc>
      </w:tr>
      <w:tr w:rsidR="00CF1BF5">
        <w:trPr>
          <w:trHeight w:val="454"/>
        </w:trPr>
        <w:tc>
          <w:tcPr>
            <w:tcW w:w="1854" w:type="dxa"/>
            <w:vMerge/>
            <w:vAlign w:val="center"/>
          </w:tcPr>
          <w:p w:rsidR="00CF1BF5" w:rsidRDefault="00CF1BF5">
            <w:pPr>
              <w:jc w:val="center"/>
              <w:rPr>
                <w:rFonts w:ascii="宋体" w:eastAsia="宋体" w:hAnsi="宋体"/>
                <w:sz w:val="24"/>
                <w:szCs w:val="24"/>
              </w:rPr>
            </w:pP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硕士研究生数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92</w:t>
            </w:r>
          </w:p>
        </w:tc>
      </w:tr>
      <w:tr w:rsidR="00CF1BF5">
        <w:trPr>
          <w:trHeight w:val="454"/>
        </w:trPr>
        <w:tc>
          <w:tcPr>
            <w:tcW w:w="1854" w:type="dxa"/>
            <w:vMerge/>
            <w:vAlign w:val="center"/>
          </w:tcPr>
          <w:p w:rsidR="00CF1BF5" w:rsidRDefault="00CF1BF5">
            <w:pPr>
              <w:jc w:val="center"/>
              <w:rPr>
                <w:rFonts w:ascii="宋体" w:eastAsia="宋体" w:hAnsi="宋体"/>
                <w:sz w:val="24"/>
                <w:szCs w:val="24"/>
              </w:rPr>
            </w:pP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博士研究生人数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31</w:t>
            </w:r>
          </w:p>
        </w:tc>
      </w:tr>
      <w:tr w:rsidR="00CF1BF5">
        <w:trPr>
          <w:trHeight w:val="454"/>
        </w:trPr>
        <w:tc>
          <w:tcPr>
            <w:tcW w:w="1854" w:type="dxa"/>
            <w:vMerge/>
            <w:vAlign w:val="center"/>
          </w:tcPr>
          <w:p w:rsidR="00CF1BF5" w:rsidRDefault="00CF1BF5">
            <w:pPr>
              <w:jc w:val="center"/>
              <w:rPr>
                <w:rFonts w:ascii="宋体" w:eastAsia="宋体" w:hAnsi="宋体"/>
                <w:sz w:val="24"/>
                <w:szCs w:val="24"/>
              </w:rPr>
            </w:pPr>
          </w:p>
        </w:tc>
        <w:tc>
          <w:tcPr>
            <w:tcW w:w="3405" w:type="dxa"/>
            <w:vAlign w:val="center"/>
          </w:tcPr>
          <w:p w:rsidR="00CF1BF5" w:rsidRDefault="00B3633F">
            <w:pPr>
              <w:jc w:val="center"/>
              <w:rPr>
                <w:rFonts w:ascii="宋体" w:eastAsia="宋体" w:hAnsi="宋体"/>
                <w:sz w:val="24"/>
                <w:szCs w:val="24"/>
              </w:rPr>
            </w:pPr>
            <w:r>
              <w:rPr>
                <w:rFonts w:ascii="宋体" w:eastAsia="宋体" w:hAnsi="宋体" w:hint="eastAsia"/>
                <w:b/>
                <w:szCs w:val="21"/>
              </w:rPr>
              <w:t>授予博士学位的留学生数（人）</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2</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普通预科生数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rPr>
              <w:t>30</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进修生数</w:t>
            </w:r>
          </w:p>
        </w:tc>
        <w:tc>
          <w:tcPr>
            <w:tcW w:w="3261" w:type="dxa"/>
            <w:vAlign w:val="center"/>
          </w:tcPr>
          <w:p w:rsidR="00CF1BF5" w:rsidRDefault="00B3633F">
            <w:pPr>
              <w:jc w:val="center"/>
              <w:rPr>
                <w:rFonts w:ascii="宋体" w:eastAsia="宋体" w:hAnsi="宋体"/>
              </w:rPr>
            </w:pPr>
            <w:r>
              <w:rPr>
                <w:rFonts w:ascii="宋体" w:eastAsia="宋体" w:hAnsi="宋体" w:hint="eastAsia"/>
              </w:rPr>
              <w:t>0</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成人脱产学生数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szCs w:val="21"/>
              </w:rPr>
              <w:t>0</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夜大（业余）学生数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szCs w:val="21"/>
              </w:rPr>
              <w:t>121</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函授学生数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szCs w:val="21"/>
              </w:rPr>
              <w:t>3215</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网络学生数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szCs w:val="21"/>
              </w:rPr>
              <w:t>0</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自考学生数</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szCs w:val="21"/>
              </w:rPr>
              <w:t>3246</w:t>
            </w:r>
          </w:p>
        </w:tc>
      </w:tr>
      <w:tr w:rsidR="00CF1BF5">
        <w:trPr>
          <w:trHeight w:val="454"/>
        </w:trPr>
        <w:tc>
          <w:tcPr>
            <w:tcW w:w="5259" w:type="dxa"/>
            <w:gridSpan w:val="2"/>
            <w:vAlign w:val="center"/>
          </w:tcPr>
          <w:p w:rsidR="00CF1BF5" w:rsidRDefault="00B3633F">
            <w:pPr>
              <w:jc w:val="center"/>
              <w:rPr>
                <w:rFonts w:ascii="宋体" w:eastAsia="宋体" w:hAnsi="宋体"/>
                <w:sz w:val="24"/>
                <w:szCs w:val="24"/>
              </w:rPr>
            </w:pPr>
            <w:r>
              <w:rPr>
                <w:rFonts w:ascii="宋体" w:eastAsia="宋体" w:hAnsi="宋体" w:hint="eastAsia"/>
                <w:b/>
                <w:szCs w:val="21"/>
              </w:rPr>
              <w:t>中职在校生数（人）</w:t>
            </w:r>
          </w:p>
        </w:tc>
        <w:tc>
          <w:tcPr>
            <w:tcW w:w="3261" w:type="dxa"/>
            <w:vAlign w:val="center"/>
          </w:tcPr>
          <w:p w:rsidR="00CF1BF5" w:rsidRDefault="00B3633F">
            <w:pPr>
              <w:jc w:val="center"/>
              <w:rPr>
                <w:rFonts w:ascii="宋体" w:eastAsia="宋体" w:hAnsi="宋体"/>
                <w:sz w:val="24"/>
                <w:szCs w:val="24"/>
              </w:rPr>
            </w:pPr>
            <w:r>
              <w:rPr>
                <w:rFonts w:ascii="宋体" w:eastAsia="宋体" w:hAnsi="宋体" w:hint="eastAsia"/>
                <w:szCs w:val="21"/>
              </w:rPr>
              <w:t>0</w:t>
            </w:r>
          </w:p>
        </w:tc>
      </w:tr>
    </w:tbl>
    <w:p w:rsidR="00CF1BF5" w:rsidRDefault="00B3633F">
      <w:pPr>
        <w:jc w:val="left"/>
      </w:pPr>
      <w:r>
        <w:tab/>
      </w:r>
      <w:r>
        <w:rPr>
          <w:rFonts w:ascii="黑体" w:eastAsia="黑体" w:hAnsi="黑体" w:cs="黑体" w:hint="eastAsia"/>
          <w:sz w:val="24"/>
          <w:szCs w:val="24"/>
        </w:rPr>
        <w:t>※数据来源表</w:t>
      </w:r>
      <w:r>
        <w:rPr>
          <w:rFonts w:ascii="黑体" w:eastAsia="黑体" w:hAnsi="黑体" w:cs="黑体" w:hint="eastAsia"/>
          <w:sz w:val="24"/>
          <w:szCs w:val="24"/>
        </w:rPr>
        <w:t>6-1</w:t>
      </w:r>
      <w:r>
        <w:rPr>
          <w:rFonts w:ascii="黑体" w:eastAsia="黑体" w:hAnsi="黑体" w:cs="黑体" w:hint="eastAsia"/>
          <w:sz w:val="24"/>
          <w:szCs w:val="24"/>
        </w:rPr>
        <w:t>学生数量基本情况。</w:t>
      </w:r>
    </w:p>
    <w:p w:rsidR="00CF1BF5" w:rsidRDefault="00B3633F">
      <w:pPr>
        <w:pStyle w:val="2"/>
        <w:spacing w:beforeLines="50" w:before="156" w:afterLines="50" w:after="156" w:line="240" w:lineRule="auto"/>
        <w:jc w:val="left"/>
        <w:rPr>
          <w:rFonts w:ascii="黑体" w:eastAsia="黑体" w:hAnsi="黑体"/>
          <w:b w:val="0"/>
          <w:sz w:val="28"/>
          <w:szCs w:val="28"/>
        </w:rPr>
      </w:pPr>
      <w:bookmarkStart w:id="6" w:name="_Toc87889823"/>
      <w:r>
        <w:rPr>
          <w:rFonts w:ascii="黑体" w:eastAsia="黑体" w:hAnsi="黑体" w:hint="eastAsia"/>
          <w:b w:val="0"/>
          <w:sz w:val="28"/>
          <w:szCs w:val="28"/>
        </w:rPr>
        <w:t>（四）本科生生源质量</w:t>
      </w:r>
      <w:bookmarkEnd w:id="6"/>
    </w:p>
    <w:p w:rsidR="00CF1BF5" w:rsidRDefault="00B3633F">
      <w:pPr>
        <w:spacing w:line="400" w:lineRule="exact"/>
        <w:ind w:firstLineChars="200" w:firstLine="480"/>
      </w:pPr>
      <w:r>
        <w:rPr>
          <w:rFonts w:ascii="宋体" w:eastAsia="宋体" w:hAnsi="宋体" w:hint="eastAsia"/>
          <w:sz w:val="24"/>
          <w:szCs w:val="24"/>
        </w:rPr>
        <w:t>2021</w:t>
      </w:r>
      <w:r>
        <w:rPr>
          <w:rFonts w:ascii="宋体" w:eastAsia="宋体" w:hAnsi="宋体" w:hint="eastAsia"/>
          <w:sz w:val="24"/>
          <w:szCs w:val="24"/>
        </w:rPr>
        <w:t>年，学校计划招生</w:t>
      </w:r>
      <w:r>
        <w:rPr>
          <w:rFonts w:ascii="宋体" w:eastAsia="宋体" w:hAnsi="宋体" w:hint="eastAsia"/>
          <w:sz w:val="24"/>
          <w:szCs w:val="24"/>
        </w:rPr>
        <w:t>5966</w:t>
      </w:r>
      <w:r>
        <w:rPr>
          <w:rFonts w:ascii="宋体" w:eastAsia="宋体" w:hAnsi="宋体" w:hint="eastAsia"/>
          <w:sz w:val="24"/>
          <w:szCs w:val="24"/>
        </w:rPr>
        <w:t>人，实际录取考生</w:t>
      </w:r>
      <w:r>
        <w:rPr>
          <w:rFonts w:ascii="宋体" w:eastAsia="宋体" w:hAnsi="宋体" w:hint="eastAsia"/>
          <w:sz w:val="24"/>
          <w:szCs w:val="24"/>
        </w:rPr>
        <w:t>5646</w:t>
      </w:r>
      <w:r>
        <w:rPr>
          <w:rFonts w:ascii="宋体" w:eastAsia="宋体" w:hAnsi="宋体" w:hint="eastAsia"/>
          <w:sz w:val="24"/>
          <w:szCs w:val="24"/>
        </w:rPr>
        <w:t>人，实际报到</w:t>
      </w:r>
      <w:r>
        <w:rPr>
          <w:rFonts w:ascii="宋体" w:eastAsia="宋体" w:hAnsi="宋体" w:hint="eastAsia"/>
          <w:sz w:val="24"/>
          <w:szCs w:val="24"/>
        </w:rPr>
        <w:t>5501</w:t>
      </w:r>
      <w:r>
        <w:rPr>
          <w:rFonts w:ascii="宋体" w:eastAsia="宋体" w:hAnsi="宋体" w:hint="eastAsia"/>
          <w:sz w:val="24"/>
          <w:szCs w:val="24"/>
        </w:rPr>
        <w:t>人。实际录取率为</w:t>
      </w:r>
      <w:r>
        <w:rPr>
          <w:rFonts w:ascii="宋体" w:eastAsia="宋体" w:hAnsi="宋体" w:hint="eastAsia"/>
          <w:sz w:val="24"/>
          <w:szCs w:val="24"/>
        </w:rPr>
        <w:t>94.64%</w:t>
      </w:r>
      <w:r>
        <w:rPr>
          <w:rFonts w:ascii="宋体" w:eastAsia="宋体" w:hAnsi="宋体" w:hint="eastAsia"/>
          <w:sz w:val="24"/>
          <w:szCs w:val="24"/>
        </w:rPr>
        <w:t>，实际报到率为</w:t>
      </w:r>
      <w:r>
        <w:rPr>
          <w:rFonts w:ascii="宋体" w:eastAsia="宋体" w:hAnsi="宋体" w:hint="eastAsia"/>
          <w:sz w:val="24"/>
          <w:szCs w:val="24"/>
        </w:rPr>
        <w:t>97.43%</w:t>
      </w:r>
      <w:r>
        <w:rPr>
          <w:rFonts w:ascii="宋体" w:eastAsia="宋体" w:hAnsi="宋体" w:hint="eastAsia"/>
          <w:sz w:val="24"/>
          <w:szCs w:val="24"/>
        </w:rPr>
        <w:t>。自主招生</w:t>
      </w:r>
      <w:r>
        <w:rPr>
          <w:rFonts w:ascii="宋体" w:eastAsia="宋体" w:hAnsi="宋体" w:hint="eastAsia"/>
          <w:sz w:val="24"/>
          <w:szCs w:val="24"/>
        </w:rPr>
        <w:t>807</w:t>
      </w:r>
      <w:r>
        <w:rPr>
          <w:rFonts w:ascii="宋体" w:eastAsia="宋体" w:hAnsi="宋体" w:hint="eastAsia"/>
          <w:sz w:val="24"/>
          <w:szCs w:val="24"/>
        </w:rPr>
        <w:t>人，招收本省学生</w:t>
      </w:r>
      <w:r>
        <w:rPr>
          <w:rFonts w:ascii="宋体" w:eastAsia="宋体" w:hAnsi="宋体" w:hint="eastAsia"/>
          <w:sz w:val="24"/>
          <w:szCs w:val="24"/>
        </w:rPr>
        <w:t>1830</w:t>
      </w:r>
      <w:r>
        <w:rPr>
          <w:rFonts w:ascii="宋体" w:eastAsia="宋体" w:hAnsi="宋体" w:hint="eastAsia"/>
          <w:sz w:val="24"/>
          <w:szCs w:val="24"/>
        </w:rPr>
        <w:t>人。</w:t>
      </w:r>
    </w:p>
    <w:p w:rsidR="00CF1BF5" w:rsidRDefault="00B3633F">
      <w:pPr>
        <w:spacing w:line="400" w:lineRule="exact"/>
        <w:ind w:firstLineChars="200" w:firstLine="480"/>
      </w:pPr>
      <w:r>
        <w:rPr>
          <w:rFonts w:ascii="宋体" w:eastAsia="宋体" w:hAnsi="宋体" w:hint="eastAsia"/>
          <w:sz w:val="24"/>
          <w:szCs w:val="24"/>
        </w:rPr>
        <w:t>学校面向全国</w:t>
      </w:r>
      <w:r>
        <w:rPr>
          <w:rFonts w:ascii="宋体" w:eastAsia="宋体" w:hAnsi="宋体" w:hint="eastAsia"/>
          <w:sz w:val="24"/>
          <w:szCs w:val="24"/>
        </w:rPr>
        <w:t>31</w:t>
      </w:r>
      <w:r>
        <w:rPr>
          <w:rFonts w:ascii="宋体" w:eastAsia="宋体" w:hAnsi="宋体" w:hint="eastAsia"/>
          <w:sz w:val="24"/>
          <w:szCs w:val="24"/>
        </w:rPr>
        <w:t>个省招生，其中理科招生省份</w:t>
      </w:r>
      <w:r>
        <w:rPr>
          <w:rFonts w:ascii="宋体" w:eastAsia="宋体" w:hAnsi="宋体" w:hint="eastAsia"/>
          <w:sz w:val="24"/>
          <w:szCs w:val="24"/>
        </w:rPr>
        <w:t>25</w:t>
      </w:r>
      <w:r>
        <w:rPr>
          <w:rFonts w:ascii="宋体" w:eastAsia="宋体" w:hAnsi="宋体" w:hint="eastAsia"/>
          <w:sz w:val="24"/>
          <w:szCs w:val="24"/>
        </w:rPr>
        <w:t>个，文科招生省份</w:t>
      </w:r>
      <w:r>
        <w:rPr>
          <w:rFonts w:ascii="宋体" w:eastAsia="宋体" w:hAnsi="宋体" w:hint="eastAsia"/>
          <w:sz w:val="24"/>
          <w:szCs w:val="24"/>
        </w:rPr>
        <w:t>25</w:t>
      </w:r>
      <w:r>
        <w:rPr>
          <w:rFonts w:ascii="宋体" w:eastAsia="宋体" w:hAnsi="宋体" w:hint="eastAsia"/>
          <w:sz w:val="24"/>
          <w:szCs w:val="24"/>
        </w:rPr>
        <w:t>个。</w:t>
      </w:r>
    </w:p>
    <w:p w:rsidR="00CF1BF5" w:rsidRDefault="00B3633F">
      <w:pPr>
        <w:spacing w:line="400" w:lineRule="exact"/>
        <w:ind w:firstLineChars="200" w:firstLine="480"/>
      </w:pPr>
      <w:r>
        <w:rPr>
          <w:rFonts w:ascii="宋体" w:eastAsia="宋体" w:hAnsi="宋体" w:hint="eastAsia"/>
          <w:sz w:val="24"/>
          <w:szCs w:val="24"/>
        </w:rPr>
        <w:t>生源情况详见下表。</w:t>
      </w:r>
    </w:p>
    <w:p w:rsidR="00CF1BF5" w:rsidRDefault="00CF1BF5">
      <w:pPr>
        <w:jc w:val="left"/>
      </w:pPr>
    </w:p>
    <w:p w:rsidR="00CF1BF5" w:rsidRDefault="00CF1BF5">
      <w:pPr>
        <w:jc w:val="left"/>
      </w:pPr>
    </w:p>
    <w:p w:rsidR="00CF1BF5" w:rsidRDefault="00CF1BF5">
      <w:pPr>
        <w:jc w:val="left"/>
      </w:pPr>
    </w:p>
    <w:p w:rsidR="00CF1BF5" w:rsidRDefault="00B3633F">
      <w:pPr>
        <w:jc w:val="center"/>
      </w:pPr>
      <w:r>
        <w:lastRenderedPageBreak/>
        <w:tab/>
      </w:r>
      <w:r>
        <w:rPr>
          <w:rFonts w:ascii="宋体" w:eastAsia="宋体" w:hAnsi="宋体" w:hint="eastAsia"/>
          <w:szCs w:val="21"/>
        </w:rPr>
        <w:t>表</w:t>
      </w:r>
      <w:r>
        <w:rPr>
          <w:rFonts w:ascii="宋体" w:eastAsia="宋体" w:hAnsi="宋体" w:hint="eastAsia"/>
          <w:szCs w:val="21"/>
        </w:rPr>
        <w:t xml:space="preserve">2 </w:t>
      </w:r>
      <w:r>
        <w:rPr>
          <w:rFonts w:ascii="宋体" w:eastAsia="宋体" w:hAnsi="宋体" w:hint="eastAsia"/>
          <w:szCs w:val="21"/>
        </w:rPr>
        <w:t>生源情况</w:t>
      </w:r>
    </w:p>
    <w:tbl>
      <w:tblPr>
        <w:tblStyle w:val="ab"/>
        <w:tblW w:w="8701" w:type="dxa"/>
        <w:jc w:val="center"/>
        <w:tblLayout w:type="fixed"/>
        <w:tblLook w:val="04A0" w:firstRow="1" w:lastRow="0" w:firstColumn="1" w:lastColumn="0" w:noHBand="0" w:noVBand="1"/>
      </w:tblPr>
      <w:tblGrid>
        <w:gridCol w:w="964"/>
        <w:gridCol w:w="738"/>
        <w:gridCol w:w="726"/>
        <w:gridCol w:w="780"/>
        <w:gridCol w:w="780"/>
        <w:gridCol w:w="780"/>
        <w:gridCol w:w="780"/>
        <w:gridCol w:w="780"/>
        <w:gridCol w:w="780"/>
        <w:gridCol w:w="780"/>
        <w:gridCol w:w="813"/>
      </w:tblGrid>
      <w:tr w:rsidR="00CF1BF5">
        <w:trPr>
          <w:trHeight w:val="391"/>
          <w:tblHeader/>
          <w:jc w:val="center"/>
        </w:trPr>
        <w:tc>
          <w:tcPr>
            <w:tcW w:w="964" w:type="dxa"/>
            <w:vMerge w:val="restart"/>
            <w:vAlign w:val="center"/>
          </w:tcPr>
          <w:p w:rsidR="00CF1BF5" w:rsidRDefault="00B3633F">
            <w:pPr>
              <w:jc w:val="center"/>
              <w:rPr>
                <w:szCs w:val="21"/>
              </w:rPr>
            </w:pPr>
            <w:r>
              <w:rPr>
                <w:rFonts w:ascii="宋体" w:eastAsia="宋体" w:hAnsi="宋体" w:hint="eastAsia"/>
                <w:b/>
                <w:szCs w:val="21"/>
              </w:rPr>
              <w:t>省份</w:t>
            </w:r>
          </w:p>
        </w:tc>
        <w:tc>
          <w:tcPr>
            <w:tcW w:w="738" w:type="dxa"/>
            <w:vMerge w:val="restart"/>
            <w:vAlign w:val="center"/>
          </w:tcPr>
          <w:p w:rsidR="00CF1BF5" w:rsidRDefault="00B3633F">
            <w:pPr>
              <w:jc w:val="center"/>
              <w:rPr>
                <w:szCs w:val="21"/>
              </w:rPr>
            </w:pPr>
            <w:r>
              <w:rPr>
                <w:rFonts w:ascii="宋体" w:eastAsia="宋体" w:hAnsi="宋体" w:hint="eastAsia"/>
                <w:b/>
                <w:szCs w:val="21"/>
              </w:rPr>
              <w:t>批次</w:t>
            </w:r>
          </w:p>
        </w:tc>
        <w:tc>
          <w:tcPr>
            <w:tcW w:w="2286" w:type="dxa"/>
            <w:gridSpan w:val="3"/>
            <w:vAlign w:val="center"/>
          </w:tcPr>
          <w:p w:rsidR="00CF1BF5" w:rsidRDefault="00B3633F">
            <w:pPr>
              <w:jc w:val="center"/>
              <w:rPr>
                <w:szCs w:val="21"/>
              </w:rPr>
            </w:pPr>
            <w:r>
              <w:rPr>
                <w:rFonts w:ascii="宋体" w:eastAsia="宋体" w:hAnsi="宋体" w:hint="eastAsia"/>
                <w:b/>
                <w:szCs w:val="21"/>
              </w:rPr>
              <w:t>录取数</w:t>
            </w:r>
          </w:p>
        </w:tc>
        <w:tc>
          <w:tcPr>
            <w:tcW w:w="2340" w:type="dxa"/>
            <w:gridSpan w:val="3"/>
            <w:vAlign w:val="center"/>
          </w:tcPr>
          <w:p w:rsidR="00CF1BF5" w:rsidRDefault="00B3633F">
            <w:pPr>
              <w:jc w:val="center"/>
              <w:rPr>
                <w:szCs w:val="21"/>
              </w:rPr>
            </w:pPr>
            <w:r>
              <w:rPr>
                <w:rFonts w:ascii="宋体" w:eastAsia="宋体" w:hAnsi="宋体" w:hint="eastAsia"/>
                <w:b/>
                <w:szCs w:val="21"/>
              </w:rPr>
              <w:t>批次最低控制线（分）</w:t>
            </w:r>
          </w:p>
        </w:tc>
        <w:tc>
          <w:tcPr>
            <w:tcW w:w="2373" w:type="dxa"/>
            <w:gridSpan w:val="3"/>
            <w:vAlign w:val="center"/>
          </w:tcPr>
          <w:p w:rsidR="00CF1BF5" w:rsidRDefault="00B3633F">
            <w:pPr>
              <w:jc w:val="center"/>
              <w:rPr>
                <w:szCs w:val="21"/>
              </w:rPr>
            </w:pPr>
            <w:r>
              <w:rPr>
                <w:rFonts w:ascii="宋体" w:eastAsia="宋体" w:hAnsi="宋体" w:hint="eastAsia"/>
                <w:b/>
                <w:szCs w:val="21"/>
              </w:rPr>
              <w:t>当年录取平均分与批次最低控制线的差值（分）</w:t>
            </w:r>
          </w:p>
        </w:tc>
      </w:tr>
      <w:tr w:rsidR="00CF1BF5">
        <w:trPr>
          <w:trHeight w:val="391"/>
          <w:tblHeader/>
          <w:jc w:val="center"/>
        </w:trPr>
        <w:tc>
          <w:tcPr>
            <w:tcW w:w="964" w:type="dxa"/>
            <w:vMerge/>
            <w:vAlign w:val="center"/>
          </w:tcPr>
          <w:p w:rsidR="00CF1BF5" w:rsidRDefault="00CF1BF5">
            <w:pPr>
              <w:jc w:val="center"/>
              <w:rPr>
                <w:szCs w:val="21"/>
              </w:rPr>
            </w:pPr>
          </w:p>
        </w:tc>
        <w:tc>
          <w:tcPr>
            <w:tcW w:w="738" w:type="dxa"/>
            <w:vMerge/>
            <w:vAlign w:val="center"/>
          </w:tcPr>
          <w:p w:rsidR="00CF1BF5" w:rsidRDefault="00CF1BF5">
            <w:pPr>
              <w:jc w:val="center"/>
              <w:rPr>
                <w:szCs w:val="21"/>
              </w:rPr>
            </w:pPr>
          </w:p>
        </w:tc>
        <w:tc>
          <w:tcPr>
            <w:tcW w:w="726" w:type="dxa"/>
            <w:vAlign w:val="center"/>
          </w:tcPr>
          <w:p w:rsidR="00CF1BF5" w:rsidRDefault="00B3633F">
            <w:pPr>
              <w:jc w:val="center"/>
              <w:rPr>
                <w:szCs w:val="21"/>
              </w:rPr>
            </w:pPr>
            <w:r>
              <w:rPr>
                <w:rFonts w:ascii="宋体" w:eastAsia="宋体" w:hAnsi="宋体" w:hint="eastAsia"/>
                <w:b/>
                <w:szCs w:val="21"/>
              </w:rPr>
              <w:t>文科</w:t>
            </w:r>
          </w:p>
        </w:tc>
        <w:tc>
          <w:tcPr>
            <w:tcW w:w="780" w:type="dxa"/>
            <w:vAlign w:val="center"/>
          </w:tcPr>
          <w:p w:rsidR="00CF1BF5" w:rsidRDefault="00B3633F">
            <w:pPr>
              <w:jc w:val="center"/>
              <w:rPr>
                <w:szCs w:val="21"/>
              </w:rPr>
            </w:pPr>
            <w:r>
              <w:rPr>
                <w:rFonts w:ascii="宋体" w:eastAsia="宋体" w:hAnsi="宋体" w:hint="eastAsia"/>
                <w:b/>
                <w:szCs w:val="21"/>
              </w:rPr>
              <w:t>理科</w:t>
            </w:r>
          </w:p>
        </w:tc>
        <w:tc>
          <w:tcPr>
            <w:tcW w:w="780" w:type="dxa"/>
            <w:vAlign w:val="center"/>
          </w:tcPr>
          <w:p w:rsidR="00CF1BF5" w:rsidRDefault="00B3633F">
            <w:pPr>
              <w:jc w:val="center"/>
              <w:rPr>
                <w:szCs w:val="21"/>
              </w:rPr>
            </w:pPr>
            <w:r>
              <w:rPr>
                <w:rFonts w:ascii="宋体" w:eastAsia="宋体" w:hAnsi="宋体" w:hint="eastAsia"/>
                <w:b/>
                <w:szCs w:val="21"/>
              </w:rPr>
              <w:t>不分文理</w:t>
            </w:r>
          </w:p>
        </w:tc>
        <w:tc>
          <w:tcPr>
            <w:tcW w:w="780" w:type="dxa"/>
            <w:vAlign w:val="center"/>
          </w:tcPr>
          <w:p w:rsidR="00CF1BF5" w:rsidRDefault="00B3633F">
            <w:pPr>
              <w:jc w:val="center"/>
              <w:rPr>
                <w:szCs w:val="21"/>
              </w:rPr>
            </w:pPr>
            <w:r>
              <w:rPr>
                <w:rFonts w:ascii="宋体" w:eastAsia="宋体" w:hAnsi="宋体" w:hint="eastAsia"/>
                <w:b/>
                <w:szCs w:val="21"/>
              </w:rPr>
              <w:t>文科</w:t>
            </w:r>
          </w:p>
        </w:tc>
        <w:tc>
          <w:tcPr>
            <w:tcW w:w="780" w:type="dxa"/>
            <w:vAlign w:val="center"/>
          </w:tcPr>
          <w:p w:rsidR="00CF1BF5" w:rsidRDefault="00B3633F">
            <w:pPr>
              <w:jc w:val="center"/>
              <w:rPr>
                <w:szCs w:val="21"/>
              </w:rPr>
            </w:pPr>
            <w:r>
              <w:rPr>
                <w:rFonts w:ascii="宋体" w:eastAsia="宋体" w:hAnsi="宋体" w:hint="eastAsia"/>
                <w:b/>
                <w:szCs w:val="21"/>
              </w:rPr>
              <w:t>理科</w:t>
            </w:r>
          </w:p>
        </w:tc>
        <w:tc>
          <w:tcPr>
            <w:tcW w:w="780" w:type="dxa"/>
            <w:vAlign w:val="center"/>
          </w:tcPr>
          <w:p w:rsidR="00CF1BF5" w:rsidRDefault="00B3633F">
            <w:pPr>
              <w:jc w:val="center"/>
              <w:rPr>
                <w:szCs w:val="21"/>
              </w:rPr>
            </w:pPr>
            <w:r>
              <w:rPr>
                <w:rFonts w:ascii="宋体" w:eastAsia="宋体" w:hAnsi="宋体" w:hint="eastAsia"/>
                <w:b/>
                <w:szCs w:val="21"/>
              </w:rPr>
              <w:t>不分文理</w:t>
            </w:r>
          </w:p>
        </w:tc>
        <w:tc>
          <w:tcPr>
            <w:tcW w:w="780" w:type="dxa"/>
            <w:vAlign w:val="center"/>
          </w:tcPr>
          <w:p w:rsidR="00CF1BF5" w:rsidRDefault="00B3633F">
            <w:pPr>
              <w:jc w:val="center"/>
              <w:rPr>
                <w:szCs w:val="21"/>
              </w:rPr>
            </w:pPr>
            <w:r>
              <w:rPr>
                <w:rFonts w:ascii="宋体" w:eastAsia="宋体" w:hAnsi="宋体" w:hint="eastAsia"/>
                <w:b/>
                <w:szCs w:val="21"/>
              </w:rPr>
              <w:t>文科</w:t>
            </w:r>
          </w:p>
        </w:tc>
        <w:tc>
          <w:tcPr>
            <w:tcW w:w="780" w:type="dxa"/>
            <w:vAlign w:val="center"/>
          </w:tcPr>
          <w:p w:rsidR="00CF1BF5" w:rsidRDefault="00B3633F">
            <w:pPr>
              <w:jc w:val="center"/>
              <w:rPr>
                <w:szCs w:val="21"/>
              </w:rPr>
            </w:pPr>
            <w:r>
              <w:rPr>
                <w:rFonts w:ascii="宋体" w:eastAsia="宋体" w:hAnsi="宋体" w:hint="eastAsia"/>
                <w:b/>
                <w:szCs w:val="21"/>
              </w:rPr>
              <w:t>理科</w:t>
            </w:r>
          </w:p>
        </w:tc>
        <w:tc>
          <w:tcPr>
            <w:tcW w:w="813" w:type="dxa"/>
            <w:vAlign w:val="center"/>
          </w:tcPr>
          <w:p w:rsidR="00CF1BF5" w:rsidRDefault="00B3633F">
            <w:pPr>
              <w:jc w:val="center"/>
              <w:rPr>
                <w:szCs w:val="21"/>
              </w:rPr>
            </w:pPr>
            <w:r>
              <w:rPr>
                <w:rFonts w:ascii="宋体" w:eastAsia="宋体" w:hAnsi="宋体" w:hint="eastAsia"/>
                <w:b/>
                <w:szCs w:val="21"/>
              </w:rPr>
              <w:t>不分文理</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安徽省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560.0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安徽省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79.0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北京市</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86.0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福建省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55</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467.0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423.0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134.0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甘肃省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36</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502.0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440.0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33.0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甘肃省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432.0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336.0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广东省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38</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448.0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432.0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125.0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广西壮族自治区</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18</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530.0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487.0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21.0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贵州省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64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98</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556.0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456.0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37.0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广西壮族自治区</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348.0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147.0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海南省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提前批招生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466.0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141.0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海南省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w:t>
            </w:r>
            <w:r>
              <w:rPr>
                <w:rFonts w:ascii="Times New Roman" w:eastAsia="宋体" w:hAnsi="Times New Roman" w:cs="Times New Roman"/>
                <w:szCs w:val="21"/>
              </w:rPr>
              <w:lastRenderedPageBreak/>
              <w:t>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lastRenderedPageBreak/>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871</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466.0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137.0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河北省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65</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454.0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129.0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河南省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558.0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518.0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河南省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15</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58</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466.0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118.0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黑龙江省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472.0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85.0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湖北省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76</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143</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463.0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397.0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151.0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湖南省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51</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466.0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434.0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96.0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124.0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吉林省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335.0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305.0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172.0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171.0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江苏省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476.0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63.0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99.0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江西省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102</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125</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559.0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519.0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31.0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辽宁省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12</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18</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456.0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336.0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205.0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内蒙古自治区</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392.0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301.0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132.0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宁夏回族自治</w:t>
            </w:r>
            <w:r>
              <w:rPr>
                <w:rFonts w:ascii="Times New Roman" w:eastAsia="宋体" w:hAnsi="Times New Roman" w:cs="Times New Roman"/>
                <w:szCs w:val="21"/>
              </w:rPr>
              <w:lastRenderedPageBreak/>
              <w:t>区</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lastRenderedPageBreak/>
              <w:t>第二批次</w:t>
            </w:r>
            <w:r>
              <w:rPr>
                <w:rFonts w:ascii="Times New Roman" w:eastAsia="宋体" w:hAnsi="Times New Roman" w:cs="Times New Roman"/>
                <w:szCs w:val="21"/>
              </w:rPr>
              <w:lastRenderedPageBreak/>
              <w:t>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lastRenderedPageBreak/>
              <w:t>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430.0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345.0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83.0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青海省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330.0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67.0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107.0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山东省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71</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444.0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90.0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山西省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458.0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85.0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山西省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B</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458.0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29.0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陕西省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52</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499.0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443.0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上海市</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63.0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四川省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99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541.0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521.0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28.0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天津市</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463.0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102.0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西藏自治区</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6</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448.0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415.0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49.0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42.0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新疆维吾尔自治区</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24</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45</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350.0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302.0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113.0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102.0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云南省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第一批次招生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49</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48</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565.0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520.0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21.0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27.0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云南省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第二</w:t>
            </w:r>
            <w:r>
              <w:rPr>
                <w:rFonts w:ascii="Times New Roman" w:eastAsia="宋体" w:hAnsi="Times New Roman" w:cs="Times New Roman"/>
                <w:szCs w:val="21"/>
              </w:rPr>
              <w:lastRenderedPageBreak/>
              <w:t>批次招生</w:t>
            </w:r>
            <w:r>
              <w:rPr>
                <w:rFonts w:ascii="Times New Roman" w:eastAsia="宋体" w:hAnsi="Times New Roman" w:cs="Times New Roman"/>
                <w:szCs w:val="21"/>
              </w:rPr>
              <w:t>A</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lastRenderedPageBreak/>
              <w:t>7</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500.0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435.0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69.0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71.0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浙江省</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43</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495.0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87.0</w:t>
            </w:r>
          </w:p>
        </w:tc>
      </w:tr>
      <w:tr w:rsidR="00CF1BF5">
        <w:trPr>
          <w:jc w:val="center"/>
        </w:trPr>
        <w:tc>
          <w:tcPr>
            <w:tcW w:w="964"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重庆市</w:t>
            </w:r>
          </w:p>
        </w:tc>
        <w:tc>
          <w:tcPr>
            <w:tcW w:w="738" w:type="dxa"/>
            <w:vAlign w:val="center"/>
          </w:tcPr>
          <w:p w:rsidR="00CF1BF5" w:rsidRDefault="00B3633F">
            <w:pPr>
              <w:jc w:val="center"/>
              <w:rPr>
                <w:rFonts w:ascii="Times New Roman" w:eastAsia="宋体" w:hAnsi="Times New Roman" w:cs="Times New Roman"/>
                <w:szCs w:val="21"/>
              </w:rPr>
            </w:pPr>
            <w:r>
              <w:rPr>
                <w:rFonts w:ascii="Times New Roman" w:eastAsia="宋体" w:hAnsi="Times New Roman" w:cs="Times New Roman"/>
                <w:szCs w:val="21"/>
              </w:rPr>
              <w:t>本科批招生</w:t>
            </w:r>
          </w:p>
        </w:tc>
        <w:tc>
          <w:tcPr>
            <w:tcW w:w="726"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20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456.0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446.0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107.0</w:t>
            </w:r>
          </w:p>
        </w:tc>
        <w:tc>
          <w:tcPr>
            <w:tcW w:w="780"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115.0</w:t>
            </w:r>
          </w:p>
        </w:tc>
        <w:tc>
          <w:tcPr>
            <w:tcW w:w="813" w:type="dxa"/>
            <w:vAlign w:val="center"/>
          </w:tcPr>
          <w:p w:rsidR="00CF1BF5" w:rsidRDefault="00B3633F">
            <w:pPr>
              <w:jc w:val="center"/>
              <w:rPr>
                <w:rFonts w:ascii="宋体" w:eastAsia="宋体" w:hAnsi="宋体" w:cs="Times New Roman"/>
                <w:szCs w:val="21"/>
              </w:rPr>
            </w:pPr>
            <w:r>
              <w:rPr>
                <w:rFonts w:ascii="宋体" w:eastAsia="宋体" w:hAnsi="宋体" w:cs="Times New Roman"/>
                <w:szCs w:val="21"/>
              </w:rPr>
              <w:t>0.0</w:t>
            </w:r>
          </w:p>
        </w:tc>
      </w:tr>
    </w:tbl>
    <w:p w:rsidR="00CF1BF5" w:rsidRDefault="00CF1BF5">
      <w:pPr>
        <w:jc w:val="left"/>
      </w:pP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学校按照</w:t>
      </w:r>
      <w:r>
        <w:rPr>
          <w:rFonts w:ascii="宋体" w:eastAsia="宋体" w:hAnsi="宋体" w:cs="宋体" w:hint="eastAsia"/>
          <w:sz w:val="24"/>
          <w:szCs w:val="24"/>
        </w:rPr>
        <w:t>7</w:t>
      </w:r>
      <w:r>
        <w:rPr>
          <w:rFonts w:ascii="宋体" w:eastAsia="宋体" w:hAnsi="宋体" w:cs="宋体" w:hint="eastAsia"/>
          <w:sz w:val="24"/>
          <w:szCs w:val="24"/>
        </w:rPr>
        <w:t>个大类和</w:t>
      </w:r>
      <w:r>
        <w:rPr>
          <w:rFonts w:ascii="宋体" w:eastAsia="宋体" w:hAnsi="宋体" w:cs="宋体" w:hint="eastAsia"/>
          <w:sz w:val="24"/>
          <w:szCs w:val="24"/>
        </w:rPr>
        <w:t>40</w:t>
      </w:r>
      <w:r>
        <w:rPr>
          <w:rFonts w:ascii="宋体" w:eastAsia="宋体" w:hAnsi="宋体" w:cs="宋体" w:hint="eastAsia"/>
          <w:sz w:val="24"/>
          <w:szCs w:val="24"/>
        </w:rPr>
        <w:t>个专业进行招生。</w:t>
      </w:r>
      <w:r>
        <w:rPr>
          <w:rFonts w:ascii="宋体" w:eastAsia="宋体" w:hAnsi="宋体" w:cs="宋体" w:hint="eastAsia"/>
          <w:sz w:val="24"/>
          <w:szCs w:val="24"/>
        </w:rPr>
        <w:t>7</w:t>
      </w:r>
      <w:r>
        <w:rPr>
          <w:rFonts w:ascii="宋体" w:eastAsia="宋体" w:hAnsi="宋体" w:cs="宋体" w:hint="eastAsia"/>
          <w:sz w:val="24"/>
          <w:szCs w:val="24"/>
        </w:rPr>
        <w:t>个大类涵盖</w:t>
      </w:r>
      <w:r>
        <w:rPr>
          <w:rFonts w:ascii="宋体" w:eastAsia="宋体" w:hAnsi="宋体" w:cs="宋体" w:hint="eastAsia"/>
          <w:sz w:val="24"/>
          <w:szCs w:val="24"/>
        </w:rPr>
        <w:t>18</w:t>
      </w:r>
      <w:r>
        <w:rPr>
          <w:rFonts w:ascii="宋体" w:eastAsia="宋体" w:hAnsi="宋体" w:cs="宋体" w:hint="eastAsia"/>
          <w:sz w:val="24"/>
          <w:szCs w:val="24"/>
        </w:rPr>
        <w:t>个专业，占全校</w:t>
      </w:r>
      <w:r>
        <w:rPr>
          <w:rFonts w:ascii="宋体" w:eastAsia="宋体" w:hAnsi="宋体" w:cs="宋体" w:hint="eastAsia"/>
          <w:sz w:val="24"/>
          <w:szCs w:val="24"/>
        </w:rPr>
        <w:t>65</w:t>
      </w:r>
      <w:r>
        <w:rPr>
          <w:rFonts w:ascii="宋体" w:eastAsia="宋体" w:hAnsi="宋体" w:cs="宋体" w:hint="eastAsia"/>
          <w:sz w:val="24"/>
          <w:szCs w:val="24"/>
        </w:rPr>
        <w:t>个专业的</w:t>
      </w:r>
      <w:r>
        <w:rPr>
          <w:rFonts w:ascii="宋体" w:eastAsia="宋体" w:hAnsi="宋体" w:cs="宋体" w:hint="eastAsia"/>
          <w:sz w:val="24"/>
          <w:szCs w:val="24"/>
        </w:rPr>
        <w:t>27.69%</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1-4-1</w:t>
      </w:r>
      <w:r>
        <w:rPr>
          <w:rFonts w:ascii="黑体" w:eastAsia="黑体" w:hAnsi="黑体" w:cs="黑体" w:hint="eastAsia"/>
          <w:sz w:val="24"/>
          <w:szCs w:val="24"/>
        </w:rPr>
        <w:t>专业基本情况，表</w:t>
      </w:r>
      <w:r>
        <w:rPr>
          <w:rFonts w:ascii="黑体" w:eastAsia="黑体" w:hAnsi="黑体" w:cs="黑体" w:hint="eastAsia"/>
          <w:sz w:val="24"/>
          <w:szCs w:val="24"/>
        </w:rPr>
        <w:t>1-4-2</w:t>
      </w:r>
      <w:r>
        <w:rPr>
          <w:rFonts w:ascii="黑体" w:eastAsia="黑体" w:hAnsi="黑体" w:cs="黑体" w:hint="eastAsia"/>
          <w:sz w:val="24"/>
          <w:szCs w:val="24"/>
        </w:rPr>
        <w:t>专业大类情况表，表</w:t>
      </w:r>
      <w:r>
        <w:rPr>
          <w:rFonts w:ascii="黑体" w:eastAsia="黑体" w:hAnsi="黑体" w:cs="黑体" w:hint="eastAsia"/>
          <w:sz w:val="24"/>
          <w:szCs w:val="24"/>
        </w:rPr>
        <w:t>6-3-1</w:t>
      </w:r>
      <w:r>
        <w:rPr>
          <w:rFonts w:ascii="黑体" w:eastAsia="黑体" w:hAnsi="黑体" w:cs="黑体" w:hint="eastAsia"/>
          <w:sz w:val="24"/>
          <w:szCs w:val="24"/>
        </w:rPr>
        <w:t>近一届本科生招生类别情况，表</w:t>
      </w:r>
      <w:r>
        <w:rPr>
          <w:rFonts w:ascii="黑体" w:eastAsia="黑体" w:hAnsi="黑体" w:cs="黑体" w:hint="eastAsia"/>
          <w:sz w:val="24"/>
          <w:szCs w:val="24"/>
        </w:rPr>
        <w:t>1-6</w:t>
      </w:r>
      <w:r>
        <w:rPr>
          <w:rFonts w:ascii="黑体" w:eastAsia="黑体" w:hAnsi="黑体" w:cs="黑体" w:hint="eastAsia"/>
          <w:sz w:val="24"/>
          <w:szCs w:val="24"/>
        </w:rPr>
        <w:t>本科生基本情况表，表</w:t>
      </w:r>
      <w:r>
        <w:rPr>
          <w:rFonts w:ascii="黑体" w:eastAsia="黑体" w:hAnsi="黑体" w:cs="黑体" w:hint="eastAsia"/>
          <w:sz w:val="24"/>
          <w:szCs w:val="24"/>
        </w:rPr>
        <w:t>6-3-2</w:t>
      </w:r>
      <w:r>
        <w:rPr>
          <w:rFonts w:ascii="黑体" w:eastAsia="黑体" w:hAnsi="黑体" w:cs="黑体" w:hint="eastAsia"/>
          <w:sz w:val="24"/>
          <w:szCs w:val="24"/>
        </w:rPr>
        <w:t>近一届本科生录取标准及人数，表</w:t>
      </w:r>
      <w:r>
        <w:rPr>
          <w:rFonts w:ascii="黑体" w:eastAsia="黑体" w:hAnsi="黑体" w:cs="黑体" w:hint="eastAsia"/>
          <w:sz w:val="24"/>
          <w:szCs w:val="24"/>
        </w:rPr>
        <w:t>6-3-3</w:t>
      </w:r>
      <w:r>
        <w:rPr>
          <w:rFonts w:ascii="黑体" w:eastAsia="黑体" w:hAnsi="黑体" w:cs="黑体" w:hint="eastAsia"/>
          <w:sz w:val="24"/>
          <w:szCs w:val="24"/>
        </w:rPr>
        <w:t>近一届各专业（大类）招生报到情况。</w:t>
      </w:r>
    </w:p>
    <w:p w:rsidR="00CF1BF5" w:rsidRDefault="00CF1BF5">
      <w:pPr>
        <w:jc w:val="left"/>
      </w:pPr>
    </w:p>
    <w:p w:rsidR="00CF1BF5" w:rsidRDefault="00B3633F">
      <w:pPr>
        <w:jc w:val="left"/>
      </w:pPr>
      <w:r>
        <w:br w:type="page"/>
      </w:r>
    </w:p>
    <w:p w:rsidR="00CF1BF5" w:rsidRDefault="00B3633F">
      <w:pPr>
        <w:pStyle w:val="1"/>
        <w:spacing w:beforeLines="50" w:before="156" w:afterLines="50" w:after="156" w:line="240" w:lineRule="auto"/>
        <w:jc w:val="left"/>
        <w:rPr>
          <w:rFonts w:ascii="黑体" w:eastAsia="黑体" w:hAnsi="黑体"/>
          <w:b w:val="0"/>
          <w:sz w:val="30"/>
          <w:szCs w:val="30"/>
        </w:rPr>
      </w:pPr>
      <w:bookmarkStart w:id="7" w:name="_Toc87889824"/>
      <w:r>
        <w:rPr>
          <w:rFonts w:ascii="黑体" w:eastAsia="黑体" w:hAnsi="黑体" w:hint="eastAsia"/>
          <w:b w:val="0"/>
          <w:sz w:val="30"/>
          <w:szCs w:val="30"/>
        </w:rPr>
        <w:lastRenderedPageBreak/>
        <w:t>二、师资与教学条件</w:t>
      </w:r>
      <w:bookmarkEnd w:id="7"/>
    </w:p>
    <w:p w:rsidR="00CF1BF5" w:rsidRDefault="00B3633F">
      <w:pPr>
        <w:pStyle w:val="2"/>
        <w:spacing w:beforeLines="50" w:before="156" w:afterLines="50" w:after="156" w:line="240" w:lineRule="auto"/>
        <w:jc w:val="left"/>
        <w:rPr>
          <w:rFonts w:ascii="黑体" w:eastAsia="黑体" w:hAnsi="黑体"/>
          <w:b w:val="0"/>
          <w:sz w:val="28"/>
          <w:szCs w:val="28"/>
        </w:rPr>
      </w:pPr>
      <w:bookmarkStart w:id="8" w:name="_Toc87889825"/>
      <w:r>
        <w:rPr>
          <w:rFonts w:ascii="黑体" w:eastAsia="黑体" w:hAnsi="黑体" w:hint="eastAsia"/>
          <w:b w:val="0"/>
          <w:sz w:val="28"/>
          <w:szCs w:val="28"/>
        </w:rPr>
        <w:t>（一）师资队伍</w:t>
      </w:r>
      <w:bookmarkEnd w:id="8"/>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学校现有专任教师</w:t>
      </w:r>
      <w:r>
        <w:rPr>
          <w:rFonts w:ascii="宋体" w:eastAsia="宋体" w:hAnsi="宋体" w:cs="宋体" w:hint="eastAsia"/>
          <w:sz w:val="24"/>
          <w:szCs w:val="24"/>
        </w:rPr>
        <w:t>977</w:t>
      </w:r>
      <w:r>
        <w:rPr>
          <w:rFonts w:ascii="宋体" w:eastAsia="宋体" w:hAnsi="宋体" w:cs="宋体" w:hint="eastAsia"/>
          <w:sz w:val="24"/>
          <w:szCs w:val="24"/>
        </w:rPr>
        <w:t>人、外聘教师</w:t>
      </w:r>
      <w:r>
        <w:rPr>
          <w:rFonts w:ascii="宋体" w:eastAsia="宋体" w:hAnsi="宋体" w:cs="宋体" w:hint="eastAsia"/>
          <w:sz w:val="24"/>
          <w:szCs w:val="24"/>
        </w:rPr>
        <w:t>190</w:t>
      </w:r>
      <w:r>
        <w:rPr>
          <w:rFonts w:ascii="宋体" w:eastAsia="宋体" w:hAnsi="宋体" w:cs="宋体" w:hint="eastAsia"/>
          <w:sz w:val="24"/>
          <w:szCs w:val="24"/>
        </w:rPr>
        <w:t>人，折合教师总数为</w:t>
      </w:r>
      <w:r>
        <w:rPr>
          <w:rFonts w:ascii="宋体" w:eastAsia="宋体" w:hAnsi="宋体" w:cs="宋体" w:hint="eastAsia"/>
          <w:sz w:val="24"/>
          <w:szCs w:val="24"/>
        </w:rPr>
        <w:t>1072.0</w:t>
      </w:r>
      <w:r>
        <w:rPr>
          <w:rFonts w:ascii="宋体" w:eastAsia="宋体" w:hAnsi="宋体" w:cs="宋体" w:hint="eastAsia"/>
          <w:sz w:val="24"/>
          <w:szCs w:val="24"/>
        </w:rPr>
        <w:t>人，外聘教师与专任教师人数之比为</w:t>
      </w:r>
      <w:r>
        <w:rPr>
          <w:rFonts w:ascii="宋体" w:eastAsia="宋体" w:hAnsi="宋体" w:cs="宋体" w:hint="eastAsia"/>
          <w:sz w:val="24"/>
          <w:szCs w:val="24"/>
        </w:rPr>
        <w:t>0.19 : 1</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按折合学生数</w:t>
      </w:r>
      <w:r>
        <w:rPr>
          <w:rFonts w:ascii="宋体" w:eastAsia="宋体" w:hAnsi="宋体" w:cs="宋体" w:hint="eastAsia"/>
          <w:sz w:val="24"/>
          <w:szCs w:val="24"/>
        </w:rPr>
        <w:t>23238.3</w:t>
      </w:r>
      <w:r>
        <w:rPr>
          <w:rFonts w:ascii="宋体" w:eastAsia="宋体" w:hAnsi="宋体" w:cs="宋体" w:hint="eastAsia"/>
          <w:sz w:val="24"/>
          <w:szCs w:val="24"/>
        </w:rPr>
        <w:t>计算，生师比为</w:t>
      </w:r>
      <w:r>
        <w:rPr>
          <w:rFonts w:ascii="宋体" w:eastAsia="宋体" w:hAnsi="宋体" w:cs="宋体" w:hint="eastAsia"/>
          <w:sz w:val="24"/>
          <w:szCs w:val="24"/>
        </w:rPr>
        <w:t>21.68</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专任教师中，“双师型”教师</w:t>
      </w:r>
      <w:r>
        <w:rPr>
          <w:rFonts w:ascii="宋体" w:eastAsia="宋体" w:hAnsi="宋体" w:cs="宋体" w:hint="eastAsia"/>
          <w:sz w:val="24"/>
          <w:szCs w:val="24"/>
        </w:rPr>
        <w:t>82</w:t>
      </w:r>
      <w:r>
        <w:rPr>
          <w:rFonts w:ascii="宋体" w:eastAsia="宋体" w:hAnsi="宋体" w:cs="宋体" w:hint="eastAsia"/>
          <w:sz w:val="24"/>
          <w:szCs w:val="24"/>
        </w:rPr>
        <w:t>人，占专任教师的比例为</w:t>
      </w:r>
      <w:r>
        <w:rPr>
          <w:rFonts w:ascii="宋体" w:eastAsia="宋体" w:hAnsi="宋体" w:cs="宋体" w:hint="eastAsia"/>
          <w:sz w:val="24"/>
          <w:szCs w:val="24"/>
        </w:rPr>
        <w:t>8.39%</w:t>
      </w:r>
      <w:r>
        <w:rPr>
          <w:rFonts w:ascii="宋体" w:eastAsia="宋体" w:hAnsi="宋体" w:cs="宋体" w:hint="eastAsia"/>
          <w:sz w:val="24"/>
          <w:szCs w:val="24"/>
        </w:rPr>
        <w:t>；具有高级职称的</w:t>
      </w:r>
      <w:r>
        <w:rPr>
          <w:rFonts w:ascii="宋体" w:eastAsia="宋体" w:hAnsi="宋体" w:cs="宋体" w:hint="eastAsia"/>
          <w:sz w:val="24"/>
          <w:szCs w:val="24"/>
        </w:rPr>
        <w:t>专任教师</w:t>
      </w:r>
      <w:r>
        <w:rPr>
          <w:rFonts w:ascii="宋体" w:eastAsia="宋体" w:hAnsi="宋体" w:cs="宋体" w:hint="eastAsia"/>
          <w:sz w:val="24"/>
          <w:szCs w:val="24"/>
        </w:rPr>
        <w:t>549</w:t>
      </w:r>
      <w:r>
        <w:rPr>
          <w:rFonts w:ascii="宋体" w:eastAsia="宋体" w:hAnsi="宋体" w:cs="宋体" w:hint="eastAsia"/>
          <w:sz w:val="24"/>
          <w:szCs w:val="24"/>
        </w:rPr>
        <w:t>人，占专任教师的比例为</w:t>
      </w:r>
      <w:r>
        <w:rPr>
          <w:rFonts w:ascii="宋体" w:eastAsia="宋体" w:hAnsi="宋体" w:cs="宋体" w:hint="eastAsia"/>
          <w:sz w:val="24"/>
          <w:szCs w:val="24"/>
        </w:rPr>
        <w:t>56.19%</w:t>
      </w:r>
      <w:r>
        <w:rPr>
          <w:rFonts w:ascii="宋体" w:eastAsia="宋体" w:hAnsi="宋体" w:cs="宋体" w:hint="eastAsia"/>
          <w:sz w:val="24"/>
          <w:szCs w:val="24"/>
        </w:rPr>
        <w:t>；具有研究生学位（硕士和博士）的专任教师</w:t>
      </w:r>
      <w:r>
        <w:rPr>
          <w:rFonts w:ascii="宋体" w:eastAsia="宋体" w:hAnsi="宋体" w:cs="宋体" w:hint="eastAsia"/>
          <w:sz w:val="24"/>
          <w:szCs w:val="24"/>
        </w:rPr>
        <w:t>834</w:t>
      </w:r>
      <w:r>
        <w:rPr>
          <w:rFonts w:ascii="宋体" w:eastAsia="宋体" w:hAnsi="宋体" w:cs="宋体" w:hint="eastAsia"/>
          <w:sz w:val="24"/>
          <w:szCs w:val="24"/>
        </w:rPr>
        <w:t>人，占专任教师的比例为</w:t>
      </w:r>
      <w:r>
        <w:rPr>
          <w:rFonts w:ascii="宋体" w:eastAsia="宋体" w:hAnsi="宋体" w:cs="宋体" w:hint="eastAsia"/>
          <w:sz w:val="24"/>
          <w:szCs w:val="24"/>
        </w:rPr>
        <w:t>85.36%</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近两学年教师总数详见表</w:t>
      </w:r>
      <w:r>
        <w:rPr>
          <w:rFonts w:ascii="宋体" w:eastAsia="宋体" w:hAnsi="宋体" w:cs="宋体" w:hint="eastAsia"/>
          <w:sz w:val="24"/>
          <w:szCs w:val="24"/>
        </w:rPr>
        <w:t>3</w:t>
      </w:r>
      <w:r>
        <w:rPr>
          <w:rFonts w:ascii="宋体" w:eastAsia="宋体" w:hAnsi="宋体" w:cs="宋体" w:hint="eastAsia"/>
          <w:sz w:val="24"/>
          <w:szCs w:val="24"/>
        </w:rPr>
        <w:t>。</w:t>
      </w:r>
    </w:p>
    <w:p w:rsidR="00CF1BF5" w:rsidRDefault="00CF1BF5">
      <w:pPr>
        <w:spacing w:line="400" w:lineRule="exact"/>
        <w:ind w:firstLineChars="200" w:firstLine="480"/>
        <w:rPr>
          <w:rFonts w:ascii="宋体" w:eastAsia="宋体" w:hAnsi="宋体" w:cs="宋体"/>
          <w:sz w:val="24"/>
          <w:szCs w:val="24"/>
        </w:rPr>
      </w:pPr>
    </w:p>
    <w:p w:rsidR="00CF1BF5" w:rsidRDefault="00B3633F">
      <w:pPr>
        <w:jc w:val="center"/>
      </w:pPr>
      <w:r>
        <w:tab/>
      </w:r>
      <w:r>
        <w:rPr>
          <w:rFonts w:hint="eastAsia"/>
        </w:rPr>
        <w:t>表</w:t>
      </w:r>
      <w:r>
        <w:rPr>
          <w:rFonts w:hint="eastAsia"/>
        </w:rPr>
        <w:t xml:space="preserve">3 </w:t>
      </w:r>
      <w:r>
        <w:rPr>
          <w:rFonts w:hint="eastAsia"/>
        </w:rPr>
        <w:t>近两学年教师总数</w:t>
      </w:r>
    </w:p>
    <w:tbl>
      <w:tblPr>
        <w:tblStyle w:val="ab"/>
        <w:tblW w:w="8522" w:type="dxa"/>
        <w:jc w:val="center"/>
        <w:tblLayout w:type="fixed"/>
        <w:tblLook w:val="04A0" w:firstRow="1" w:lastRow="0" w:firstColumn="1" w:lastColumn="0" w:noHBand="0" w:noVBand="1"/>
      </w:tblPr>
      <w:tblGrid>
        <w:gridCol w:w="1270"/>
        <w:gridCol w:w="1737"/>
        <w:gridCol w:w="1682"/>
        <w:gridCol w:w="2043"/>
        <w:gridCol w:w="1790"/>
      </w:tblGrid>
      <w:tr w:rsidR="00CF1BF5">
        <w:trPr>
          <w:trHeight w:val="391"/>
          <w:tblHeader/>
          <w:jc w:val="center"/>
        </w:trPr>
        <w:tc>
          <w:tcPr>
            <w:tcW w:w="1270" w:type="dxa"/>
            <w:vAlign w:val="center"/>
          </w:tcPr>
          <w:p w:rsidR="00CF1BF5" w:rsidRDefault="00CF1BF5">
            <w:pPr>
              <w:jc w:val="center"/>
            </w:pPr>
          </w:p>
        </w:tc>
        <w:tc>
          <w:tcPr>
            <w:tcW w:w="1737" w:type="dxa"/>
            <w:vAlign w:val="center"/>
          </w:tcPr>
          <w:p w:rsidR="00CF1BF5" w:rsidRDefault="00B3633F">
            <w:pPr>
              <w:jc w:val="center"/>
            </w:pPr>
            <w:r>
              <w:rPr>
                <w:rFonts w:ascii="宋体" w:eastAsia="宋体" w:hAnsi="宋体" w:hint="eastAsia"/>
                <w:b/>
                <w:szCs w:val="21"/>
              </w:rPr>
              <w:t>专任教师数</w:t>
            </w:r>
          </w:p>
        </w:tc>
        <w:tc>
          <w:tcPr>
            <w:tcW w:w="1682" w:type="dxa"/>
            <w:vAlign w:val="center"/>
          </w:tcPr>
          <w:p w:rsidR="00CF1BF5" w:rsidRDefault="00B3633F">
            <w:pPr>
              <w:jc w:val="center"/>
            </w:pPr>
            <w:r>
              <w:rPr>
                <w:rFonts w:ascii="宋体" w:eastAsia="宋体" w:hAnsi="宋体" w:hint="eastAsia"/>
                <w:b/>
                <w:szCs w:val="21"/>
              </w:rPr>
              <w:t>外聘教师数</w:t>
            </w:r>
          </w:p>
        </w:tc>
        <w:tc>
          <w:tcPr>
            <w:tcW w:w="2043" w:type="dxa"/>
            <w:vAlign w:val="center"/>
          </w:tcPr>
          <w:p w:rsidR="00CF1BF5" w:rsidRDefault="00B3633F">
            <w:pPr>
              <w:jc w:val="center"/>
            </w:pPr>
            <w:r>
              <w:rPr>
                <w:rFonts w:ascii="宋体" w:eastAsia="宋体" w:hAnsi="宋体" w:hint="eastAsia"/>
                <w:b/>
                <w:szCs w:val="21"/>
              </w:rPr>
              <w:t>折合教师总数</w:t>
            </w:r>
          </w:p>
        </w:tc>
        <w:tc>
          <w:tcPr>
            <w:tcW w:w="1790" w:type="dxa"/>
            <w:vAlign w:val="center"/>
          </w:tcPr>
          <w:p w:rsidR="00CF1BF5" w:rsidRDefault="00B3633F">
            <w:pPr>
              <w:jc w:val="center"/>
            </w:pPr>
            <w:r>
              <w:rPr>
                <w:rFonts w:ascii="宋体" w:eastAsia="宋体" w:hAnsi="宋体" w:hint="eastAsia"/>
                <w:b/>
                <w:szCs w:val="21"/>
              </w:rPr>
              <w:t>生师比</w:t>
            </w:r>
          </w:p>
        </w:tc>
      </w:tr>
      <w:tr w:rsidR="00CF1BF5">
        <w:trPr>
          <w:trHeight w:val="391"/>
          <w:jc w:val="center"/>
        </w:trPr>
        <w:tc>
          <w:tcPr>
            <w:tcW w:w="1270" w:type="dxa"/>
            <w:vAlign w:val="center"/>
          </w:tcPr>
          <w:p w:rsidR="00CF1BF5" w:rsidRDefault="00B3633F">
            <w:pPr>
              <w:jc w:val="center"/>
            </w:pPr>
            <w:r>
              <w:rPr>
                <w:rFonts w:ascii="宋体" w:eastAsia="宋体" w:hAnsi="宋体" w:hint="eastAsia"/>
                <w:b/>
                <w:szCs w:val="21"/>
              </w:rPr>
              <w:t>本学年</w:t>
            </w:r>
          </w:p>
        </w:tc>
        <w:tc>
          <w:tcPr>
            <w:tcW w:w="1737" w:type="dxa"/>
            <w:vAlign w:val="center"/>
          </w:tcPr>
          <w:p w:rsidR="00CF1BF5" w:rsidRDefault="00B3633F">
            <w:pPr>
              <w:jc w:val="center"/>
            </w:pPr>
            <w:r>
              <w:rPr>
                <w:rFonts w:ascii="宋体" w:eastAsia="宋体" w:hAnsi="宋体" w:hint="eastAsia"/>
                <w:szCs w:val="24"/>
              </w:rPr>
              <w:t>977</w:t>
            </w:r>
          </w:p>
        </w:tc>
        <w:tc>
          <w:tcPr>
            <w:tcW w:w="1682" w:type="dxa"/>
            <w:vAlign w:val="center"/>
          </w:tcPr>
          <w:p w:rsidR="00CF1BF5" w:rsidRDefault="00B3633F">
            <w:pPr>
              <w:jc w:val="center"/>
            </w:pPr>
            <w:r>
              <w:rPr>
                <w:rFonts w:ascii="宋体" w:eastAsia="宋体" w:hAnsi="宋体" w:hint="eastAsia"/>
                <w:szCs w:val="24"/>
              </w:rPr>
              <w:t>190</w:t>
            </w:r>
          </w:p>
        </w:tc>
        <w:tc>
          <w:tcPr>
            <w:tcW w:w="2043" w:type="dxa"/>
            <w:vAlign w:val="center"/>
          </w:tcPr>
          <w:p w:rsidR="00CF1BF5" w:rsidRDefault="00B3633F">
            <w:pPr>
              <w:jc w:val="center"/>
            </w:pPr>
            <w:r>
              <w:rPr>
                <w:rFonts w:ascii="宋体" w:eastAsia="宋体" w:hAnsi="宋体" w:hint="eastAsia"/>
                <w:szCs w:val="24"/>
              </w:rPr>
              <w:t>1072.0</w:t>
            </w:r>
          </w:p>
        </w:tc>
        <w:tc>
          <w:tcPr>
            <w:tcW w:w="1790" w:type="dxa"/>
            <w:vAlign w:val="center"/>
          </w:tcPr>
          <w:p w:rsidR="00CF1BF5" w:rsidRDefault="00B3633F">
            <w:pPr>
              <w:jc w:val="center"/>
            </w:pPr>
            <w:r>
              <w:rPr>
                <w:rFonts w:ascii="宋体" w:eastAsia="宋体" w:hAnsi="宋体" w:hint="eastAsia"/>
                <w:szCs w:val="24"/>
              </w:rPr>
              <w:t>21.68</w:t>
            </w:r>
          </w:p>
        </w:tc>
      </w:tr>
      <w:tr w:rsidR="00CF1BF5">
        <w:trPr>
          <w:trHeight w:val="391"/>
          <w:jc w:val="center"/>
        </w:trPr>
        <w:tc>
          <w:tcPr>
            <w:tcW w:w="1270" w:type="dxa"/>
            <w:vAlign w:val="center"/>
          </w:tcPr>
          <w:p w:rsidR="00CF1BF5" w:rsidRDefault="00B3633F">
            <w:pPr>
              <w:jc w:val="center"/>
            </w:pPr>
            <w:r>
              <w:rPr>
                <w:rFonts w:ascii="宋体" w:eastAsia="宋体" w:hAnsi="宋体" w:hint="eastAsia"/>
                <w:b/>
                <w:szCs w:val="21"/>
              </w:rPr>
              <w:t>上学年</w:t>
            </w:r>
          </w:p>
        </w:tc>
        <w:tc>
          <w:tcPr>
            <w:tcW w:w="1737" w:type="dxa"/>
            <w:vAlign w:val="center"/>
          </w:tcPr>
          <w:p w:rsidR="00CF1BF5" w:rsidRDefault="00B3633F">
            <w:pPr>
              <w:jc w:val="center"/>
            </w:pPr>
            <w:r>
              <w:rPr>
                <w:rFonts w:ascii="宋体" w:eastAsia="宋体" w:hAnsi="宋体" w:hint="eastAsia"/>
                <w:szCs w:val="24"/>
              </w:rPr>
              <w:t>943</w:t>
            </w:r>
          </w:p>
        </w:tc>
        <w:tc>
          <w:tcPr>
            <w:tcW w:w="1682" w:type="dxa"/>
            <w:vAlign w:val="center"/>
          </w:tcPr>
          <w:p w:rsidR="00CF1BF5" w:rsidRDefault="00B3633F">
            <w:pPr>
              <w:jc w:val="center"/>
            </w:pPr>
            <w:r>
              <w:rPr>
                <w:rFonts w:ascii="宋体" w:eastAsia="宋体" w:hAnsi="宋体" w:hint="eastAsia"/>
                <w:szCs w:val="24"/>
              </w:rPr>
              <w:t>224</w:t>
            </w:r>
          </w:p>
        </w:tc>
        <w:tc>
          <w:tcPr>
            <w:tcW w:w="2043" w:type="dxa"/>
            <w:vAlign w:val="center"/>
          </w:tcPr>
          <w:p w:rsidR="00CF1BF5" w:rsidRDefault="00B3633F">
            <w:pPr>
              <w:jc w:val="center"/>
            </w:pPr>
            <w:r>
              <w:rPr>
                <w:rFonts w:ascii="宋体" w:eastAsia="宋体" w:hAnsi="宋体" w:hint="eastAsia"/>
                <w:szCs w:val="24"/>
              </w:rPr>
              <w:t>1055.0</w:t>
            </w:r>
          </w:p>
        </w:tc>
        <w:tc>
          <w:tcPr>
            <w:tcW w:w="1790" w:type="dxa"/>
            <w:vAlign w:val="center"/>
          </w:tcPr>
          <w:p w:rsidR="00CF1BF5" w:rsidRDefault="00B3633F">
            <w:pPr>
              <w:jc w:val="center"/>
            </w:pPr>
            <w:r>
              <w:rPr>
                <w:rFonts w:ascii="宋体" w:eastAsia="宋体" w:hAnsi="宋体" w:hint="eastAsia"/>
                <w:szCs w:val="24"/>
              </w:rPr>
              <w:t>20.74</w:t>
            </w:r>
          </w:p>
        </w:tc>
      </w:tr>
    </w:tbl>
    <w:p w:rsidR="00CF1BF5" w:rsidRDefault="00B3633F">
      <w:pPr>
        <w:jc w:val="left"/>
      </w:pPr>
      <w:r>
        <w:rPr>
          <w:rFonts w:ascii="黑体" w:eastAsia="黑体" w:hAnsi="黑体" w:hint="eastAsia"/>
          <w:sz w:val="24"/>
          <w:szCs w:val="24"/>
        </w:rPr>
        <w:t>注：生师比</w:t>
      </w:r>
      <w:r>
        <w:rPr>
          <w:rFonts w:ascii="黑体" w:eastAsia="黑体" w:hAnsi="黑体" w:hint="eastAsia"/>
          <w:sz w:val="24"/>
          <w:szCs w:val="24"/>
        </w:rPr>
        <w:t>=</w:t>
      </w:r>
      <w:r>
        <w:rPr>
          <w:rFonts w:ascii="黑体" w:eastAsia="黑体" w:hAnsi="黑体" w:hint="eastAsia"/>
          <w:sz w:val="24"/>
          <w:szCs w:val="24"/>
        </w:rPr>
        <w:t>折合在校生数</w:t>
      </w:r>
      <w:r>
        <w:rPr>
          <w:rFonts w:ascii="黑体" w:eastAsia="黑体" w:hAnsi="黑体" w:hint="eastAsia"/>
          <w:sz w:val="24"/>
          <w:szCs w:val="24"/>
        </w:rPr>
        <w:t>/</w:t>
      </w:r>
      <w:r>
        <w:rPr>
          <w:rFonts w:ascii="黑体" w:eastAsia="黑体" w:hAnsi="黑体" w:hint="eastAsia"/>
          <w:sz w:val="24"/>
          <w:szCs w:val="24"/>
        </w:rPr>
        <w:t>教师总数（教师总数</w:t>
      </w:r>
      <w:r>
        <w:rPr>
          <w:rFonts w:ascii="黑体" w:eastAsia="黑体" w:hAnsi="黑体" w:hint="eastAsia"/>
          <w:sz w:val="24"/>
          <w:szCs w:val="24"/>
        </w:rPr>
        <w:t xml:space="preserve">= </w:t>
      </w:r>
      <w:r>
        <w:rPr>
          <w:rFonts w:ascii="黑体" w:eastAsia="黑体" w:hAnsi="黑体" w:hint="eastAsia"/>
          <w:sz w:val="24"/>
          <w:szCs w:val="24"/>
        </w:rPr>
        <w:t>专任教师数</w:t>
      </w:r>
      <w:r>
        <w:rPr>
          <w:rFonts w:ascii="黑体" w:eastAsia="黑体" w:hAnsi="黑体" w:hint="eastAsia"/>
          <w:sz w:val="24"/>
          <w:szCs w:val="24"/>
        </w:rPr>
        <w:t>+</w:t>
      </w:r>
      <w:r>
        <w:rPr>
          <w:rFonts w:ascii="黑体" w:eastAsia="黑体" w:hAnsi="黑体" w:hint="eastAsia"/>
          <w:sz w:val="24"/>
          <w:szCs w:val="24"/>
        </w:rPr>
        <w:t>外聘教师数</w:t>
      </w:r>
      <w:r>
        <w:rPr>
          <w:rFonts w:ascii="黑体" w:eastAsia="黑体" w:hAnsi="黑体" w:hint="eastAsia"/>
          <w:sz w:val="24"/>
          <w:szCs w:val="24"/>
        </w:rPr>
        <w:t>*0.5+</w:t>
      </w:r>
      <w:r>
        <w:rPr>
          <w:rFonts w:ascii="黑体" w:eastAsia="黑体" w:hAnsi="黑体" w:hint="eastAsia"/>
          <w:sz w:val="24"/>
          <w:szCs w:val="24"/>
        </w:rPr>
        <w:t>临床教师</w:t>
      </w:r>
      <w:r>
        <w:rPr>
          <w:rFonts w:ascii="黑体" w:eastAsia="黑体" w:hAnsi="黑体" w:hint="eastAsia"/>
          <w:sz w:val="24"/>
          <w:szCs w:val="24"/>
        </w:rPr>
        <w:t>*0.5</w:t>
      </w:r>
      <w:r>
        <w:rPr>
          <w:rFonts w:ascii="黑体" w:eastAsia="黑体" w:hAnsi="黑体" w:hint="eastAsia"/>
          <w:sz w:val="24"/>
          <w:szCs w:val="24"/>
        </w:rPr>
        <w:t>）</w:t>
      </w:r>
    </w:p>
    <w:p w:rsidR="00CF1BF5" w:rsidRDefault="00CF1BF5">
      <w:pPr>
        <w:jc w:val="left"/>
      </w:pPr>
    </w:p>
    <w:p w:rsidR="00CF1BF5" w:rsidRDefault="00B3633F">
      <w:pPr>
        <w:jc w:val="left"/>
        <w:rPr>
          <w:rFonts w:ascii="宋体" w:eastAsia="宋体" w:hAnsi="宋体"/>
          <w:sz w:val="24"/>
          <w:szCs w:val="24"/>
        </w:rPr>
      </w:pPr>
      <w:r>
        <w:tab/>
      </w:r>
      <w:r>
        <w:rPr>
          <w:rFonts w:ascii="宋体" w:eastAsia="宋体" w:hAnsi="宋体" w:hint="eastAsia"/>
          <w:sz w:val="24"/>
          <w:szCs w:val="24"/>
        </w:rPr>
        <w:t>教师队伍职称、学位、年龄的结构详见表</w:t>
      </w:r>
      <w:r>
        <w:rPr>
          <w:rFonts w:ascii="宋体" w:eastAsia="宋体" w:hAnsi="宋体" w:hint="eastAsia"/>
          <w:sz w:val="24"/>
          <w:szCs w:val="24"/>
        </w:rPr>
        <w:t>4</w:t>
      </w:r>
      <w:r>
        <w:rPr>
          <w:rFonts w:ascii="宋体" w:eastAsia="宋体" w:hAnsi="宋体" w:hint="eastAsia"/>
          <w:sz w:val="24"/>
          <w:szCs w:val="24"/>
        </w:rPr>
        <w:t>。</w:t>
      </w:r>
    </w:p>
    <w:p w:rsidR="00CF1BF5" w:rsidRDefault="00CF1BF5">
      <w:pPr>
        <w:jc w:val="left"/>
      </w:pPr>
    </w:p>
    <w:p w:rsidR="00CF1BF5" w:rsidRDefault="00B3633F">
      <w:pPr>
        <w:jc w:val="center"/>
      </w:pPr>
      <w:r>
        <w:tab/>
      </w:r>
      <w:r>
        <w:rPr>
          <w:rFonts w:hint="eastAsia"/>
        </w:rPr>
        <w:t>表</w:t>
      </w:r>
      <w:r>
        <w:rPr>
          <w:rFonts w:hint="eastAsia"/>
        </w:rPr>
        <w:t xml:space="preserve">4 </w:t>
      </w:r>
      <w:r>
        <w:rPr>
          <w:rFonts w:hint="eastAsia"/>
        </w:rPr>
        <w:t>教师队伍职称、学位、年龄结构</w:t>
      </w:r>
    </w:p>
    <w:tbl>
      <w:tblPr>
        <w:tblStyle w:val="ab"/>
        <w:tblW w:w="8398" w:type="dxa"/>
        <w:jc w:val="center"/>
        <w:tblLayout w:type="fixed"/>
        <w:tblLook w:val="04A0" w:firstRow="1" w:lastRow="0" w:firstColumn="1" w:lastColumn="0" w:noHBand="0" w:noVBand="1"/>
      </w:tblPr>
      <w:tblGrid>
        <w:gridCol w:w="769"/>
        <w:gridCol w:w="1385"/>
        <w:gridCol w:w="1557"/>
        <w:gridCol w:w="1565"/>
        <w:gridCol w:w="1613"/>
        <w:gridCol w:w="1509"/>
      </w:tblGrid>
      <w:tr w:rsidR="00CF1BF5">
        <w:trPr>
          <w:trHeight w:val="397"/>
          <w:tblHeader/>
          <w:jc w:val="center"/>
        </w:trPr>
        <w:tc>
          <w:tcPr>
            <w:tcW w:w="2154" w:type="dxa"/>
            <w:gridSpan w:val="2"/>
            <w:vMerge w:val="restart"/>
            <w:vAlign w:val="center"/>
          </w:tcPr>
          <w:p w:rsidR="00CF1BF5" w:rsidRDefault="00B3633F">
            <w:pPr>
              <w:jc w:val="center"/>
              <w:rPr>
                <w:rFonts w:ascii="宋体" w:eastAsia="宋体" w:hAnsi="宋体"/>
                <w:b/>
                <w:szCs w:val="21"/>
              </w:rPr>
            </w:pPr>
            <w:r>
              <w:rPr>
                <w:rFonts w:ascii="宋体" w:eastAsia="宋体" w:hAnsi="宋体" w:hint="eastAsia"/>
                <w:b/>
                <w:szCs w:val="21"/>
              </w:rPr>
              <w:t>项目</w:t>
            </w:r>
          </w:p>
        </w:tc>
        <w:tc>
          <w:tcPr>
            <w:tcW w:w="3122" w:type="dxa"/>
            <w:gridSpan w:val="2"/>
            <w:vAlign w:val="center"/>
          </w:tcPr>
          <w:p w:rsidR="00CF1BF5" w:rsidRDefault="00B3633F">
            <w:pPr>
              <w:jc w:val="center"/>
            </w:pPr>
            <w:r>
              <w:rPr>
                <w:rFonts w:ascii="宋体" w:eastAsia="宋体" w:hAnsi="宋体" w:hint="eastAsia"/>
                <w:b/>
                <w:szCs w:val="21"/>
              </w:rPr>
              <w:t>专任教师</w:t>
            </w:r>
          </w:p>
        </w:tc>
        <w:tc>
          <w:tcPr>
            <w:tcW w:w="3122" w:type="dxa"/>
            <w:gridSpan w:val="2"/>
            <w:vAlign w:val="center"/>
          </w:tcPr>
          <w:p w:rsidR="00CF1BF5" w:rsidRDefault="00B3633F">
            <w:pPr>
              <w:jc w:val="center"/>
            </w:pPr>
            <w:r>
              <w:rPr>
                <w:rFonts w:ascii="宋体" w:eastAsia="宋体" w:hAnsi="宋体" w:hint="eastAsia"/>
                <w:b/>
                <w:szCs w:val="21"/>
              </w:rPr>
              <w:t>外聘教师</w:t>
            </w:r>
          </w:p>
        </w:tc>
      </w:tr>
      <w:tr w:rsidR="00CF1BF5">
        <w:trPr>
          <w:trHeight w:val="397"/>
          <w:tblHeader/>
          <w:jc w:val="center"/>
        </w:trPr>
        <w:tc>
          <w:tcPr>
            <w:tcW w:w="2154" w:type="dxa"/>
            <w:gridSpan w:val="2"/>
            <w:vMerge/>
            <w:vAlign w:val="center"/>
          </w:tcPr>
          <w:p w:rsidR="00CF1BF5" w:rsidRDefault="00CF1BF5">
            <w:pPr>
              <w:jc w:val="center"/>
            </w:pPr>
          </w:p>
        </w:tc>
        <w:tc>
          <w:tcPr>
            <w:tcW w:w="1557" w:type="dxa"/>
            <w:vAlign w:val="center"/>
          </w:tcPr>
          <w:p w:rsidR="00CF1BF5" w:rsidRDefault="00B3633F">
            <w:pPr>
              <w:jc w:val="center"/>
            </w:pPr>
            <w:r>
              <w:rPr>
                <w:rFonts w:ascii="宋体" w:eastAsia="宋体" w:hAnsi="宋体" w:hint="eastAsia"/>
                <w:b/>
                <w:szCs w:val="21"/>
              </w:rPr>
              <w:t>数量</w:t>
            </w:r>
          </w:p>
        </w:tc>
        <w:tc>
          <w:tcPr>
            <w:tcW w:w="1565" w:type="dxa"/>
            <w:vAlign w:val="center"/>
          </w:tcPr>
          <w:p w:rsidR="00CF1BF5" w:rsidRDefault="00B3633F">
            <w:pPr>
              <w:jc w:val="center"/>
            </w:pPr>
            <w:r>
              <w:rPr>
                <w:rFonts w:ascii="宋体" w:eastAsia="宋体" w:hAnsi="宋体" w:hint="eastAsia"/>
                <w:b/>
                <w:szCs w:val="21"/>
              </w:rPr>
              <w:t>比例（</w:t>
            </w:r>
            <w:r>
              <w:rPr>
                <w:rFonts w:ascii="宋体" w:eastAsia="宋体" w:hAnsi="宋体" w:hint="eastAsia"/>
                <w:b/>
                <w:szCs w:val="21"/>
              </w:rPr>
              <w:t>%</w:t>
            </w:r>
            <w:r>
              <w:rPr>
                <w:rFonts w:ascii="宋体" w:eastAsia="宋体" w:hAnsi="宋体" w:hint="eastAsia"/>
                <w:b/>
                <w:szCs w:val="21"/>
              </w:rPr>
              <w:t>）</w:t>
            </w:r>
          </w:p>
        </w:tc>
        <w:tc>
          <w:tcPr>
            <w:tcW w:w="1613" w:type="dxa"/>
            <w:vAlign w:val="center"/>
          </w:tcPr>
          <w:p w:rsidR="00CF1BF5" w:rsidRDefault="00B3633F">
            <w:pPr>
              <w:jc w:val="center"/>
            </w:pPr>
            <w:r>
              <w:rPr>
                <w:rFonts w:ascii="宋体" w:eastAsia="宋体" w:hAnsi="宋体" w:hint="eastAsia"/>
                <w:b/>
                <w:szCs w:val="21"/>
              </w:rPr>
              <w:t>数量</w:t>
            </w:r>
          </w:p>
        </w:tc>
        <w:tc>
          <w:tcPr>
            <w:tcW w:w="1509" w:type="dxa"/>
            <w:vAlign w:val="center"/>
          </w:tcPr>
          <w:p w:rsidR="00CF1BF5" w:rsidRDefault="00B3633F">
            <w:pPr>
              <w:jc w:val="center"/>
            </w:pPr>
            <w:r>
              <w:rPr>
                <w:rFonts w:ascii="宋体" w:eastAsia="宋体" w:hAnsi="宋体" w:hint="eastAsia"/>
                <w:b/>
                <w:szCs w:val="21"/>
              </w:rPr>
              <w:t>比例（</w:t>
            </w:r>
            <w:r>
              <w:rPr>
                <w:rFonts w:ascii="宋体" w:eastAsia="宋体" w:hAnsi="宋体" w:hint="eastAsia"/>
                <w:b/>
                <w:szCs w:val="21"/>
              </w:rPr>
              <w:t>%</w:t>
            </w:r>
            <w:r>
              <w:rPr>
                <w:rFonts w:ascii="宋体" w:eastAsia="宋体" w:hAnsi="宋体" w:hint="eastAsia"/>
                <w:b/>
                <w:szCs w:val="21"/>
              </w:rPr>
              <w:t>）</w:t>
            </w:r>
          </w:p>
        </w:tc>
      </w:tr>
      <w:tr w:rsidR="00CF1BF5">
        <w:trPr>
          <w:trHeight w:val="397"/>
          <w:jc w:val="center"/>
        </w:trPr>
        <w:tc>
          <w:tcPr>
            <w:tcW w:w="2154" w:type="dxa"/>
            <w:gridSpan w:val="2"/>
            <w:vAlign w:val="center"/>
          </w:tcPr>
          <w:p w:rsidR="00CF1BF5" w:rsidRDefault="00B3633F">
            <w:pPr>
              <w:jc w:val="center"/>
              <w:rPr>
                <w:rFonts w:ascii="宋体" w:eastAsia="宋体" w:hAnsi="宋体"/>
                <w:b/>
                <w:szCs w:val="21"/>
              </w:rPr>
            </w:pPr>
            <w:r>
              <w:rPr>
                <w:rFonts w:ascii="宋体" w:eastAsia="宋体" w:hAnsi="宋体" w:hint="eastAsia"/>
                <w:b/>
                <w:szCs w:val="21"/>
              </w:rPr>
              <w:t>总计</w:t>
            </w:r>
          </w:p>
        </w:tc>
        <w:tc>
          <w:tcPr>
            <w:tcW w:w="1557" w:type="dxa"/>
            <w:vAlign w:val="center"/>
          </w:tcPr>
          <w:p w:rsidR="00CF1BF5" w:rsidRDefault="00B3633F">
            <w:pPr>
              <w:jc w:val="center"/>
              <w:rPr>
                <w:rFonts w:ascii="宋体" w:eastAsia="宋体" w:hAnsi="宋体"/>
              </w:rPr>
            </w:pPr>
            <w:r>
              <w:rPr>
                <w:rFonts w:ascii="宋体" w:eastAsia="宋体" w:hAnsi="宋体" w:hint="eastAsia"/>
              </w:rPr>
              <w:t>977</w:t>
            </w:r>
          </w:p>
        </w:tc>
        <w:tc>
          <w:tcPr>
            <w:tcW w:w="1565" w:type="dxa"/>
            <w:vAlign w:val="center"/>
          </w:tcPr>
          <w:p w:rsidR="00CF1BF5" w:rsidRDefault="00B3633F">
            <w:pPr>
              <w:jc w:val="center"/>
              <w:rPr>
                <w:rFonts w:ascii="宋体" w:eastAsia="宋体" w:hAnsi="宋体"/>
              </w:rPr>
            </w:pPr>
            <w:r>
              <w:rPr>
                <w:rFonts w:ascii="宋体" w:eastAsia="宋体" w:hAnsi="宋体" w:hint="eastAsia"/>
                <w:szCs w:val="21"/>
              </w:rPr>
              <w:t>/</w:t>
            </w:r>
          </w:p>
        </w:tc>
        <w:tc>
          <w:tcPr>
            <w:tcW w:w="1613" w:type="dxa"/>
            <w:vAlign w:val="center"/>
          </w:tcPr>
          <w:p w:rsidR="00CF1BF5" w:rsidRDefault="00B3633F">
            <w:pPr>
              <w:jc w:val="center"/>
              <w:rPr>
                <w:rFonts w:ascii="宋体" w:eastAsia="宋体" w:hAnsi="宋体"/>
              </w:rPr>
            </w:pPr>
            <w:r>
              <w:rPr>
                <w:rFonts w:ascii="宋体" w:eastAsia="宋体" w:hAnsi="宋体" w:hint="eastAsia"/>
              </w:rPr>
              <w:t>190</w:t>
            </w:r>
          </w:p>
        </w:tc>
        <w:tc>
          <w:tcPr>
            <w:tcW w:w="1509" w:type="dxa"/>
            <w:vAlign w:val="center"/>
          </w:tcPr>
          <w:p w:rsidR="00CF1BF5" w:rsidRDefault="00B3633F">
            <w:pPr>
              <w:jc w:val="center"/>
              <w:rPr>
                <w:rFonts w:ascii="宋体" w:eastAsia="宋体" w:hAnsi="宋体"/>
              </w:rPr>
            </w:pPr>
            <w:r>
              <w:rPr>
                <w:rFonts w:ascii="宋体" w:eastAsia="宋体" w:hAnsi="宋体" w:hint="eastAsia"/>
                <w:szCs w:val="21"/>
              </w:rPr>
              <w:t>/</w:t>
            </w:r>
          </w:p>
        </w:tc>
      </w:tr>
      <w:tr w:rsidR="00CF1BF5">
        <w:trPr>
          <w:trHeight w:val="397"/>
          <w:jc w:val="center"/>
        </w:trPr>
        <w:tc>
          <w:tcPr>
            <w:tcW w:w="769" w:type="dxa"/>
            <w:vMerge w:val="restart"/>
            <w:vAlign w:val="center"/>
          </w:tcPr>
          <w:p w:rsidR="00CF1BF5" w:rsidRDefault="00B3633F">
            <w:pPr>
              <w:jc w:val="center"/>
            </w:pPr>
            <w:r>
              <w:rPr>
                <w:rFonts w:ascii="宋体" w:eastAsia="宋体" w:hAnsi="宋体" w:hint="eastAsia"/>
                <w:b/>
                <w:szCs w:val="21"/>
              </w:rPr>
              <w:t>职称</w:t>
            </w:r>
          </w:p>
        </w:tc>
        <w:tc>
          <w:tcPr>
            <w:tcW w:w="1385" w:type="dxa"/>
            <w:vAlign w:val="center"/>
          </w:tcPr>
          <w:p w:rsidR="00CF1BF5" w:rsidRDefault="00B3633F">
            <w:pPr>
              <w:jc w:val="center"/>
              <w:rPr>
                <w:rFonts w:ascii="宋体" w:eastAsia="宋体" w:hAnsi="宋体"/>
                <w:b/>
                <w:szCs w:val="21"/>
              </w:rPr>
            </w:pPr>
            <w:r>
              <w:rPr>
                <w:rFonts w:ascii="宋体" w:eastAsia="宋体" w:hAnsi="宋体" w:hint="eastAsia"/>
                <w:b/>
                <w:szCs w:val="21"/>
              </w:rPr>
              <w:t>正高级</w:t>
            </w:r>
          </w:p>
        </w:tc>
        <w:tc>
          <w:tcPr>
            <w:tcW w:w="1557" w:type="dxa"/>
            <w:vAlign w:val="center"/>
          </w:tcPr>
          <w:p w:rsidR="00CF1BF5" w:rsidRDefault="00B3633F">
            <w:pPr>
              <w:jc w:val="center"/>
              <w:rPr>
                <w:rFonts w:ascii="宋体" w:eastAsia="宋体" w:hAnsi="宋体"/>
              </w:rPr>
            </w:pPr>
            <w:r>
              <w:rPr>
                <w:rFonts w:ascii="宋体" w:eastAsia="宋体" w:hAnsi="宋体" w:hint="eastAsia"/>
              </w:rPr>
              <w:t>223</w:t>
            </w:r>
          </w:p>
        </w:tc>
        <w:tc>
          <w:tcPr>
            <w:tcW w:w="1565" w:type="dxa"/>
            <w:vAlign w:val="center"/>
          </w:tcPr>
          <w:p w:rsidR="00CF1BF5" w:rsidRDefault="00B3633F">
            <w:pPr>
              <w:jc w:val="center"/>
              <w:rPr>
                <w:rFonts w:ascii="宋体" w:eastAsia="宋体" w:hAnsi="宋体"/>
              </w:rPr>
            </w:pPr>
            <w:r>
              <w:rPr>
                <w:rFonts w:ascii="宋体" w:eastAsia="宋体" w:hAnsi="宋体" w:hint="eastAsia"/>
              </w:rPr>
              <w:t>22.82</w:t>
            </w:r>
          </w:p>
        </w:tc>
        <w:tc>
          <w:tcPr>
            <w:tcW w:w="1613" w:type="dxa"/>
            <w:vAlign w:val="center"/>
          </w:tcPr>
          <w:p w:rsidR="00CF1BF5" w:rsidRDefault="00B3633F">
            <w:pPr>
              <w:jc w:val="center"/>
              <w:rPr>
                <w:rFonts w:ascii="宋体" w:eastAsia="宋体" w:hAnsi="宋体"/>
              </w:rPr>
            </w:pPr>
            <w:r>
              <w:rPr>
                <w:rFonts w:ascii="宋体" w:eastAsia="宋体" w:hAnsi="宋体" w:hint="eastAsia"/>
              </w:rPr>
              <w:t>106</w:t>
            </w:r>
          </w:p>
        </w:tc>
        <w:tc>
          <w:tcPr>
            <w:tcW w:w="1509" w:type="dxa"/>
            <w:vAlign w:val="center"/>
          </w:tcPr>
          <w:p w:rsidR="00CF1BF5" w:rsidRDefault="00B3633F">
            <w:pPr>
              <w:jc w:val="center"/>
              <w:rPr>
                <w:rFonts w:ascii="宋体" w:eastAsia="宋体" w:hAnsi="宋体"/>
              </w:rPr>
            </w:pPr>
            <w:r>
              <w:rPr>
                <w:rFonts w:ascii="宋体" w:eastAsia="宋体" w:hAnsi="宋体" w:hint="eastAsia"/>
              </w:rPr>
              <w:t>55.79</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rPr>
                <w:rFonts w:ascii="宋体" w:eastAsia="宋体" w:hAnsi="宋体"/>
                <w:b/>
                <w:szCs w:val="21"/>
              </w:rPr>
            </w:pPr>
            <w:r>
              <w:rPr>
                <w:rFonts w:ascii="宋体" w:eastAsia="宋体" w:hAnsi="宋体" w:hint="eastAsia"/>
                <w:b/>
                <w:szCs w:val="21"/>
              </w:rPr>
              <w:t>其中教授</w:t>
            </w:r>
          </w:p>
        </w:tc>
        <w:tc>
          <w:tcPr>
            <w:tcW w:w="1557" w:type="dxa"/>
            <w:vAlign w:val="center"/>
          </w:tcPr>
          <w:p w:rsidR="00CF1BF5" w:rsidRDefault="00B3633F">
            <w:pPr>
              <w:jc w:val="center"/>
              <w:rPr>
                <w:rFonts w:ascii="宋体" w:eastAsia="宋体" w:hAnsi="宋体"/>
              </w:rPr>
            </w:pPr>
            <w:r>
              <w:rPr>
                <w:rFonts w:ascii="宋体" w:eastAsia="宋体" w:hAnsi="宋体" w:hint="eastAsia"/>
              </w:rPr>
              <w:t>209</w:t>
            </w:r>
          </w:p>
        </w:tc>
        <w:tc>
          <w:tcPr>
            <w:tcW w:w="1565" w:type="dxa"/>
            <w:vAlign w:val="center"/>
          </w:tcPr>
          <w:p w:rsidR="00CF1BF5" w:rsidRDefault="00B3633F">
            <w:pPr>
              <w:jc w:val="center"/>
              <w:rPr>
                <w:rFonts w:ascii="宋体" w:eastAsia="宋体" w:hAnsi="宋体"/>
              </w:rPr>
            </w:pPr>
            <w:r>
              <w:rPr>
                <w:rFonts w:ascii="宋体" w:eastAsia="宋体" w:hAnsi="宋体" w:hint="eastAsia"/>
              </w:rPr>
              <w:t>21.39</w:t>
            </w:r>
          </w:p>
        </w:tc>
        <w:tc>
          <w:tcPr>
            <w:tcW w:w="1613" w:type="dxa"/>
            <w:vAlign w:val="center"/>
          </w:tcPr>
          <w:p w:rsidR="00CF1BF5" w:rsidRDefault="00B3633F">
            <w:pPr>
              <w:jc w:val="center"/>
              <w:rPr>
                <w:rFonts w:ascii="宋体" w:eastAsia="宋体" w:hAnsi="宋体"/>
              </w:rPr>
            </w:pPr>
            <w:r>
              <w:rPr>
                <w:rFonts w:ascii="宋体" w:eastAsia="宋体" w:hAnsi="宋体" w:hint="eastAsia"/>
              </w:rPr>
              <w:t>53</w:t>
            </w:r>
          </w:p>
        </w:tc>
        <w:tc>
          <w:tcPr>
            <w:tcW w:w="1509" w:type="dxa"/>
            <w:vAlign w:val="center"/>
          </w:tcPr>
          <w:p w:rsidR="00CF1BF5" w:rsidRDefault="00B3633F">
            <w:pPr>
              <w:jc w:val="center"/>
              <w:rPr>
                <w:rFonts w:ascii="宋体" w:eastAsia="宋体" w:hAnsi="宋体"/>
              </w:rPr>
            </w:pPr>
            <w:r>
              <w:rPr>
                <w:rFonts w:ascii="宋体" w:eastAsia="宋体" w:hAnsi="宋体" w:hint="eastAsia"/>
              </w:rPr>
              <w:t>27.89</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rPr>
                <w:rFonts w:ascii="宋体" w:eastAsia="宋体" w:hAnsi="宋体"/>
                <w:b/>
                <w:szCs w:val="21"/>
              </w:rPr>
            </w:pPr>
            <w:r>
              <w:rPr>
                <w:rFonts w:ascii="宋体" w:eastAsia="宋体" w:hAnsi="宋体" w:hint="eastAsia"/>
                <w:b/>
                <w:szCs w:val="21"/>
              </w:rPr>
              <w:t>副高级</w:t>
            </w:r>
          </w:p>
        </w:tc>
        <w:tc>
          <w:tcPr>
            <w:tcW w:w="1557" w:type="dxa"/>
            <w:vAlign w:val="center"/>
          </w:tcPr>
          <w:p w:rsidR="00CF1BF5" w:rsidRDefault="00B3633F">
            <w:pPr>
              <w:jc w:val="center"/>
              <w:rPr>
                <w:rFonts w:ascii="宋体" w:eastAsia="宋体" w:hAnsi="宋体"/>
              </w:rPr>
            </w:pPr>
            <w:r>
              <w:rPr>
                <w:rFonts w:ascii="宋体" w:eastAsia="宋体" w:hAnsi="宋体" w:hint="eastAsia"/>
              </w:rPr>
              <w:t>326</w:t>
            </w:r>
          </w:p>
        </w:tc>
        <w:tc>
          <w:tcPr>
            <w:tcW w:w="1565" w:type="dxa"/>
            <w:vAlign w:val="center"/>
          </w:tcPr>
          <w:p w:rsidR="00CF1BF5" w:rsidRDefault="00B3633F">
            <w:pPr>
              <w:jc w:val="center"/>
              <w:rPr>
                <w:rFonts w:ascii="宋体" w:eastAsia="宋体" w:hAnsi="宋体"/>
              </w:rPr>
            </w:pPr>
            <w:r>
              <w:rPr>
                <w:rFonts w:ascii="宋体" w:eastAsia="宋体" w:hAnsi="宋体" w:hint="eastAsia"/>
              </w:rPr>
              <w:t>33.37</w:t>
            </w:r>
          </w:p>
        </w:tc>
        <w:tc>
          <w:tcPr>
            <w:tcW w:w="1613" w:type="dxa"/>
            <w:vAlign w:val="center"/>
          </w:tcPr>
          <w:p w:rsidR="00CF1BF5" w:rsidRDefault="00B3633F">
            <w:pPr>
              <w:jc w:val="center"/>
              <w:rPr>
                <w:rFonts w:ascii="宋体" w:eastAsia="宋体" w:hAnsi="宋体"/>
              </w:rPr>
            </w:pPr>
            <w:r>
              <w:rPr>
                <w:rFonts w:ascii="宋体" w:eastAsia="宋体" w:hAnsi="宋体" w:hint="eastAsia"/>
              </w:rPr>
              <w:t>35</w:t>
            </w:r>
          </w:p>
        </w:tc>
        <w:tc>
          <w:tcPr>
            <w:tcW w:w="1509" w:type="dxa"/>
            <w:vAlign w:val="center"/>
          </w:tcPr>
          <w:p w:rsidR="00CF1BF5" w:rsidRDefault="00B3633F">
            <w:pPr>
              <w:jc w:val="center"/>
              <w:rPr>
                <w:rFonts w:ascii="宋体" w:eastAsia="宋体" w:hAnsi="宋体"/>
              </w:rPr>
            </w:pPr>
            <w:r>
              <w:rPr>
                <w:rFonts w:ascii="宋体" w:eastAsia="宋体" w:hAnsi="宋体" w:hint="eastAsia"/>
              </w:rPr>
              <w:t>18.42</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rPr>
                <w:rFonts w:ascii="宋体" w:eastAsia="宋体" w:hAnsi="宋体"/>
                <w:b/>
                <w:szCs w:val="21"/>
              </w:rPr>
            </w:pPr>
            <w:r>
              <w:rPr>
                <w:rFonts w:ascii="宋体" w:eastAsia="宋体" w:hAnsi="宋体" w:hint="eastAsia"/>
                <w:b/>
                <w:szCs w:val="21"/>
              </w:rPr>
              <w:t>其中副教授</w:t>
            </w:r>
          </w:p>
        </w:tc>
        <w:tc>
          <w:tcPr>
            <w:tcW w:w="1557" w:type="dxa"/>
            <w:vAlign w:val="center"/>
          </w:tcPr>
          <w:p w:rsidR="00CF1BF5" w:rsidRDefault="00B3633F">
            <w:pPr>
              <w:jc w:val="center"/>
              <w:rPr>
                <w:rFonts w:ascii="宋体" w:eastAsia="宋体" w:hAnsi="宋体"/>
              </w:rPr>
            </w:pPr>
            <w:r>
              <w:rPr>
                <w:rFonts w:ascii="宋体" w:eastAsia="宋体" w:hAnsi="宋体" w:hint="eastAsia"/>
              </w:rPr>
              <w:t>296</w:t>
            </w:r>
          </w:p>
        </w:tc>
        <w:tc>
          <w:tcPr>
            <w:tcW w:w="1565" w:type="dxa"/>
            <w:vAlign w:val="center"/>
          </w:tcPr>
          <w:p w:rsidR="00CF1BF5" w:rsidRDefault="00B3633F">
            <w:pPr>
              <w:jc w:val="center"/>
              <w:rPr>
                <w:rFonts w:ascii="宋体" w:eastAsia="宋体" w:hAnsi="宋体"/>
              </w:rPr>
            </w:pPr>
            <w:r>
              <w:rPr>
                <w:rFonts w:ascii="宋体" w:eastAsia="宋体" w:hAnsi="宋体" w:hint="eastAsia"/>
              </w:rPr>
              <w:t>30.30</w:t>
            </w:r>
          </w:p>
        </w:tc>
        <w:tc>
          <w:tcPr>
            <w:tcW w:w="1613" w:type="dxa"/>
            <w:vAlign w:val="center"/>
          </w:tcPr>
          <w:p w:rsidR="00CF1BF5" w:rsidRDefault="00B3633F">
            <w:pPr>
              <w:jc w:val="center"/>
              <w:rPr>
                <w:rFonts w:ascii="宋体" w:eastAsia="宋体" w:hAnsi="宋体"/>
              </w:rPr>
            </w:pPr>
            <w:r>
              <w:rPr>
                <w:rFonts w:ascii="宋体" w:eastAsia="宋体" w:hAnsi="宋体" w:hint="eastAsia"/>
              </w:rPr>
              <w:t>6</w:t>
            </w:r>
          </w:p>
        </w:tc>
        <w:tc>
          <w:tcPr>
            <w:tcW w:w="1509" w:type="dxa"/>
            <w:vAlign w:val="center"/>
          </w:tcPr>
          <w:p w:rsidR="00CF1BF5" w:rsidRDefault="00B3633F">
            <w:pPr>
              <w:jc w:val="center"/>
              <w:rPr>
                <w:rFonts w:ascii="宋体" w:eastAsia="宋体" w:hAnsi="宋体"/>
              </w:rPr>
            </w:pPr>
            <w:r>
              <w:rPr>
                <w:rFonts w:ascii="宋体" w:eastAsia="宋体" w:hAnsi="宋体" w:hint="eastAsia"/>
              </w:rPr>
              <w:t>3.16</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中级</w:t>
            </w:r>
          </w:p>
        </w:tc>
        <w:tc>
          <w:tcPr>
            <w:tcW w:w="1557" w:type="dxa"/>
            <w:vAlign w:val="center"/>
          </w:tcPr>
          <w:p w:rsidR="00CF1BF5" w:rsidRDefault="00B3633F">
            <w:pPr>
              <w:jc w:val="center"/>
              <w:rPr>
                <w:rFonts w:ascii="宋体" w:eastAsia="宋体" w:hAnsi="宋体"/>
              </w:rPr>
            </w:pPr>
            <w:r>
              <w:rPr>
                <w:rFonts w:ascii="宋体" w:eastAsia="宋体" w:hAnsi="宋体" w:hint="eastAsia"/>
              </w:rPr>
              <w:t>359</w:t>
            </w:r>
          </w:p>
        </w:tc>
        <w:tc>
          <w:tcPr>
            <w:tcW w:w="1565" w:type="dxa"/>
            <w:vAlign w:val="center"/>
          </w:tcPr>
          <w:p w:rsidR="00CF1BF5" w:rsidRDefault="00B3633F">
            <w:pPr>
              <w:jc w:val="center"/>
              <w:rPr>
                <w:rFonts w:ascii="宋体" w:eastAsia="宋体" w:hAnsi="宋体"/>
              </w:rPr>
            </w:pPr>
            <w:r>
              <w:rPr>
                <w:rFonts w:ascii="宋体" w:eastAsia="宋体" w:hAnsi="宋体" w:hint="eastAsia"/>
              </w:rPr>
              <w:t>36.75</w:t>
            </w:r>
          </w:p>
        </w:tc>
        <w:tc>
          <w:tcPr>
            <w:tcW w:w="1613" w:type="dxa"/>
            <w:vAlign w:val="center"/>
          </w:tcPr>
          <w:p w:rsidR="00CF1BF5" w:rsidRDefault="00B3633F">
            <w:pPr>
              <w:jc w:val="center"/>
              <w:rPr>
                <w:rFonts w:ascii="宋体" w:eastAsia="宋体" w:hAnsi="宋体"/>
              </w:rPr>
            </w:pPr>
            <w:r>
              <w:rPr>
                <w:rFonts w:ascii="宋体" w:eastAsia="宋体" w:hAnsi="宋体" w:hint="eastAsia"/>
              </w:rPr>
              <w:t>31</w:t>
            </w:r>
          </w:p>
        </w:tc>
        <w:tc>
          <w:tcPr>
            <w:tcW w:w="1509" w:type="dxa"/>
            <w:vAlign w:val="center"/>
          </w:tcPr>
          <w:p w:rsidR="00CF1BF5" w:rsidRDefault="00B3633F">
            <w:pPr>
              <w:jc w:val="center"/>
              <w:rPr>
                <w:rFonts w:ascii="宋体" w:eastAsia="宋体" w:hAnsi="宋体"/>
              </w:rPr>
            </w:pPr>
            <w:r>
              <w:rPr>
                <w:rFonts w:ascii="宋体" w:eastAsia="宋体" w:hAnsi="宋体" w:hint="eastAsia"/>
              </w:rPr>
              <w:t>16.32</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其中讲师</w:t>
            </w:r>
          </w:p>
        </w:tc>
        <w:tc>
          <w:tcPr>
            <w:tcW w:w="1557" w:type="dxa"/>
            <w:vAlign w:val="center"/>
          </w:tcPr>
          <w:p w:rsidR="00CF1BF5" w:rsidRDefault="00B3633F">
            <w:pPr>
              <w:jc w:val="center"/>
              <w:rPr>
                <w:rFonts w:ascii="宋体" w:eastAsia="宋体" w:hAnsi="宋体"/>
              </w:rPr>
            </w:pPr>
            <w:r>
              <w:rPr>
                <w:rFonts w:ascii="宋体" w:eastAsia="宋体" w:hAnsi="宋体" w:hint="eastAsia"/>
              </w:rPr>
              <w:t>335</w:t>
            </w:r>
          </w:p>
        </w:tc>
        <w:tc>
          <w:tcPr>
            <w:tcW w:w="1565" w:type="dxa"/>
            <w:vAlign w:val="center"/>
          </w:tcPr>
          <w:p w:rsidR="00CF1BF5" w:rsidRDefault="00B3633F">
            <w:pPr>
              <w:jc w:val="center"/>
              <w:rPr>
                <w:rFonts w:ascii="宋体" w:eastAsia="宋体" w:hAnsi="宋体"/>
              </w:rPr>
            </w:pPr>
            <w:r>
              <w:rPr>
                <w:rFonts w:ascii="宋体" w:eastAsia="宋体" w:hAnsi="宋体" w:hint="eastAsia"/>
              </w:rPr>
              <w:t>34.29</w:t>
            </w:r>
          </w:p>
        </w:tc>
        <w:tc>
          <w:tcPr>
            <w:tcW w:w="1613" w:type="dxa"/>
            <w:vAlign w:val="center"/>
          </w:tcPr>
          <w:p w:rsidR="00CF1BF5" w:rsidRDefault="00B3633F">
            <w:pPr>
              <w:jc w:val="center"/>
              <w:rPr>
                <w:rFonts w:ascii="宋体" w:eastAsia="宋体" w:hAnsi="宋体"/>
              </w:rPr>
            </w:pPr>
            <w:r>
              <w:rPr>
                <w:rFonts w:ascii="宋体" w:eastAsia="宋体" w:hAnsi="宋体" w:hint="eastAsia"/>
              </w:rPr>
              <w:t>17</w:t>
            </w:r>
          </w:p>
        </w:tc>
        <w:tc>
          <w:tcPr>
            <w:tcW w:w="1509" w:type="dxa"/>
            <w:vAlign w:val="center"/>
          </w:tcPr>
          <w:p w:rsidR="00CF1BF5" w:rsidRDefault="00B3633F">
            <w:pPr>
              <w:jc w:val="center"/>
              <w:rPr>
                <w:rFonts w:ascii="宋体" w:eastAsia="宋体" w:hAnsi="宋体"/>
              </w:rPr>
            </w:pPr>
            <w:r>
              <w:rPr>
                <w:rFonts w:ascii="宋体" w:eastAsia="宋体" w:hAnsi="宋体" w:hint="eastAsia"/>
              </w:rPr>
              <w:t>8.95</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初级</w:t>
            </w:r>
          </w:p>
        </w:tc>
        <w:tc>
          <w:tcPr>
            <w:tcW w:w="1557" w:type="dxa"/>
            <w:vAlign w:val="center"/>
          </w:tcPr>
          <w:p w:rsidR="00CF1BF5" w:rsidRDefault="00B3633F">
            <w:pPr>
              <w:jc w:val="center"/>
              <w:rPr>
                <w:rFonts w:ascii="宋体" w:eastAsia="宋体" w:hAnsi="宋体"/>
              </w:rPr>
            </w:pPr>
            <w:r>
              <w:rPr>
                <w:rFonts w:ascii="宋体" w:eastAsia="宋体" w:hAnsi="宋体" w:hint="eastAsia"/>
              </w:rPr>
              <w:t>6</w:t>
            </w:r>
          </w:p>
        </w:tc>
        <w:tc>
          <w:tcPr>
            <w:tcW w:w="1565" w:type="dxa"/>
            <w:vAlign w:val="center"/>
          </w:tcPr>
          <w:p w:rsidR="00CF1BF5" w:rsidRDefault="00B3633F">
            <w:pPr>
              <w:jc w:val="center"/>
              <w:rPr>
                <w:rFonts w:ascii="宋体" w:eastAsia="宋体" w:hAnsi="宋体"/>
              </w:rPr>
            </w:pPr>
            <w:r>
              <w:rPr>
                <w:rFonts w:ascii="宋体" w:eastAsia="宋体" w:hAnsi="宋体" w:hint="eastAsia"/>
              </w:rPr>
              <w:t>0.61</w:t>
            </w:r>
          </w:p>
        </w:tc>
        <w:tc>
          <w:tcPr>
            <w:tcW w:w="1613" w:type="dxa"/>
            <w:vAlign w:val="center"/>
          </w:tcPr>
          <w:p w:rsidR="00CF1BF5" w:rsidRDefault="00B3633F">
            <w:pPr>
              <w:jc w:val="center"/>
              <w:rPr>
                <w:rFonts w:ascii="宋体" w:eastAsia="宋体" w:hAnsi="宋体"/>
              </w:rPr>
            </w:pPr>
            <w:r>
              <w:rPr>
                <w:rFonts w:ascii="宋体" w:eastAsia="宋体" w:hAnsi="宋体" w:hint="eastAsia"/>
              </w:rPr>
              <w:t>4</w:t>
            </w:r>
          </w:p>
        </w:tc>
        <w:tc>
          <w:tcPr>
            <w:tcW w:w="1509" w:type="dxa"/>
            <w:vAlign w:val="center"/>
          </w:tcPr>
          <w:p w:rsidR="00CF1BF5" w:rsidRDefault="00B3633F">
            <w:pPr>
              <w:jc w:val="center"/>
              <w:rPr>
                <w:rFonts w:ascii="宋体" w:eastAsia="宋体" w:hAnsi="宋体"/>
              </w:rPr>
            </w:pPr>
            <w:r>
              <w:rPr>
                <w:rFonts w:ascii="宋体" w:eastAsia="宋体" w:hAnsi="宋体" w:hint="eastAsia"/>
              </w:rPr>
              <w:t>2.11</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其中助教</w:t>
            </w:r>
          </w:p>
        </w:tc>
        <w:tc>
          <w:tcPr>
            <w:tcW w:w="1557" w:type="dxa"/>
            <w:vAlign w:val="center"/>
          </w:tcPr>
          <w:p w:rsidR="00CF1BF5" w:rsidRDefault="00B3633F">
            <w:pPr>
              <w:jc w:val="center"/>
              <w:rPr>
                <w:rFonts w:ascii="宋体" w:eastAsia="宋体" w:hAnsi="宋体"/>
              </w:rPr>
            </w:pPr>
            <w:r>
              <w:rPr>
                <w:rFonts w:ascii="宋体" w:eastAsia="宋体" w:hAnsi="宋体" w:hint="eastAsia"/>
              </w:rPr>
              <w:t>3</w:t>
            </w:r>
          </w:p>
        </w:tc>
        <w:tc>
          <w:tcPr>
            <w:tcW w:w="1565" w:type="dxa"/>
            <w:vAlign w:val="center"/>
          </w:tcPr>
          <w:p w:rsidR="00CF1BF5" w:rsidRDefault="00B3633F">
            <w:pPr>
              <w:jc w:val="center"/>
              <w:rPr>
                <w:rFonts w:ascii="宋体" w:eastAsia="宋体" w:hAnsi="宋体"/>
              </w:rPr>
            </w:pPr>
            <w:r>
              <w:rPr>
                <w:rFonts w:ascii="宋体" w:eastAsia="宋体" w:hAnsi="宋体" w:hint="eastAsia"/>
              </w:rPr>
              <w:t>0.31</w:t>
            </w:r>
          </w:p>
        </w:tc>
        <w:tc>
          <w:tcPr>
            <w:tcW w:w="1613" w:type="dxa"/>
            <w:vAlign w:val="center"/>
          </w:tcPr>
          <w:p w:rsidR="00CF1BF5" w:rsidRDefault="00B3633F">
            <w:pPr>
              <w:jc w:val="center"/>
              <w:rPr>
                <w:rFonts w:ascii="宋体" w:eastAsia="宋体" w:hAnsi="宋体"/>
              </w:rPr>
            </w:pPr>
            <w:r>
              <w:rPr>
                <w:rFonts w:ascii="宋体" w:eastAsia="宋体" w:hAnsi="宋体" w:hint="eastAsia"/>
              </w:rPr>
              <w:t>2</w:t>
            </w:r>
          </w:p>
        </w:tc>
        <w:tc>
          <w:tcPr>
            <w:tcW w:w="1509" w:type="dxa"/>
            <w:vAlign w:val="center"/>
          </w:tcPr>
          <w:p w:rsidR="00CF1BF5" w:rsidRDefault="00B3633F">
            <w:pPr>
              <w:jc w:val="center"/>
              <w:rPr>
                <w:rFonts w:ascii="宋体" w:eastAsia="宋体" w:hAnsi="宋体"/>
              </w:rPr>
            </w:pPr>
            <w:r>
              <w:rPr>
                <w:rFonts w:ascii="宋体" w:eastAsia="宋体" w:hAnsi="宋体" w:hint="eastAsia"/>
              </w:rPr>
              <w:t>1.05</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未评级</w:t>
            </w:r>
          </w:p>
        </w:tc>
        <w:tc>
          <w:tcPr>
            <w:tcW w:w="1557" w:type="dxa"/>
            <w:vAlign w:val="center"/>
          </w:tcPr>
          <w:p w:rsidR="00CF1BF5" w:rsidRDefault="00B3633F">
            <w:pPr>
              <w:jc w:val="center"/>
              <w:rPr>
                <w:rFonts w:ascii="宋体" w:eastAsia="宋体" w:hAnsi="宋体"/>
              </w:rPr>
            </w:pPr>
            <w:r>
              <w:rPr>
                <w:rFonts w:ascii="宋体" w:eastAsia="宋体" w:hAnsi="宋体" w:hint="eastAsia"/>
              </w:rPr>
              <w:t>63</w:t>
            </w:r>
          </w:p>
        </w:tc>
        <w:tc>
          <w:tcPr>
            <w:tcW w:w="1565" w:type="dxa"/>
            <w:vAlign w:val="center"/>
          </w:tcPr>
          <w:p w:rsidR="00CF1BF5" w:rsidRDefault="00B3633F">
            <w:pPr>
              <w:jc w:val="center"/>
              <w:rPr>
                <w:rFonts w:ascii="宋体" w:eastAsia="宋体" w:hAnsi="宋体"/>
              </w:rPr>
            </w:pPr>
            <w:r>
              <w:rPr>
                <w:rFonts w:ascii="宋体" w:eastAsia="宋体" w:hAnsi="宋体" w:hint="eastAsia"/>
              </w:rPr>
              <w:t>6.45</w:t>
            </w:r>
          </w:p>
        </w:tc>
        <w:tc>
          <w:tcPr>
            <w:tcW w:w="1613" w:type="dxa"/>
            <w:vAlign w:val="center"/>
          </w:tcPr>
          <w:p w:rsidR="00CF1BF5" w:rsidRDefault="00B3633F">
            <w:pPr>
              <w:jc w:val="center"/>
              <w:rPr>
                <w:rFonts w:ascii="宋体" w:eastAsia="宋体" w:hAnsi="宋体"/>
              </w:rPr>
            </w:pPr>
            <w:r>
              <w:rPr>
                <w:rFonts w:ascii="宋体" w:eastAsia="宋体" w:hAnsi="宋体" w:hint="eastAsia"/>
              </w:rPr>
              <w:t>14</w:t>
            </w:r>
          </w:p>
        </w:tc>
        <w:tc>
          <w:tcPr>
            <w:tcW w:w="1509" w:type="dxa"/>
            <w:vAlign w:val="center"/>
          </w:tcPr>
          <w:p w:rsidR="00CF1BF5" w:rsidRDefault="00B3633F">
            <w:pPr>
              <w:jc w:val="center"/>
              <w:rPr>
                <w:rFonts w:ascii="宋体" w:eastAsia="宋体" w:hAnsi="宋体"/>
              </w:rPr>
            </w:pPr>
            <w:r>
              <w:rPr>
                <w:rFonts w:ascii="宋体" w:eastAsia="宋体" w:hAnsi="宋体" w:hint="eastAsia"/>
              </w:rPr>
              <w:t>7.37</w:t>
            </w:r>
          </w:p>
        </w:tc>
      </w:tr>
      <w:tr w:rsidR="00CF1BF5">
        <w:trPr>
          <w:trHeight w:val="397"/>
          <w:jc w:val="center"/>
        </w:trPr>
        <w:tc>
          <w:tcPr>
            <w:tcW w:w="769" w:type="dxa"/>
            <w:vMerge w:val="restart"/>
            <w:vAlign w:val="center"/>
          </w:tcPr>
          <w:p w:rsidR="00CF1BF5" w:rsidRDefault="00B3633F">
            <w:pPr>
              <w:jc w:val="center"/>
            </w:pPr>
            <w:r>
              <w:rPr>
                <w:rFonts w:ascii="宋体" w:eastAsia="宋体" w:hAnsi="宋体" w:hint="eastAsia"/>
                <w:b/>
                <w:szCs w:val="21"/>
              </w:rPr>
              <w:t>最高学位</w:t>
            </w:r>
          </w:p>
        </w:tc>
        <w:tc>
          <w:tcPr>
            <w:tcW w:w="1385" w:type="dxa"/>
            <w:vAlign w:val="center"/>
          </w:tcPr>
          <w:p w:rsidR="00CF1BF5" w:rsidRDefault="00B3633F">
            <w:pPr>
              <w:jc w:val="center"/>
            </w:pPr>
            <w:r>
              <w:rPr>
                <w:rFonts w:ascii="宋体" w:eastAsia="宋体" w:hAnsi="宋体" w:hint="eastAsia"/>
                <w:b/>
                <w:szCs w:val="21"/>
              </w:rPr>
              <w:t>博士</w:t>
            </w:r>
          </w:p>
        </w:tc>
        <w:tc>
          <w:tcPr>
            <w:tcW w:w="1557" w:type="dxa"/>
            <w:vAlign w:val="center"/>
          </w:tcPr>
          <w:p w:rsidR="00CF1BF5" w:rsidRDefault="00B3633F">
            <w:pPr>
              <w:jc w:val="center"/>
              <w:rPr>
                <w:rFonts w:ascii="宋体" w:eastAsia="宋体" w:hAnsi="宋体"/>
              </w:rPr>
            </w:pPr>
            <w:r>
              <w:rPr>
                <w:rFonts w:ascii="宋体" w:eastAsia="宋体" w:hAnsi="宋体" w:hint="eastAsia"/>
              </w:rPr>
              <w:t>457</w:t>
            </w:r>
          </w:p>
        </w:tc>
        <w:tc>
          <w:tcPr>
            <w:tcW w:w="1565" w:type="dxa"/>
            <w:vAlign w:val="center"/>
          </w:tcPr>
          <w:p w:rsidR="00CF1BF5" w:rsidRDefault="00B3633F">
            <w:pPr>
              <w:jc w:val="center"/>
              <w:rPr>
                <w:rFonts w:ascii="宋体" w:eastAsia="宋体" w:hAnsi="宋体"/>
              </w:rPr>
            </w:pPr>
            <w:r>
              <w:rPr>
                <w:rFonts w:ascii="宋体" w:eastAsia="宋体" w:hAnsi="宋体" w:hint="eastAsia"/>
              </w:rPr>
              <w:t>46.78</w:t>
            </w:r>
          </w:p>
        </w:tc>
        <w:tc>
          <w:tcPr>
            <w:tcW w:w="1613" w:type="dxa"/>
            <w:vAlign w:val="center"/>
          </w:tcPr>
          <w:p w:rsidR="00CF1BF5" w:rsidRDefault="00B3633F">
            <w:pPr>
              <w:jc w:val="center"/>
              <w:rPr>
                <w:rFonts w:ascii="宋体" w:eastAsia="宋体" w:hAnsi="宋体"/>
              </w:rPr>
            </w:pPr>
            <w:r>
              <w:rPr>
                <w:rFonts w:ascii="宋体" w:eastAsia="宋体" w:hAnsi="宋体" w:hint="eastAsia"/>
              </w:rPr>
              <w:t>56</w:t>
            </w:r>
          </w:p>
        </w:tc>
        <w:tc>
          <w:tcPr>
            <w:tcW w:w="1509" w:type="dxa"/>
            <w:vAlign w:val="center"/>
          </w:tcPr>
          <w:p w:rsidR="00CF1BF5" w:rsidRDefault="00B3633F">
            <w:pPr>
              <w:jc w:val="center"/>
              <w:rPr>
                <w:rFonts w:ascii="宋体" w:eastAsia="宋体" w:hAnsi="宋体"/>
              </w:rPr>
            </w:pPr>
            <w:r>
              <w:rPr>
                <w:rFonts w:ascii="宋体" w:eastAsia="宋体" w:hAnsi="宋体" w:hint="eastAsia"/>
              </w:rPr>
              <w:t>29.47</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硕士</w:t>
            </w:r>
          </w:p>
        </w:tc>
        <w:tc>
          <w:tcPr>
            <w:tcW w:w="1557" w:type="dxa"/>
            <w:vAlign w:val="center"/>
          </w:tcPr>
          <w:p w:rsidR="00CF1BF5" w:rsidRDefault="00B3633F">
            <w:pPr>
              <w:jc w:val="center"/>
              <w:rPr>
                <w:rFonts w:ascii="宋体" w:eastAsia="宋体" w:hAnsi="宋体"/>
              </w:rPr>
            </w:pPr>
            <w:r>
              <w:rPr>
                <w:rFonts w:ascii="宋体" w:eastAsia="宋体" w:hAnsi="宋体" w:hint="eastAsia"/>
              </w:rPr>
              <w:t>377</w:t>
            </w:r>
          </w:p>
        </w:tc>
        <w:tc>
          <w:tcPr>
            <w:tcW w:w="1565" w:type="dxa"/>
            <w:vAlign w:val="center"/>
          </w:tcPr>
          <w:p w:rsidR="00CF1BF5" w:rsidRDefault="00B3633F">
            <w:pPr>
              <w:jc w:val="center"/>
              <w:rPr>
                <w:rFonts w:ascii="宋体" w:eastAsia="宋体" w:hAnsi="宋体"/>
              </w:rPr>
            </w:pPr>
            <w:r>
              <w:rPr>
                <w:rFonts w:ascii="宋体" w:eastAsia="宋体" w:hAnsi="宋体" w:hint="eastAsia"/>
              </w:rPr>
              <w:t>38.59</w:t>
            </w:r>
          </w:p>
        </w:tc>
        <w:tc>
          <w:tcPr>
            <w:tcW w:w="1613" w:type="dxa"/>
            <w:vAlign w:val="center"/>
          </w:tcPr>
          <w:p w:rsidR="00CF1BF5" w:rsidRDefault="00B3633F">
            <w:pPr>
              <w:jc w:val="center"/>
              <w:rPr>
                <w:rFonts w:ascii="宋体" w:eastAsia="宋体" w:hAnsi="宋体"/>
              </w:rPr>
            </w:pPr>
            <w:r>
              <w:rPr>
                <w:rFonts w:ascii="宋体" w:eastAsia="宋体" w:hAnsi="宋体" w:hint="eastAsia"/>
              </w:rPr>
              <w:t>48</w:t>
            </w:r>
          </w:p>
        </w:tc>
        <w:tc>
          <w:tcPr>
            <w:tcW w:w="1509" w:type="dxa"/>
            <w:vAlign w:val="center"/>
          </w:tcPr>
          <w:p w:rsidR="00CF1BF5" w:rsidRDefault="00B3633F">
            <w:pPr>
              <w:jc w:val="center"/>
              <w:rPr>
                <w:rFonts w:ascii="宋体" w:eastAsia="宋体" w:hAnsi="宋体"/>
              </w:rPr>
            </w:pPr>
            <w:r>
              <w:rPr>
                <w:rFonts w:ascii="宋体" w:eastAsia="宋体" w:hAnsi="宋体" w:hint="eastAsia"/>
              </w:rPr>
              <w:t>25.26</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学士</w:t>
            </w:r>
          </w:p>
        </w:tc>
        <w:tc>
          <w:tcPr>
            <w:tcW w:w="1557" w:type="dxa"/>
            <w:vAlign w:val="center"/>
          </w:tcPr>
          <w:p w:rsidR="00CF1BF5" w:rsidRDefault="00B3633F">
            <w:pPr>
              <w:jc w:val="center"/>
              <w:rPr>
                <w:rFonts w:ascii="宋体" w:eastAsia="宋体" w:hAnsi="宋体"/>
              </w:rPr>
            </w:pPr>
            <w:r>
              <w:rPr>
                <w:rFonts w:ascii="宋体" w:eastAsia="宋体" w:hAnsi="宋体" w:hint="eastAsia"/>
              </w:rPr>
              <w:t>117</w:t>
            </w:r>
          </w:p>
        </w:tc>
        <w:tc>
          <w:tcPr>
            <w:tcW w:w="1565" w:type="dxa"/>
            <w:vAlign w:val="center"/>
          </w:tcPr>
          <w:p w:rsidR="00CF1BF5" w:rsidRDefault="00B3633F">
            <w:pPr>
              <w:jc w:val="center"/>
              <w:rPr>
                <w:rFonts w:ascii="宋体" w:eastAsia="宋体" w:hAnsi="宋体"/>
              </w:rPr>
            </w:pPr>
            <w:r>
              <w:rPr>
                <w:rFonts w:ascii="宋体" w:eastAsia="宋体" w:hAnsi="宋体" w:hint="eastAsia"/>
              </w:rPr>
              <w:t>11.98</w:t>
            </w:r>
          </w:p>
        </w:tc>
        <w:tc>
          <w:tcPr>
            <w:tcW w:w="1613" w:type="dxa"/>
            <w:vAlign w:val="center"/>
          </w:tcPr>
          <w:p w:rsidR="00CF1BF5" w:rsidRDefault="00B3633F">
            <w:pPr>
              <w:jc w:val="center"/>
              <w:rPr>
                <w:rFonts w:ascii="宋体" w:eastAsia="宋体" w:hAnsi="宋体"/>
              </w:rPr>
            </w:pPr>
            <w:r>
              <w:rPr>
                <w:rFonts w:ascii="宋体" w:eastAsia="宋体" w:hAnsi="宋体" w:hint="eastAsia"/>
              </w:rPr>
              <w:t>72</w:t>
            </w:r>
          </w:p>
        </w:tc>
        <w:tc>
          <w:tcPr>
            <w:tcW w:w="1509" w:type="dxa"/>
            <w:vAlign w:val="center"/>
          </w:tcPr>
          <w:p w:rsidR="00CF1BF5" w:rsidRDefault="00B3633F">
            <w:pPr>
              <w:jc w:val="center"/>
              <w:rPr>
                <w:rFonts w:ascii="宋体" w:eastAsia="宋体" w:hAnsi="宋体"/>
              </w:rPr>
            </w:pPr>
            <w:r>
              <w:rPr>
                <w:rFonts w:ascii="宋体" w:eastAsia="宋体" w:hAnsi="宋体" w:hint="eastAsia"/>
              </w:rPr>
              <w:t>37.89</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无学位</w:t>
            </w:r>
          </w:p>
        </w:tc>
        <w:tc>
          <w:tcPr>
            <w:tcW w:w="1557" w:type="dxa"/>
            <w:vAlign w:val="center"/>
          </w:tcPr>
          <w:p w:rsidR="00CF1BF5" w:rsidRDefault="00B3633F">
            <w:pPr>
              <w:jc w:val="center"/>
              <w:rPr>
                <w:rFonts w:ascii="宋体" w:eastAsia="宋体" w:hAnsi="宋体"/>
              </w:rPr>
            </w:pPr>
            <w:r>
              <w:rPr>
                <w:rFonts w:ascii="宋体" w:eastAsia="宋体" w:hAnsi="宋体" w:hint="eastAsia"/>
              </w:rPr>
              <w:t>26</w:t>
            </w:r>
          </w:p>
        </w:tc>
        <w:tc>
          <w:tcPr>
            <w:tcW w:w="1565" w:type="dxa"/>
            <w:vAlign w:val="center"/>
          </w:tcPr>
          <w:p w:rsidR="00CF1BF5" w:rsidRDefault="00B3633F">
            <w:pPr>
              <w:jc w:val="center"/>
              <w:rPr>
                <w:rFonts w:ascii="宋体" w:eastAsia="宋体" w:hAnsi="宋体"/>
              </w:rPr>
            </w:pPr>
            <w:r>
              <w:rPr>
                <w:rFonts w:ascii="宋体" w:eastAsia="宋体" w:hAnsi="宋体" w:hint="eastAsia"/>
              </w:rPr>
              <w:t>2.66</w:t>
            </w:r>
          </w:p>
        </w:tc>
        <w:tc>
          <w:tcPr>
            <w:tcW w:w="1613" w:type="dxa"/>
            <w:vAlign w:val="center"/>
          </w:tcPr>
          <w:p w:rsidR="00CF1BF5" w:rsidRDefault="00B3633F">
            <w:pPr>
              <w:jc w:val="center"/>
              <w:rPr>
                <w:rFonts w:ascii="宋体" w:eastAsia="宋体" w:hAnsi="宋体"/>
              </w:rPr>
            </w:pPr>
            <w:r>
              <w:rPr>
                <w:rFonts w:ascii="宋体" w:eastAsia="宋体" w:hAnsi="宋体" w:hint="eastAsia"/>
              </w:rPr>
              <w:t>14</w:t>
            </w:r>
          </w:p>
        </w:tc>
        <w:tc>
          <w:tcPr>
            <w:tcW w:w="1509" w:type="dxa"/>
            <w:vAlign w:val="center"/>
          </w:tcPr>
          <w:p w:rsidR="00CF1BF5" w:rsidRDefault="00B3633F">
            <w:pPr>
              <w:jc w:val="center"/>
              <w:rPr>
                <w:rFonts w:ascii="宋体" w:eastAsia="宋体" w:hAnsi="宋体"/>
              </w:rPr>
            </w:pPr>
            <w:r>
              <w:rPr>
                <w:rFonts w:ascii="宋体" w:eastAsia="宋体" w:hAnsi="宋体" w:hint="eastAsia"/>
              </w:rPr>
              <w:t>7.37</w:t>
            </w:r>
          </w:p>
        </w:tc>
      </w:tr>
      <w:tr w:rsidR="00CF1BF5">
        <w:trPr>
          <w:trHeight w:val="397"/>
          <w:jc w:val="center"/>
        </w:trPr>
        <w:tc>
          <w:tcPr>
            <w:tcW w:w="769" w:type="dxa"/>
            <w:vMerge w:val="restart"/>
            <w:vAlign w:val="center"/>
          </w:tcPr>
          <w:p w:rsidR="00CF1BF5" w:rsidRDefault="00B3633F">
            <w:pPr>
              <w:jc w:val="center"/>
            </w:pPr>
            <w:r>
              <w:rPr>
                <w:rFonts w:ascii="宋体" w:eastAsia="宋体" w:hAnsi="宋体" w:hint="eastAsia"/>
                <w:b/>
                <w:szCs w:val="21"/>
              </w:rPr>
              <w:t>年龄</w:t>
            </w:r>
          </w:p>
        </w:tc>
        <w:tc>
          <w:tcPr>
            <w:tcW w:w="1385" w:type="dxa"/>
            <w:vAlign w:val="center"/>
          </w:tcPr>
          <w:p w:rsidR="00CF1BF5" w:rsidRDefault="00B3633F">
            <w:pPr>
              <w:jc w:val="center"/>
            </w:pPr>
            <w:r>
              <w:rPr>
                <w:rFonts w:ascii="宋体" w:eastAsia="宋体" w:hAnsi="宋体" w:hint="eastAsia"/>
                <w:b/>
                <w:szCs w:val="21"/>
              </w:rPr>
              <w:t>35</w:t>
            </w:r>
            <w:r>
              <w:rPr>
                <w:rFonts w:ascii="宋体" w:eastAsia="宋体" w:hAnsi="宋体" w:hint="eastAsia"/>
                <w:b/>
                <w:szCs w:val="21"/>
              </w:rPr>
              <w:t>岁及以下</w:t>
            </w:r>
          </w:p>
        </w:tc>
        <w:tc>
          <w:tcPr>
            <w:tcW w:w="1557" w:type="dxa"/>
            <w:vAlign w:val="center"/>
          </w:tcPr>
          <w:p w:rsidR="00CF1BF5" w:rsidRDefault="00B3633F">
            <w:pPr>
              <w:jc w:val="center"/>
              <w:rPr>
                <w:rFonts w:ascii="宋体" w:eastAsia="宋体" w:hAnsi="宋体"/>
              </w:rPr>
            </w:pPr>
            <w:r>
              <w:rPr>
                <w:rFonts w:ascii="宋体" w:eastAsia="宋体" w:hAnsi="宋体" w:hint="eastAsia"/>
              </w:rPr>
              <w:t>217</w:t>
            </w:r>
          </w:p>
        </w:tc>
        <w:tc>
          <w:tcPr>
            <w:tcW w:w="1565" w:type="dxa"/>
            <w:vAlign w:val="center"/>
          </w:tcPr>
          <w:p w:rsidR="00CF1BF5" w:rsidRDefault="00B3633F">
            <w:pPr>
              <w:jc w:val="center"/>
              <w:rPr>
                <w:rFonts w:ascii="宋体" w:eastAsia="宋体" w:hAnsi="宋体"/>
              </w:rPr>
            </w:pPr>
            <w:r>
              <w:rPr>
                <w:rFonts w:ascii="宋体" w:eastAsia="宋体" w:hAnsi="宋体" w:hint="eastAsia"/>
              </w:rPr>
              <w:t>22.21</w:t>
            </w:r>
          </w:p>
        </w:tc>
        <w:tc>
          <w:tcPr>
            <w:tcW w:w="1613" w:type="dxa"/>
            <w:vAlign w:val="center"/>
          </w:tcPr>
          <w:p w:rsidR="00CF1BF5" w:rsidRDefault="00B3633F">
            <w:pPr>
              <w:jc w:val="center"/>
              <w:rPr>
                <w:rFonts w:ascii="宋体" w:eastAsia="宋体" w:hAnsi="宋体"/>
              </w:rPr>
            </w:pPr>
            <w:r>
              <w:rPr>
                <w:rFonts w:ascii="宋体" w:eastAsia="宋体" w:hAnsi="宋体" w:hint="eastAsia"/>
              </w:rPr>
              <w:t>28</w:t>
            </w:r>
          </w:p>
        </w:tc>
        <w:tc>
          <w:tcPr>
            <w:tcW w:w="1509" w:type="dxa"/>
            <w:vAlign w:val="center"/>
          </w:tcPr>
          <w:p w:rsidR="00CF1BF5" w:rsidRDefault="00B3633F">
            <w:pPr>
              <w:jc w:val="center"/>
              <w:rPr>
                <w:rFonts w:ascii="宋体" w:eastAsia="宋体" w:hAnsi="宋体"/>
              </w:rPr>
            </w:pPr>
            <w:r>
              <w:rPr>
                <w:rFonts w:ascii="宋体" w:eastAsia="宋体" w:hAnsi="宋体" w:hint="eastAsia"/>
              </w:rPr>
              <w:t>14.74</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36-45</w:t>
            </w:r>
            <w:r>
              <w:rPr>
                <w:rFonts w:ascii="宋体" w:eastAsia="宋体" w:hAnsi="宋体" w:hint="eastAsia"/>
                <w:b/>
                <w:szCs w:val="21"/>
              </w:rPr>
              <w:t>岁</w:t>
            </w:r>
          </w:p>
        </w:tc>
        <w:tc>
          <w:tcPr>
            <w:tcW w:w="1557" w:type="dxa"/>
            <w:vAlign w:val="center"/>
          </w:tcPr>
          <w:p w:rsidR="00CF1BF5" w:rsidRDefault="00B3633F">
            <w:pPr>
              <w:jc w:val="center"/>
              <w:rPr>
                <w:rFonts w:ascii="宋体" w:eastAsia="宋体" w:hAnsi="宋体"/>
              </w:rPr>
            </w:pPr>
            <w:r>
              <w:rPr>
                <w:rFonts w:ascii="宋体" w:eastAsia="宋体" w:hAnsi="宋体" w:hint="eastAsia"/>
              </w:rPr>
              <w:t>415</w:t>
            </w:r>
          </w:p>
        </w:tc>
        <w:tc>
          <w:tcPr>
            <w:tcW w:w="1565" w:type="dxa"/>
            <w:vAlign w:val="center"/>
          </w:tcPr>
          <w:p w:rsidR="00CF1BF5" w:rsidRDefault="00B3633F">
            <w:pPr>
              <w:jc w:val="center"/>
              <w:rPr>
                <w:rFonts w:ascii="宋体" w:eastAsia="宋体" w:hAnsi="宋体"/>
              </w:rPr>
            </w:pPr>
            <w:r>
              <w:rPr>
                <w:rFonts w:ascii="宋体" w:eastAsia="宋体" w:hAnsi="宋体" w:hint="eastAsia"/>
              </w:rPr>
              <w:t>42.48</w:t>
            </w:r>
          </w:p>
        </w:tc>
        <w:tc>
          <w:tcPr>
            <w:tcW w:w="1613" w:type="dxa"/>
            <w:vAlign w:val="center"/>
          </w:tcPr>
          <w:p w:rsidR="00CF1BF5" w:rsidRDefault="00B3633F">
            <w:pPr>
              <w:jc w:val="center"/>
              <w:rPr>
                <w:rFonts w:ascii="宋体" w:eastAsia="宋体" w:hAnsi="宋体"/>
              </w:rPr>
            </w:pPr>
            <w:r>
              <w:rPr>
                <w:rFonts w:ascii="宋体" w:eastAsia="宋体" w:hAnsi="宋体" w:hint="eastAsia"/>
              </w:rPr>
              <w:t>49</w:t>
            </w:r>
          </w:p>
        </w:tc>
        <w:tc>
          <w:tcPr>
            <w:tcW w:w="1509" w:type="dxa"/>
            <w:vAlign w:val="center"/>
          </w:tcPr>
          <w:p w:rsidR="00CF1BF5" w:rsidRDefault="00B3633F">
            <w:pPr>
              <w:jc w:val="center"/>
              <w:rPr>
                <w:rFonts w:ascii="宋体" w:eastAsia="宋体" w:hAnsi="宋体"/>
              </w:rPr>
            </w:pPr>
            <w:r>
              <w:rPr>
                <w:rFonts w:ascii="宋体" w:eastAsia="宋体" w:hAnsi="宋体" w:hint="eastAsia"/>
              </w:rPr>
              <w:t>25.79</w:t>
            </w:r>
          </w:p>
        </w:tc>
      </w:tr>
      <w:tr w:rsidR="00CF1BF5">
        <w:trPr>
          <w:trHeight w:val="39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46-55</w:t>
            </w:r>
            <w:r>
              <w:rPr>
                <w:rFonts w:ascii="宋体" w:eastAsia="宋体" w:hAnsi="宋体" w:hint="eastAsia"/>
                <w:b/>
                <w:szCs w:val="21"/>
              </w:rPr>
              <w:t>岁</w:t>
            </w:r>
          </w:p>
        </w:tc>
        <w:tc>
          <w:tcPr>
            <w:tcW w:w="1557" w:type="dxa"/>
            <w:vAlign w:val="center"/>
          </w:tcPr>
          <w:p w:rsidR="00CF1BF5" w:rsidRDefault="00B3633F">
            <w:pPr>
              <w:jc w:val="center"/>
              <w:rPr>
                <w:rFonts w:ascii="宋体" w:eastAsia="宋体" w:hAnsi="宋体"/>
              </w:rPr>
            </w:pPr>
            <w:r>
              <w:rPr>
                <w:rFonts w:ascii="宋体" w:eastAsia="宋体" w:hAnsi="宋体" w:hint="eastAsia"/>
              </w:rPr>
              <w:t>251</w:t>
            </w:r>
          </w:p>
        </w:tc>
        <w:tc>
          <w:tcPr>
            <w:tcW w:w="1565" w:type="dxa"/>
            <w:vAlign w:val="center"/>
          </w:tcPr>
          <w:p w:rsidR="00CF1BF5" w:rsidRDefault="00B3633F">
            <w:pPr>
              <w:jc w:val="center"/>
              <w:rPr>
                <w:rFonts w:ascii="宋体" w:eastAsia="宋体" w:hAnsi="宋体"/>
              </w:rPr>
            </w:pPr>
            <w:r>
              <w:rPr>
                <w:rFonts w:ascii="宋体" w:eastAsia="宋体" w:hAnsi="宋体" w:hint="eastAsia"/>
              </w:rPr>
              <w:t>25.69</w:t>
            </w:r>
          </w:p>
        </w:tc>
        <w:tc>
          <w:tcPr>
            <w:tcW w:w="1613" w:type="dxa"/>
            <w:vAlign w:val="center"/>
          </w:tcPr>
          <w:p w:rsidR="00CF1BF5" w:rsidRDefault="00B3633F">
            <w:pPr>
              <w:jc w:val="center"/>
              <w:rPr>
                <w:rFonts w:ascii="宋体" w:eastAsia="宋体" w:hAnsi="宋体"/>
              </w:rPr>
            </w:pPr>
            <w:r>
              <w:rPr>
                <w:rFonts w:ascii="宋体" w:eastAsia="宋体" w:hAnsi="宋体" w:hint="eastAsia"/>
              </w:rPr>
              <w:t>60</w:t>
            </w:r>
          </w:p>
        </w:tc>
        <w:tc>
          <w:tcPr>
            <w:tcW w:w="1509" w:type="dxa"/>
            <w:vAlign w:val="center"/>
          </w:tcPr>
          <w:p w:rsidR="00CF1BF5" w:rsidRDefault="00B3633F">
            <w:pPr>
              <w:jc w:val="center"/>
              <w:rPr>
                <w:rFonts w:ascii="宋体" w:eastAsia="宋体" w:hAnsi="宋体"/>
              </w:rPr>
            </w:pPr>
            <w:r>
              <w:rPr>
                <w:rFonts w:ascii="宋体" w:eastAsia="宋体" w:hAnsi="宋体" w:hint="eastAsia"/>
              </w:rPr>
              <w:t>31.58</w:t>
            </w:r>
          </w:p>
        </w:tc>
      </w:tr>
      <w:tr w:rsidR="00CF1BF5">
        <w:trPr>
          <w:trHeight w:val="407"/>
          <w:jc w:val="center"/>
        </w:trPr>
        <w:tc>
          <w:tcPr>
            <w:tcW w:w="769" w:type="dxa"/>
            <w:vMerge/>
            <w:vAlign w:val="center"/>
          </w:tcPr>
          <w:p w:rsidR="00CF1BF5" w:rsidRDefault="00CF1BF5">
            <w:pPr>
              <w:jc w:val="center"/>
            </w:pPr>
          </w:p>
        </w:tc>
        <w:tc>
          <w:tcPr>
            <w:tcW w:w="1385" w:type="dxa"/>
            <w:vAlign w:val="center"/>
          </w:tcPr>
          <w:p w:rsidR="00CF1BF5" w:rsidRDefault="00B3633F">
            <w:pPr>
              <w:jc w:val="center"/>
            </w:pPr>
            <w:r>
              <w:rPr>
                <w:rFonts w:ascii="宋体" w:eastAsia="宋体" w:hAnsi="宋体" w:hint="eastAsia"/>
                <w:b/>
                <w:szCs w:val="21"/>
              </w:rPr>
              <w:t>56</w:t>
            </w:r>
            <w:r>
              <w:rPr>
                <w:rFonts w:ascii="宋体" w:eastAsia="宋体" w:hAnsi="宋体" w:hint="eastAsia"/>
                <w:b/>
                <w:szCs w:val="21"/>
              </w:rPr>
              <w:t>岁及以上</w:t>
            </w:r>
          </w:p>
        </w:tc>
        <w:tc>
          <w:tcPr>
            <w:tcW w:w="1557" w:type="dxa"/>
            <w:vAlign w:val="center"/>
          </w:tcPr>
          <w:p w:rsidR="00CF1BF5" w:rsidRDefault="00B3633F">
            <w:pPr>
              <w:jc w:val="center"/>
              <w:rPr>
                <w:rFonts w:ascii="宋体" w:eastAsia="宋体" w:hAnsi="宋体"/>
              </w:rPr>
            </w:pPr>
            <w:r>
              <w:rPr>
                <w:rFonts w:ascii="宋体" w:eastAsia="宋体" w:hAnsi="宋体" w:hint="eastAsia"/>
              </w:rPr>
              <w:t>94</w:t>
            </w:r>
          </w:p>
        </w:tc>
        <w:tc>
          <w:tcPr>
            <w:tcW w:w="1565" w:type="dxa"/>
            <w:vAlign w:val="center"/>
          </w:tcPr>
          <w:p w:rsidR="00CF1BF5" w:rsidRDefault="00B3633F">
            <w:pPr>
              <w:jc w:val="center"/>
              <w:rPr>
                <w:rFonts w:ascii="宋体" w:eastAsia="宋体" w:hAnsi="宋体"/>
              </w:rPr>
            </w:pPr>
            <w:r>
              <w:rPr>
                <w:rFonts w:ascii="宋体" w:eastAsia="宋体" w:hAnsi="宋体" w:hint="eastAsia"/>
              </w:rPr>
              <w:t>9.62</w:t>
            </w:r>
          </w:p>
        </w:tc>
        <w:tc>
          <w:tcPr>
            <w:tcW w:w="1613" w:type="dxa"/>
            <w:vAlign w:val="center"/>
          </w:tcPr>
          <w:p w:rsidR="00CF1BF5" w:rsidRDefault="00B3633F">
            <w:pPr>
              <w:jc w:val="center"/>
              <w:rPr>
                <w:rFonts w:ascii="宋体" w:eastAsia="宋体" w:hAnsi="宋体"/>
              </w:rPr>
            </w:pPr>
            <w:r>
              <w:rPr>
                <w:rFonts w:ascii="宋体" w:eastAsia="宋体" w:hAnsi="宋体" w:hint="eastAsia"/>
              </w:rPr>
              <w:t>53</w:t>
            </w:r>
          </w:p>
        </w:tc>
        <w:tc>
          <w:tcPr>
            <w:tcW w:w="1509" w:type="dxa"/>
            <w:vAlign w:val="center"/>
          </w:tcPr>
          <w:p w:rsidR="00CF1BF5" w:rsidRDefault="00B3633F">
            <w:pPr>
              <w:jc w:val="center"/>
              <w:rPr>
                <w:rFonts w:ascii="宋体" w:eastAsia="宋体" w:hAnsi="宋体"/>
              </w:rPr>
            </w:pPr>
            <w:r>
              <w:rPr>
                <w:rFonts w:ascii="宋体" w:eastAsia="宋体" w:hAnsi="宋体" w:hint="eastAsia"/>
              </w:rPr>
              <w:t>27.89</w:t>
            </w:r>
          </w:p>
        </w:tc>
      </w:tr>
    </w:tbl>
    <w:p w:rsidR="00CF1BF5" w:rsidRDefault="00CF1BF5">
      <w:pPr>
        <w:jc w:val="left"/>
      </w:pPr>
    </w:p>
    <w:p w:rsidR="00CF1BF5" w:rsidRDefault="00B3633F">
      <w:pPr>
        <w:jc w:val="left"/>
        <w:rPr>
          <w:rFonts w:ascii="宋体" w:eastAsia="宋体" w:hAnsi="宋体"/>
          <w:sz w:val="24"/>
          <w:szCs w:val="24"/>
        </w:rPr>
      </w:pPr>
      <w:r>
        <w:tab/>
      </w:r>
      <w:r>
        <w:rPr>
          <w:rFonts w:ascii="宋体" w:eastAsia="宋体" w:hAnsi="宋体" w:hint="eastAsia"/>
          <w:sz w:val="24"/>
          <w:szCs w:val="24"/>
        </w:rPr>
        <w:t>近两学年教师职称、学位、年龄情况见图</w:t>
      </w:r>
      <w:r>
        <w:rPr>
          <w:rFonts w:ascii="宋体" w:eastAsia="宋体" w:hAnsi="宋体" w:hint="eastAsia"/>
          <w:sz w:val="24"/>
          <w:szCs w:val="24"/>
        </w:rPr>
        <w:t>2</w:t>
      </w:r>
      <w:r>
        <w:rPr>
          <w:rFonts w:ascii="宋体" w:eastAsia="宋体" w:hAnsi="宋体" w:hint="eastAsia"/>
          <w:sz w:val="24"/>
          <w:szCs w:val="24"/>
        </w:rPr>
        <w:t>、图</w:t>
      </w:r>
      <w:r>
        <w:rPr>
          <w:rFonts w:ascii="宋体" w:eastAsia="宋体" w:hAnsi="宋体" w:hint="eastAsia"/>
          <w:sz w:val="24"/>
          <w:szCs w:val="24"/>
        </w:rPr>
        <w:t>3</w:t>
      </w:r>
      <w:r>
        <w:rPr>
          <w:rFonts w:ascii="宋体" w:eastAsia="宋体" w:hAnsi="宋体" w:hint="eastAsia"/>
          <w:sz w:val="24"/>
          <w:szCs w:val="24"/>
        </w:rPr>
        <w:t>、图</w:t>
      </w:r>
      <w:r>
        <w:rPr>
          <w:rFonts w:ascii="宋体" w:eastAsia="宋体" w:hAnsi="宋体" w:hint="eastAsia"/>
          <w:sz w:val="24"/>
          <w:szCs w:val="24"/>
        </w:rPr>
        <w:t>4</w:t>
      </w:r>
      <w:r>
        <w:rPr>
          <w:rFonts w:ascii="宋体" w:eastAsia="宋体" w:hAnsi="宋体" w:hint="eastAsia"/>
          <w:sz w:val="24"/>
          <w:szCs w:val="24"/>
        </w:rPr>
        <w:t>。</w:t>
      </w:r>
    </w:p>
    <w:p w:rsidR="00CF1BF5" w:rsidRDefault="00B3633F">
      <w:pPr>
        <w:jc w:val="left"/>
        <w:rPr>
          <w:rFonts w:ascii="宋体" w:eastAsia="宋体" w:hAnsi="宋体"/>
          <w:sz w:val="24"/>
          <w:szCs w:val="24"/>
        </w:rPr>
      </w:pPr>
      <w:r>
        <w:rPr>
          <w:rFonts w:ascii="宋体" w:eastAsia="宋体" w:hAnsi="宋体" w:hint="eastAsia"/>
          <w:noProof/>
          <w:sz w:val="24"/>
          <w:szCs w:val="24"/>
        </w:rPr>
        <w:drawing>
          <wp:inline distT="0" distB="0" distL="114300" distR="114300">
            <wp:extent cx="5335905" cy="3011170"/>
            <wp:effectExtent l="4445" t="4445" r="12700" b="1333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1BF5" w:rsidRDefault="00B3633F">
      <w:pPr>
        <w:jc w:val="center"/>
        <w:rPr>
          <w:rFonts w:ascii="宋体" w:eastAsia="宋体" w:hAnsi="宋体"/>
          <w:sz w:val="24"/>
          <w:szCs w:val="24"/>
        </w:rPr>
      </w:pPr>
      <w:r>
        <w:rPr>
          <w:rFonts w:hint="eastAsia"/>
        </w:rPr>
        <w:t>图</w:t>
      </w:r>
      <w:r>
        <w:rPr>
          <w:rFonts w:hint="eastAsia"/>
        </w:rPr>
        <w:t xml:space="preserve">2  </w:t>
      </w:r>
      <w:r>
        <w:rPr>
          <w:rFonts w:hint="eastAsia"/>
        </w:rPr>
        <w:t>近两学年专任教师学位情况（</w:t>
      </w:r>
      <w:r>
        <w:rPr>
          <w:rFonts w:hint="eastAsia"/>
        </w:rPr>
        <w:t>%</w:t>
      </w:r>
      <w:r>
        <w:rPr>
          <w:rFonts w:hint="eastAsia"/>
        </w:rPr>
        <w:t>）</w:t>
      </w:r>
    </w:p>
    <w:p w:rsidR="00CF1BF5" w:rsidRDefault="00CF1BF5">
      <w:pPr>
        <w:jc w:val="center"/>
        <w:rPr>
          <w:rFonts w:ascii="宋体" w:eastAsia="宋体" w:hAnsi="宋体"/>
          <w:sz w:val="24"/>
          <w:szCs w:val="24"/>
        </w:rPr>
      </w:pPr>
    </w:p>
    <w:p w:rsidR="00CF1BF5" w:rsidRDefault="00B3633F">
      <w:pPr>
        <w:jc w:val="center"/>
      </w:pPr>
      <w:r>
        <w:rPr>
          <w:rFonts w:ascii="宋体" w:eastAsia="宋体" w:hAnsi="宋体" w:hint="eastAsia"/>
          <w:noProof/>
          <w:sz w:val="24"/>
          <w:szCs w:val="24"/>
        </w:rPr>
        <w:lastRenderedPageBreak/>
        <w:drawing>
          <wp:inline distT="0" distB="0" distL="114300" distR="114300">
            <wp:extent cx="5116830" cy="3057525"/>
            <wp:effectExtent l="4445" t="4445" r="2222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1BF5" w:rsidRDefault="00B3633F">
      <w:pPr>
        <w:jc w:val="center"/>
        <w:rPr>
          <w:rFonts w:ascii="宋体" w:eastAsia="宋体" w:hAnsi="宋体"/>
          <w:sz w:val="24"/>
          <w:szCs w:val="24"/>
        </w:rPr>
      </w:pPr>
      <w:r>
        <w:rPr>
          <w:rFonts w:hint="eastAsia"/>
        </w:rPr>
        <w:t>图</w:t>
      </w:r>
      <w:r>
        <w:rPr>
          <w:rFonts w:hint="eastAsia"/>
        </w:rPr>
        <w:t xml:space="preserve">3   </w:t>
      </w:r>
      <w:r>
        <w:rPr>
          <w:rFonts w:hint="eastAsia"/>
        </w:rPr>
        <w:t>近两学年专任教师职称情况（</w:t>
      </w:r>
      <w:r>
        <w:rPr>
          <w:rFonts w:hint="eastAsia"/>
        </w:rPr>
        <w:t>%</w:t>
      </w:r>
      <w:r>
        <w:rPr>
          <w:rFonts w:hint="eastAsia"/>
        </w:rPr>
        <w:t>）</w:t>
      </w:r>
    </w:p>
    <w:p w:rsidR="00CF1BF5" w:rsidRDefault="00CF1BF5">
      <w:pPr>
        <w:jc w:val="center"/>
        <w:rPr>
          <w:rFonts w:ascii="宋体" w:eastAsia="宋体" w:hAnsi="宋体"/>
          <w:sz w:val="24"/>
          <w:szCs w:val="24"/>
        </w:rPr>
      </w:pPr>
    </w:p>
    <w:p w:rsidR="00CF1BF5" w:rsidRDefault="00B3633F">
      <w:pPr>
        <w:jc w:val="center"/>
      </w:pPr>
      <w:r>
        <w:rPr>
          <w:rFonts w:ascii="宋体" w:eastAsia="宋体" w:hAnsi="宋体" w:hint="eastAsia"/>
          <w:noProof/>
          <w:sz w:val="24"/>
          <w:szCs w:val="24"/>
        </w:rPr>
        <w:drawing>
          <wp:inline distT="0" distB="0" distL="114300" distR="114300">
            <wp:extent cx="5116830" cy="3057525"/>
            <wp:effectExtent l="4445" t="4445" r="22225"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1BF5" w:rsidRDefault="00B3633F">
      <w:pPr>
        <w:jc w:val="center"/>
      </w:pPr>
      <w:r>
        <w:rPr>
          <w:rFonts w:hint="eastAsia"/>
        </w:rPr>
        <w:t>图</w:t>
      </w:r>
      <w:r>
        <w:rPr>
          <w:rFonts w:hint="eastAsia"/>
        </w:rPr>
        <w:t xml:space="preserve">4  </w:t>
      </w:r>
      <w:r>
        <w:rPr>
          <w:rFonts w:hint="eastAsia"/>
        </w:rPr>
        <w:t>近两学年专任教师年龄结构（</w:t>
      </w:r>
      <w:r>
        <w:rPr>
          <w:rFonts w:hint="eastAsia"/>
        </w:rPr>
        <w:t>%</w:t>
      </w:r>
      <w:r>
        <w:rPr>
          <w:rFonts w:hint="eastAsia"/>
        </w:rPr>
        <w:t>）</w:t>
      </w:r>
    </w:p>
    <w:p w:rsidR="00CF1BF5" w:rsidRDefault="00CF1BF5">
      <w:pPr>
        <w:jc w:val="left"/>
      </w:pP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学校目前有中国科学院院士</w:t>
      </w:r>
      <w:r>
        <w:rPr>
          <w:rFonts w:ascii="宋体" w:eastAsia="宋体" w:hAnsi="宋体" w:cs="宋体" w:hint="eastAsia"/>
          <w:sz w:val="24"/>
          <w:szCs w:val="24"/>
        </w:rPr>
        <w:t>0</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人；中国工程院院士</w:t>
      </w:r>
      <w:r>
        <w:rPr>
          <w:rFonts w:ascii="宋体" w:eastAsia="宋体" w:hAnsi="宋体" w:cs="宋体" w:hint="eastAsia"/>
          <w:sz w:val="24"/>
          <w:szCs w:val="24"/>
        </w:rPr>
        <w:t>0</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人；“国家杰出青年科学基金资助者</w:t>
      </w:r>
      <w:r>
        <w:rPr>
          <w:rFonts w:ascii="宋体" w:eastAsia="宋体" w:hAnsi="宋体" w:cs="宋体" w:hint="eastAsia"/>
          <w:sz w:val="24"/>
          <w:szCs w:val="24"/>
        </w:rPr>
        <w:t>0</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人；国家优秀青年科学基金资助者</w:t>
      </w:r>
      <w:r>
        <w:rPr>
          <w:rFonts w:ascii="宋体" w:eastAsia="宋体" w:hAnsi="宋体" w:cs="宋体" w:hint="eastAsia"/>
          <w:sz w:val="24"/>
          <w:szCs w:val="24"/>
        </w:rPr>
        <w:t>0</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人；新世纪优秀人才</w:t>
      </w:r>
      <w:r>
        <w:rPr>
          <w:rFonts w:ascii="宋体" w:eastAsia="宋体" w:hAnsi="宋体" w:cs="宋体" w:hint="eastAsia"/>
          <w:sz w:val="24"/>
          <w:szCs w:val="24"/>
        </w:rPr>
        <w:t>6</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人；教育部高校青年教师获奖者</w:t>
      </w:r>
      <w:r>
        <w:rPr>
          <w:rFonts w:ascii="宋体" w:eastAsia="宋体" w:hAnsi="宋体" w:cs="宋体" w:hint="eastAsia"/>
          <w:sz w:val="24"/>
          <w:szCs w:val="24"/>
        </w:rPr>
        <w:t>0</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人；百千万人</w:t>
      </w:r>
      <w:r>
        <w:rPr>
          <w:rFonts w:ascii="宋体" w:eastAsia="宋体" w:hAnsi="宋体" w:cs="宋体" w:hint="eastAsia"/>
          <w:sz w:val="24"/>
          <w:szCs w:val="24"/>
        </w:rPr>
        <w:t>才工程入选者</w:t>
      </w:r>
      <w:r>
        <w:rPr>
          <w:rFonts w:ascii="宋体" w:eastAsia="宋体" w:hAnsi="宋体" w:cs="宋体" w:hint="eastAsia"/>
          <w:sz w:val="24"/>
          <w:szCs w:val="24"/>
        </w:rPr>
        <w:t>5</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人；国家级教学名师</w:t>
      </w:r>
      <w:r>
        <w:rPr>
          <w:rFonts w:ascii="宋体" w:eastAsia="宋体" w:hAnsi="宋体" w:cs="宋体" w:hint="eastAsia"/>
          <w:sz w:val="24"/>
          <w:szCs w:val="24"/>
        </w:rPr>
        <w:t>0</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人；近一届教育部教指</w:t>
      </w:r>
      <w:proofErr w:type="gramStart"/>
      <w:r>
        <w:rPr>
          <w:rFonts w:ascii="宋体" w:eastAsia="宋体" w:hAnsi="宋体" w:cs="宋体" w:hint="eastAsia"/>
          <w:sz w:val="24"/>
          <w:szCs w:val="24"/>
        </w:rPr>
        <w:t>委</w:t>
      </w:r>
      <w:proofErr w:type="gramEnd"/>
      <w:r>
        <w:rPr>
          <w:rFonts w:ascii="宋体" w:eastAsia="宋体" w:hAnsi="宋体" w:cs="宋体" w:hint="eastAsia"/>
          <w:sz w:val="24"/>
          <w:szCs w:val="24"/>
        </w:rPr>
        <w:t>委员</w:t>
      </w:r>
      <w:r>
        <w:rPr>
          <w:rFonts w:ascii="宋体" w:eastAsia="宋体" w:hAnsi="宋体" w:cs="宋体"/>
          <w:sz w:val="24"/>
          <w:szCs w:val="24"/>
        </w:rPr>
        <w:t>4</w:t>
      </w:r>
      <w:r>
        <w:rPr>
          <w:rFonts w:ascii="宋体" w:eastAsia="宋体" w:hAnsi="宋体" w:cs="宋体" w:hint="eastAsia"/>
          <w:sz w:val="24"/>
          <w:szCs w:val="24"/>
        </w:rPr>
        <w:t>人，省级高</w:t>
      </w:r>
      <w:r>
        <w:rPr>
          <w:rFonts w:ascii="宋体" w:eastAsia="宋体" w:hAnsi="宋体" w:cs="宋体" w:hint="eastAsia"/>
          <w:sz w:val="24"/>
          <w:szCs w:val="24"/>
        </w:rPr>
        <w:lastRenderedPageBreak/>
        <w:t>层次人才</w:t>
      </w:r>
      <w:r>
        <w:rPr>
          <w:rFonts w:ascii="宋体" w:eastAsia="宋体" w:hAnsi="宋体" w:cs="宋体" w:hint="eastAsia"/>
          <w:sz w:val="24"/>
          <w:szCs w:val="24"/>
        </w:rPr>
        <w:t>667</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295</w:t>
      </w:r>
      <w:r>
        <w:rPr>
          <w:rFonts w:ascii="宋体" w:eastAsia="宋体" w:hAnsi="宋体" w:cs="宋体" w:hint="eastAsia"/>
          <w:sz w:val="24"/>
          <w:szCs w:val="24"/>
        </w:rPr>
        <w:t>人；省部级突出贡献专家</w:t>
      </w:r>
      <w:r>
        <w:rPr>
          <w:rFonts w:ascii="宋体" w:eastAsia="宋体" w:hAnsi="宋体" w:cs="宋体" w:hint="eastAsia"/>
          <w:sz w:val="24"/>
          <w:szCs w:val="24"/>
        </w:rPr>
        <w:t>15</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1</w:t>
      </w:r>
      <w:r>
        <w:rPr>
          <w:rFonts w:ascii="宋体" w:eastAsia="宋体" w:hAnsi="宋体" w:cs="宋体" w:hint="eastAsia"/>
          <w:sz w:val="24"/>
          <w:szCs w:val="24"/>
        </w:rPr>
        <w:t>人；省级教学名师</w:t>
      </w:r>
      <w:r>
        <w:rPr>
          <w:rFonts w:ascii="宋体" w:eastAsia="宋体" w:hAnsi="宋体" w:cs="宋体" w:hint="eastAsia"/>
          <w:sz w:val="24"/>
          <w:szCs w:val="24"/>
        </w:rPr>
        <w:t>0</w:t>
      </w:r>
      <w:r>
        <w:rPr>
          <w:rFonts w:ascii="宋体" w:eastAsia="宋体" w:hAnsi="宋体" w:cs="宋体" w:hint="eastAsia"/>
          <w:sz w:val="24"/>
          <w:szCs w:val="24"/>
        </w:rPr>
        <w:t>人，其中</w:t>
      </w:r>
      <w:r>
        <w:rPr>
          <w:rFonts w:ascii="宋体" w:eastAsia="宋体" w:hAnsi="宋体" w:cs="宋体" w:hint="eastAsia"/>
          <w:sz w:val="24"/>
          <w:szCs w:val="24"/>
        </w:rPr>
        <w:t>2020</w:t>
      </w:r>
      <w:r>
        <w:rPr>
          <w:rFonts w:ascii="宋体" w:eastAsia="宋体" w:hAnsi="宋体" w:cs="宋体" w:hint="eastAsia"/>
          <w:sz w:val="24"/>
          <w:szCs w:val="24"/>
        </w:rPr>
        <w:t>年当选</w:t>
      </w:r>
      <w:r>
        <w:rPr>
          <w:rFonts w:ascii="宋体" w:eastAsia="宋体" w:hAnsi="宋体" w:cs="宋体" w:hint="eastAsia"/>
          <w:sz w:val="24"/>
          <w:szCs w:val="24"/>
        </w:rPr>
        <w:t>0</w:t>
      </w:r>
      <w:r>
        <w:rPr>
          <w:rFonts w:ascii="宋体" w:eastAsia="宋体" w:hAnsi="宋体" w:cs="宋体" w:hint="eastAsia"/>
          <w:sz w:val="24"/>
          <w:szCs w:val="24"/>
        </w:rPr>
        <w:t>人。</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w:t>
      </w:r>
      <w:proofErr w:type="gramStart"/>
      <w:r>
        <w:rPr>
          <w:rFonts w:ascii="宋体" w:eastAsia="宋体" w:hAnsi="宋体" w:cs="宋体" w:hint="eastAsia"/>
          <w:sz w:val="24"/>
          <w:szCs w:val="24"/>
        </w:rPr>
        <w:t>现建设</w:t>
      </w:r>
      <w:proofErr w:type="gramEnd"/>
      <w:r>
        <w:rPr>
          <w:rFonts w:ascii="宋体" w:eastAsia="宋体" w:hAnsi="宋体" w:cs="宋体" w:hint="eastAsia"/>
          <w:sz w:val="24"/>
          <w:szCs w:val="24"/>
        </w:rPr>
        <w:t>有国家级教学团队</w:t>
      </w:r>
      <w:r>
        <w:rPr>
          <w:rFonts w:ascii="宋体" w:eastAsia="宋体" w:hAnsi="宋体" w:cs="宋体" w:hint="eastAsia"/>
          <w:sz w:val="24"/>
          <w:szCs w:val="24"/>
        </w:rPr>
        <w:t>0</w:t>
      </w:r>
      <w:r>
        <w:rPr>
          <w:rFonts w:ascii="宋体" w:eastAsia="宋体" w:hAnsi="宋体" w:cs="宋体" w:hint="eastAsia"/>
          <w:sz w:val="24"/>
          <w:szCs w:val="24"/>
        </w:rPr>
        <w:t>个，黄大年式教师团队</w:t>
      </w:r>
      <w:r>
        <w:rPr>
          <w:rFonts w:ascii="宋体" w:eastAsia="宋体" w:hAnsi="宋体" w:cs="宋体" w:hint="eastAsia"/>
          <w:sz w:val="24"/>
          <w:szCs w:val="24"/>
        </w:rPr>
        <w:t>0</w:t>
      </w:r>
      <w:r>
        <w:rPr>
          <w:rFonts w:ascii="宋体" w:eastAsia="宋体" w:hAnsi="宋体" w:cs="宋体" w:hint="eastAsia"/>
          <w:sz w:val="24"/>
          <w:szCs w:val="24"/>
        </w:rPr>
        <w:t>个，省部级教学团队</w:t>
      </w:r>
      <w:r>
        <w:rPr>
          <w:rFonts w:ascii="宋体" w:eastAsia="宋体" w:hAnsi="宋体" w:cs="宋体"/>
          <w:sz w:val="24"/>
          <w:szCs w:val="24"/>
        </w:rPr>
        <w:t>3</w:t>
      </w:r>
      <w:r>
        <w:rPr>
          <w:rFonts w:ascii="宋体" w:eastAsia="宋体" w:hAnsi="宋体" w:cs="宋体" w:hint="eastAsia"/>
          <w:sz w:val="24"/>
          <w:szCs w:val="24"/>
        </w:rPr>
        <w:t>个，教育部创新团队</w:t>
      </w:r>
      <w:r>
        <w:rPr>
          <w:rFonts w:ascii="宋体" w:eastAsia="宋体" w:hAnsi="宋体" w:cs="宋体" w:hint="eastAsia"/>
          <w:sz w:val="24"/>
          <w:szCs w:val="24"/>
        </w:rPr>
        <w:t>1</w:t>
      </w:r>
      <w:r>
        <w:rPr>
          <w:rFonts w:ascii="宋体" w:eastAsia="宋体" w:hAnsi="宋体" w:cs="宋体" w:hint="eastAsia"/>
          <w:sz w:val="24"/>
          <w:szCs w:val="24"/>
        </w:rPr>
        <w:t>个，国家自然科学基金委创新研究群体</w:t>
      </w:r>
      <w:r>
        <w:rPr>
          <w:rFonts w:ascii="宋体" w:eastAsia="宋体" w:hAnsi="宋体" w:cs="宋体" w:hint="eastAsia"/>
          <w:sz w:val="24"/>
          <w:szCs w:val="24"/>
        </w:rPr>
        <w:t>0</w:t>
      </w:r>
      <w:r>
        <w:rPr>
          <w:rFonts w:ascii="宋体" w:eastAsia="宋体" w:hAnsi="宋体" w:cs="宋体" w:hint="eastAsia"/>
          <w:sz w:val="24"/>
          <w:szCs w:val="24"/>
        </w:rPr>
        <w:t>个，科技部重点领域创新团队</w:t>
      </w:r>
      <w:r>
        <w:rPr>
          <w:rFonts w:ascii="宋体" w:eastAsia="宋体" w:hAnsi="宋体" w:cs="宋体" w:hint="eastAsia"/>
          <w:sz w:val="24"/>
          <w:szCs w:val="24"/>
        </w:rPr>
        <w:t>0</w:t>
      </w:r>
      <w:r>
        <w:rPr>
          <w:rFonts w:ascii="宋体" w:eastAsia="宋体" w:hAnsi="宋体" w:cs="宋体" w:hint="eastAsia"/>
          <w:sz w:val="24"/>
          <w:szCs w:val="24"/>
        </w:rPr>
        <w:t>个，省级高层次研究团队</w:t>
      </w:r>
      <w:r>
        <w:rPr>
          <w:rFonts w:ascii="宋体" w:eastAsia="宋体" w:hAnsi="宋体" w:cs="宋体" w:hint="eastAsia"/>
          <w:sz w:val="24"/>
          <w:szCs w:val="24"/>
        </w:rPr>
        <w:t>29</w:t>
      </w:r>
      <w:r>
        <w:rPr>
          <w:rFonts w:ascii="宋体" w:eastAsia="宋体" w:hAnsi="宋体" w:cs="宋体" w:hint="eastAsia"/>
          <w:sz w:val="24"/>
          <w:szCs w:val="24"/>
        </w:rPr>
        <w:t>个。</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1-5-1</w:t>
      </w:r>
      <w:r>
        <w:rPr>
          <w:rFonts w:ascii="黑体" w:eastAsia="黑体" w:hAnsi="黑体" w:cs="黑体" w:hint="eastAsia"/>
          <w:sz w:val="24"/>
          <w:szCs w:val="24"/>
        </w:rPr>
        <w:t>教职工基本信息，表</w:t>
      </w:r>
      <w:r>
        <w:rPr>
          <w:rFonts w:ascii="黑体" w:eastAsia="黑体" w:hAnsi="黑体" w:cs="黑体" w:hint="eastAsia"/>
          <w:sz w:val="24"/>
          <w:szCs w:val="24"/>
        </w:rPr>
        <w:t>3-3-1</w:t>
      </w:r>
      <w:r>
        <w:rPr>
          <w:rFonts w:ascii="黑体" w:eastAsia="黑体" w:hAnsi="黑体" w:cs="黑体" w:hint="eastAsia"/>
          <w:sz w:val="24"/>
          <w:szCs w:val="24"/>
        </w:rPr>
        <w:t>高层次人才，表</w:t>
      </w:r>
      <w:r>
        <w:rPr>
          <w:rFonts w:ascii="黑体" w:eastAsia="黑体" w:hAnsi="黑体" w:cs="黑体" w:hint="eastAsia"/>
          <w:sz w:val="24"/>
          <w:szCs w:val="24"/>
        </w:rPr>
        <w:t>3</w:t>
      </w:r>
      <w:r>
        <w:rPr>
          <w:rFonts w:ascii="黑体" w:eastAsia="黑体" w:hAnsi="黑体" w:cs="黑体" w:hint="eastAsia"/>
          <w:sz w:val="24"/>
          <w:szCs w:val="24"/>
        </w:rPr>
        <w:t>-3-2</w:t>
      </w:r>
      <w:r>
        <w:rPr>
          <w:rFonts w:ascii="黑体" w:eastAsia="黑体" w:hAnsi="黑体" w:cs="黑体" w:hint="eastAsia"/>
          <w:sz w:val="24"/>
          <w:szCs w:val="24"/>
        </w:rPr>
        <w:t>高层次人才教学、研究团队。</w:t>
      </w:r>
    </w:p>
    <w:p w:rsidR="00CF1BF5" w:rsidRDefault="00B3633F">
      <w:pPr>
        <w:pStyle w:val="2"/>
        <w:spacing w:beforeLines="50" w:before="156" w:afterLines="50" w:after="156" w:line="240" w:lineRule="auto"/>
        <w:jc w:val="left"/>
        <w:rPr>
          <w:rFonts w:ascii="黑体" w:eastAsia="黑体" w:hAnsi="黑体"/>
          <w:b w:val="0"/>
          <w:sz w:val="28"/>
          <w:szCs w:val="28"/>
        </w:rPr>
      </w:pPr>
      <w:bookmarkStart w:id="9" w:name="_Toc87889826"/>
      <w:r>
        <w:rPr>
          <w:rFonts w:ascii="黑体" w:eastAsia="黑体" w:hAnsi="黑体" w:hint="eastAsia"/>
          <w:b w:val="0"/>
          <w:sz w:val="28"/>
          <w:szCs w:val="28"/>
        </w:rPr>
        <w:t>（二）本科主讲教师情况</w:t>
      </w:r>
      <w:bookmarkEnd w:id="9"/>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本学年高级职称教师承担的课程门数为</w:t>
      </w:r>
      <w:r>
        <w:rPr>
          <w:rFonts w:ascii="宋体" w:eastAsia="宋体" w:hAnsi="宋体" w:cs="宋体" w:hint="eastAsia"/>
          <w:sz w:val="24"/>
          <w:szCs w:val="24"/>
        </w:rPr>
        <w:t>1625</w:t>
      </w:r>
      <w:r>
        <w:rPr>
          <w:rFonts w:ascii="宋体" w:eastAsia="宋体" w:hAnsi="宋体" w:cs="宋体" w:hint="eastAsia"/>
          <w:sz w:val="24"/>
          <w:szCs w:val="24"/>
        </w:rPr>
        <w:t>，占总课程门数的</w:t>
      </w:r>
      <w:r>
        <w:rPr>
          <w:rFonts w:ascii="宋体" w:eastAsia="宋体" w:hAnsi="宋体" w:cs="宋体" w:hint="eastAsia"/>
          <w:sz w:val="24"/>
          <w:szCs w:val="24"/>
        </w:rPr>
        <w:t>63.53%</w:t>
      </w:r>
      <w:r>
        <w:rPr>
          <w:rFonts w:ascii="宋体" w:eastAsia="宋体" w:hAnsi="宋体" w:cs="宋体" w:hint="eastAsia"/>
          <w:sz w:val="24"/>
          <w:szCs w:val="24"/>
        </w:rPr>
        <w:t>；课程门次数为</w:t>
      </w:r>
      <w:r>
        <w:rPr>
          <w:rFonts w:ascii="宋体" w:eastAsia="宋体" w:hAnsi="宋体" w:cs="宋体" w:hint="eastAsia"/>
          <w:sz w:val="24"/>
          <w:szCs w:val="24"/>
        </w:rPr>
        <w:t>3294</w:t>
      </w:r>
      <w:r>
        <w:rPr>
          <w:rFonts w:ascii="宋体" w:eastAsia="宋体" w:hAnsi="宋体" w:cs="宋体" w:hint="eastAsia"/>
          <w:sz w:val="24"/>
          <w:szCs w:val="24"/>
        </w:rPr>
        <w:t>，占开课总门次的</w:t>
      </w:r>
      <w:r>
        <w:rPr>
          <w:rFonts w:ascii="宋体" w:eastAsia="宋体" w:hAnsi="宋体" w:cs="宋体" w:hint="eastAsia"/>
          <w:sz w:val="24"/>
          <w:szCs w:val="24"/>
        </w:rPr>
        <w:t>50.81%</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正高级职称教师承担的课程门数为</w:t>
      </w:r>
      <w:r>
        <w:rPr>
          <w:rFonts w:ascii="宋体" w:eastAsia="宋体" w:hAnsi="宋体" w:cs="宋体" w:hint="eastAsia"/>
          <w:sz w:val="24"/>
          <w:szCs w:val="24"/>
        </w:rPr>
        <w:t>652</w:t>
      </w:r>
      <w:r>
        <w:rPr>
          <w:rFonts w:ascii="宋体" w:eastAsia="宋体" w:hAnsi="宋体" w:cs="宋体" w:hint="eastAsia"/>
          <w:sz w:val="24"/>
          <w:szCs w:val="24"/>
        </w:rPr>
        <w:t>，占总课程门数的</w:t>
      </w:r>
      <w:r>
        <w:rPr>
          <w:rFonts w:ascii="宋体" w:eastAsia="宋体" w:hAnsi="宋体" w:cs="宋体" w:hint="eastAsia"/>
          <w:sz w:val="24"/>
          <w:szCs w:val="24"/>
        </w:rPr>
        <w:t>25.49%</w:t>
      </w:r>
      <w:r>
        <w:rPr>
          <w:rFonts w:ascii="宋体" w:eastAsia="宋体" w:hAnsi="宋体" w:cs="宋体" w:hint="eastAsia"/>
          <w:sz w:val="24"/>
          <w:szCs w:val="24"/>
        </w:rPr>
        <w:t>；课程门次数为</w:t>
      </w:r>
      <w:r>
        <w:rPr>
          <w:rFonts w:ascii="宋体" w:eastAsia="宋体" w:hAnsi="宋体" w:cs="宋体" w:hint="eastAsia"/>
          <w:sz w:val="24"/>
          <w:szCs w:val="24"/>
        </w:rPr>
        <w:t>1164</w:t>
      </w:r>
      <w:r>
        <w:rPr>
          <w:rFonts w:ascii="宋体" w:eastAsia="宋体" w:hAnsi="宋体" w:cs="宋体" w:hint="eastAsia"/>
          <w:sz w:val="24"/>
          <w:szCs w:val="24"/>
        </w:rPr>
        <w:t>，占开课总门次的</w:t>
      </w:r>
      <w:r>
        <w:rPr>
          <w:rFonts w:ascii="宋体" w:eastAsia="宋体" w:hAnsi="宋体" w:cs="宋体" w:hint="eastAsia"/>
          <w:sz w:val="24"/>
          <w:szCs w:val="24"/>
        </w:rPr>
        <w:t>17.95%</w:t>
      </w:r>
      <w:r>
        <w:rPr>
          <w:rFonts w:ascii="宋体" w:eastAsia="宋体" w:hAnsi="宋体" w:cs="宋体" w:hint="eastAsia"/>
          <w:sz w:val="24"/>
          <w:szCs w:val="24"/>
        </w:rPr>
        <w:t>。其中教授职称教师承担的课程门数为</w:t>
      </w:r>
      <w:r>
        <w:rPr>
          <w:rFonts w:ascii="宋体" w:eastAsia="宋体" w:hAnsi="宋体" w:cs="宋体" w:hint="eastAsia"/>
          <w:sz w:val="24"/>
          <w:szCs w:val="24"/>
        </w:rPr>
        <w:t>594</w:t>
      </w:r>
      <w:r>
        <w:rPr>
          <w:rFonts w:ascii="宋体" w:eastAsia="宋体" w:hAnsi="宋体" w:cs="宋体" w:hint="eastAsia"/>
          <w:sz w:val="24"/>
          <w:szCs w:val="24"/>
        </w:rPr>
        <w:t>，占总课程门数的</w:t>
      </w:r>
      <w:r>
        <w:rPr>
          <w:rFonts w:ascii="宋体" w:eastAsia="宋体" w:hAnsi="宋体" w:cs="宋体" w:hint="eastAsia"/>
          <w:sz w:val="24"/>
          <w:szCs w:val="24"/>
        </w:rPr>
        <w:t>23.22%</w:t>
      </w:r>
      <w:r>
        <w:rPr>
          <w:rFonts w:ascii="宋体" w:eastAsia="宋体" w:hAnsi="宋体" w:cs="宋体" w:hint="eastAsia"/>
          <w:sz w:val="24"/>
          <w:szCs w:val="24"/>
        </w:rPr>
        <w:t>；课程门次数为</w:t>
      </w:r>
      <w:r>
        <w:rPr>
          <w:rFonts w:ascii="宋体" w:eastAsia="宋体" w:hAnsi="宋体" w:cs="宋体" w:hint="eastAsia"/>
          <w:sz w:val="24"/>
          <w:szCs w:val="24"/>
        </w:rPr>
        <w:t>1080</w:t>
      </w:r>
      <w:r>
        <w:rPr>
          <w:rFonts w:ascii="宋体" w:eastAsia="宋体" w:hAnsi="宋体" w:cs="宋体" w:hint="eastAsia"/>
          <w:sz w:val="24"/>
          <w:szCs w:val="24"/>
        </w:rPr>
        <w:t>，占开课总门次的</w:t>
      </w:r>
      <w:r>
        <w:rPr>
          <w:rFonts w:ascii="宋体" w:eastAsia="宋体" w:hAnsi="宋体" w:cs="宋体" w:hint="eastAsia"/>
          <w:sz w:val="24"/>
          <w:szCs w:val="24"/>
        </w:rPr>
        <w:t>16.66%</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副高级职称教师承担的课程门数为</w:t>
      </w:r>
      <w:r>
        <w:rPr>
          <w:rFonts w:ascii="宋体" w:eastAsia="宋体" w:hAnsi="宋体" w:cs="宋体" w:hint="eastAsia"/>
          <w:sz w:val="24"/>
          <w:szCs w:val="24"/>
        </w:rPr>
        <w:t>1115</w:t>
      </w:r>
      <w:r>
        <w:rPr>
          <w:rFonts w:ascii="宋体" w:eastAsia="宋体" w:hAnsi="宋体" w:cs="宋体" w:hint="eastAsia"/>
          <w:sz w:val="24"/>
          <w:szCs w:val="24"/>
        </w:rPr>
        <w:t>，占总课程门数的</w:t>
      </w:r>
      <w:r>
        <w:rPr>
          <w:rFonts w:ascii="宋体" w:eastAsia="宋体" w:hAnsi="宋体" w:cs="宋体" w:hint="eastAsia"/>
          <w:sz w:val="24"/>
          <w:szCs w:val="24"/>
        </w:rPr>
        <w:t>43.59%</w:t>
      </w:r>
      <w:r>
        <w:rPr>
          <w:rFonts w:ascii="宋体" w:eastAsia="宋体" w:hAnsi="宋体" w:cs="宋体" w:hint="eastAsia"/>
          <w:sz w:val="24"/>
          <w:szCs w:val="24"/>
        </w:rPr>
        <w:t>；课程门次数为</w:t>
      </w:r>
      <w:r>
        <w:rPr>
          <w:rFonts w:ascii="宋体" w:eastAsia="宋体" w:hAnsi="宋体" w:cs="宋体" w:hint="eastAsia"/>
          <w:sz w:val="24"/>
          <w:szCs w:val="24"/>
        </w:rPr>
        <w:t>2181</w:t>
      </w:r>
      <w:r>
        <w:rPr>
          <w:rFonts w:ascii="宋体" w:eastAsia="宋体" w:hAnsi="宋体" w:cs="宋体" w:hint="eastAsia"/>
          <w:sz w:val="24"/>
          <w:szCs w:val="24"/>
        </w:rPr>
        <w:t>，占开课总门次的</w:t>
      </w:r>
      <w:r>
        <w:rPr>
          <w:rFonts w:ascii="宋体" w:eastAsia="宋体" w:hAnsi="宋体" w:cs="宋体" w:hint="eastAsia"/>
          <w:sz w:val="24"/>
          <w:szCs w:val="24"/>
        </w:rPr>
        <w:t>33.64%</w:t>
      </w:r>
      <w:r>
        <w:rPr>
          <w:rFonts w:ascii="宋体" w:eastAsia="宋体" w:hAnsi="宋体" w:cs="宋体" w:hint="eastAsia"/>
          <w:sz w:val="24"/>
          <w:szCs w:val="24"/>
        </w:rPr>
        <w:t>。其中副教授职称教师承担的课程门数为</w:t>
      </w:r>
      <w:r>
        <w:rPr>
          <w:rFonts w:ascii="宋体" w:eastAsia="宋体" w:hAnsi="宋体" w:cs="宋体" w:hint="eastAsia"/>
          <w:sz w:val="24"/>
          <w:szCs w:val="24"/>
        </w:rPr>
        <w:t>1024</w:t>
      </w:r>
      <w:r>
        <w:rPr>
          <w:rFonts w:ascii="宋体" w:eastAsia="宋体" w:hAnsi="宋体" w:cs="宋体" w:hint="eastAsia"/>
          <w:sz w:val="24"/>
          <w:szCs w:val="24"/>
        </w:rPr>
        <w:t>，占总课程门数的</w:t>
      </w:r>
      <w:r>
        <w:rPr>
          <w:rFonts w:ascii="宋体" w:eastAsia="宋体" w:hAnsi="宋体" w:cs="宋体" w:hint="eastAsia"/>
          <w:sz w:val="24"/>
          <w:szCs w:val="24"/>
        </w:rPr>
        <w:t>40.03%</w:t>
      </w:r>
      <w:r>
        <w:rPr>
          <w:rFonts w:ascii="宋体" w:eastAsia="宋体" w:hAnsi="宋体" w:cs="宋体" w:hint="eastAsia"/>
          <w:sz w:val="24"/>
          <w:szCs w:val="24"/>
        </w:rPr>
        <w:t>；课程门次数为</w:t>
      </w:r>
      <w:r>
        <w:rPr>
          <w:rFonts w:ascii="宋体" w:eastAsia="宋体" w:hAnsi="宋体" w:cs="宋体" w:hint="eastAsia"/>
          <w:sz w:val="24"/>
          <w:szCs w:val="24"/>
        </w:rPr>
        <w:t>2026</w:t>
      </w:r>
      <w:r>
        <w:rPr>
          <w:rFonts w:ascii="宋体" w:eastAsia="宋体" w:hAnsi="宋体" w:cs="宋体" w:hint="eastAsia"/>
          <w:sz w:val="24"/>
          <w:szCs w:val="24"/>
        </w:rPr>
        <w:t>，占开课总门次的</w:t>
      </w:r>
      <w:r>
        <w:rPr>
          <w:rFonts w:ascii="宋体" w:eastAsia="宋体" w:hAnsi="宋体" w:cs="宋体" w:hint="eastAsia"/>
          <w:sz w:val="24"/>
          <w:szCs w:val="24"/>
        </w:rPr>
        <w:t>31.25%</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宋体"/>
          <w:sz w:val="24"/>
          <w:szCs w:val="24"/>
        </w:rPr>
      </w:pPr>
      <w:r>
        <w:rPr>
          <w:rFonts w:ascii="黑体" w:eastAsia="黑体" w:hAnsi="黑体" w:cs="宋体" w:hint="eastAsia"/>
          <w:sz w:val="24"/>
          <w:szCs w:val="24"/>
        </w:rPr>
        <w:t>注：以上统计包含外聘人员与离职人员。</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承担本科教学的具有教授职称的教师有</w:t>
      </w:r>
      <w:r>
        <w:rPr>
          <w:rFonts w:ascii="宋体" w:eastAsia="宋体" w:hAnsi="宋体" w:cs="宋体" w:hint="eastAsia"/>
          <w:sz w:val="24"/>
          <w:szCs w:val="24"/>
        </w:rPr>
        <w:t>213</w:t>
      </w:r>
      <w:r>
        <w:rPr>
          <w:rFonts w:ascii="宋体" w:eastAsia="宋体" w:hAnsi="宋体" w:cs="宋体" w:hint="eastAsia"/>
          <w:sz w:val="24"/>
          <w:szCs w:val="24"/>
        </w:rPr>
        <w:t>人，以我校具有教授职称教师</w:t>
      </w:r>
      <w:r>
        <w:rPr>
          <w:rFonts w:ascii="宋体" w:eastAsia="宋体" w:hAnsi="宋体" w:cs="宋体" w:hint="eastAsia"/>
          <w:sz w:val="24"/>
          <w:szCs w:val="24"/>
        </w:rPr>
        <w:t>262</w:t>
      </w:r>
      <w:r>
        <w:rPr>
          <w:rFonts w:ascii="宋体" w:eastAsia="宋体" w:hAnsi="宋体" w:cs="宋体" w:hint="eastAsia"/>
          <w:sz w:val="24"/>
          <w:szCs w:val="24"/>
        </w:rPr>
        <w:t>人计，主讲本科课程的教授比例为</w:t>
      </w:r>
      <w:r>
        <w:rPr>
          <w:rFonts w:ascii="宋体" w:eastAsia="宋体" w:hAnsi="宋体" w:cs="宋体" w:hint="eastAsia"/>
          <w:sz w:val="24"/>
          <w:szCs w:val="24"/>
        </w:rPr>
        <w:t>81.30%</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宋体"/>
          <w:sz w:val="24"/>
          <w:szCs w:val="24"/>
        </w:rPr>
      </w:pPr>
      <w:r>
        <w:rPr>
          <w:rFonts w:ascii="黑体" w:eastAsia="黑体" w:hAnsi="黑体" w:cs="宋体" w:hint="eastAsia"/>
          <w:sz w:val="24"/>
          <w:szCs w:val="24"/>
        </w:rPr>
        <w:t>注：以上统计包含离职人员，只统计本校人员。</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1-5-1</w:t>
      </w:r>
      <w:r>
        <w:rPr>
          <w:rFonts w:ascii="黑体" w:eastAsia="黑体" w:hAnsi="黑体" w:cs="黑体" w:hint="eastAsia"/>
          <w:sz w:val="24"/>
          <w:szCs w:val="24"/>
        </w:rPr>
        <w:t>教职工基本信息，表</w:t>
      </w:r>
      <w:r>
        <w:rPr>
          <w:rFonts w:ascii="黑体" w:eastAsia="黑体" w:hAnsi="黑体" w:cs="黑体" w:hint="eastAsia"/>
          <w:sz w:val="24"/>
          <w:szCs w:val="24"/>
        </w:rPr>
        <w:t>1-5-3</w:t>
      </w:r>
      <w:r>
        <w:rPr>
          <w:rFonts w:ascii="黑体" w:eastAsia="黑体" w:hAnsi="黑体" w:cs="黑体" w:hint="eastAsia"/>
          <w:sz w:val="24"/>
          <w:szCs w:val="24"/>
        </w:rPr>
        <w:t>外聘和兼职教师基本信</w:t>
      </w:r>
      <w:r>
        <w:rPr>
          <w:rFonts w:ascii="黑体" w:eastAsia="黑体" w:hAnsi="黑体" w:cs="黑体" w:hint="eastAsia"/>
          <w:sz w:val="24"/>
          <w:szCs w:val="24"/>
        </w:rPr>
        <w:t>息，表</w:t>
      </w:r>
      <w:r>
        <w:rPr>
          <w:rFonts w:ascii="黑体" w:eastAsia="黑体" w:hAnsi="黑体" w:cs="黑体" w:hint="eastAsia"/>
          <w:sz w:val="24"/>
          <w:szCs w:val="24"/>
        </w:rPr>
        <w:t>1-5-4</w:t>
      </w:r>
      <w:r>
        <w:rPr>
          <w:rFonts w:ascii="黑体" w:eastAsia="黑体" w:hAnsi="黑体" w:cs="黑体" w:hint="eastAsia"/>
          <w:sz w:val="24"/>
          <w:szCs w:val="24"/>
        </w:rPr>
        <w:t>附属医院师资情况，表</w:t>
      </w:r>
      <w:r>
        <w:rPr>
          <w:rFonts w:ascii="黑体" w:eastAsia="黑体" w:hAnsi="黑体" w:cs="黑体" w:hint="eastAsia"/>
          <w:sz w:val="24"/>
          <w:szCs w:val="24"/>
        </w:rPr>
        <w:t>5-1-1</w:t>
      </w:r>
      <w:r>
        <w:rPr>
          <w:rFonts w:ascii="黑体" w:eastAsia="黑体" w:hAnsi="黑体" w:cs="黑体" w:hint="eastAsia"/>
          <w:sz w:val="24"/>
          <w:szCs w:val="24"/>
        </w:rPr>
        <w:t>开课情况。</w:t>
      </w:r>
    </w:p>
    <w:p w:rsidR="00CF1BF5" w:rsidRDefault="00CF1BF5">
      <w:pPr>
        <w:jc w:val="left"/>
      </w:pPr>
    </w:p>
    <w:p w:rsidR="00CF1BF5" w:rsidRDefault="00B3633F">
      <w:pPr>
        <w:jc w:val="left"/>
      </w:pPr>
      <w:r>
        <w:rPr>
          <w:rFonts w:ascii="宋体" w:eastAsia="宋体" w:hAnsi="宋体" w:hint="eastAsia"/>
          <w:noProof/>
          <w:sz w:val="24"/>
          <w:szCs w:val="24"/>
        </w:rPr>
        <w:lastRenderedPageBreak/>
        <w:drawing>
          <wp:inline distT="0" distB="0" distL="114300" distR="114300">
            <wp:extent cx="5116830" cy="2952750"/>
            <wp:effectExtent l="4445" t="4445" r="2222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1BF5" w:rsidRDefault="00B3633F">
      <w:pPr>
        <w:jc w:val="center"/>
      </w:pPr>
      <w:r>
        <w:rPr>
          <w:rFonts w:hint="eastAsia"/>
        </w:rPr>
        <w:t>图</w:t>
      </w:r>
      <w:r>
        <w:rPr>
          <w:rFonts w:hint="eastAsia"/>
        </w:rPr>
        <w:t xml:space="preserve">5 </w:t>
      </w:r>
      <w:r>
        <w:rPr>
          <w:rFonts w:hint="eastAsia"/>
        </w:rPr>
        <w:t>各职称类别教师承担课程门数占比（</w:t>
      </w:r>
      <w:r>
        <w:rPr>
          <w:rFonts w:hint="eastAsia"/>
        </w:rPr>
        <w:t>%</w:t>
      </w:r>
      <w:r>
        <w:rPr>
          <w:rFonts w:hint="eastAsia"/>
        </w:rPr>
        <w:t>）</w:t>
      </w:r>
    </w:p>
    <w:p w:rsidR="00CF1BF5" w:rsidRDefault="00CF1BF5">
      <w:pPr>
        <w:jc w:val="left"/>
      </w:pPr>
    </w:p>
    <w:p w:rsidR="00CF1BF5" w:rsidRDefault="00B3633F">
      <w:pPr>
        <w:jc w:val="left"/>
      </w:pPr>
      <w:r>
        <w:rPr>
          <w:rFonts w:ascii="宋体" w:eastAsia="宋体" w:hAnsi="宋体" w:hint="eastAsia"/>
          <w:noProof/>
          <w:sz w:val="24"/>
          <w:szCs w:val="24"/>
        </w:rPr>
        <w:drawing>
          <wp:inline distT="0" distB="0" distL="114300" distR="114300">
            <wp:extent cx="5116830" cy="3020060"/>
            <wp:effectExtent l="4445" t="4445" r="22225" b="2349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1BF5" w:rsidRDefault="00B3633F">
      <w:pPr>
        <w:jc w:val="center"/>
      </w:pPr>
      <w:r>
        <w:rPr>
          <w:rFonts w:hint="eastAsia"/>
        </w:rPr>
        <w:t>图</w:t>
      </w:r>
      <w:r>
        <w:rPr>
          <w:rFonts w:hint="eastAsia"/>
        </w:rPr>
        <w:t xml:space="preserve">6  </w:t>
      </w:r>
      <w:r>
        <w:rPr>
          <w:rFonts w:hint="eastAsia"/>
        </w:rPr>
        <w:t>近两学年教授为本科生上课情况（</w:t>
      </w:r>
      <w:r>
        <w:rPr>
          <w:rFonts w:hint="eastAsia"/>
        </w:rPr>
        <w:t>%</w:t>
      </w:r>
      <w:r>
        <w:rPr>
          <w:rFonts w:hint="eastAsia"/>
        </w:rPr>
        <w:t>）</w:t>
      </w:r>
    </w:p>
    <w:p w:rsidR="00CF1BF5" w:rsidRDefault="00CF1BF5"/>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我校有国家级、省级教学名师</w:t>
      </w:r>
      <w:r>
        <w:rPr>
          <w:rFonts w:ascii="宋体" w:eastAsia="宋体" w:hAnsi="宋体" w:cs="宋体"/>
          <w:sz w:val="24"/>
          <w:szCs w:val="24"/>
        </w:rPr>
        <w:t>20</w:t>
      </w:r>
      <w:r>
        <w:rPr>
          <w:rFonts w:ascii="宋体" w:eastAsia="宋体" w:hAnsi="宋体" w:cs="宋体" w:hint="eastAsia"/>
          <w:sz w:val="24"/>
          <w:szCs w:val="24"/>
        </w:rPr>
        <w:t>人，本学年主讲本科课程的国家级、省级教学名师</w:t>
      </w:r>
      <w:r>
        <w:rPr>
          <w:rFonts w:ascii="宋体" w:eastAsia="宋体" w:hAnsi="宋体" w:cs="宋体"/>
          <w:sz w:val="24"/>
          <w:szCs w:val="24"/>
        </w:rPr>
        <w:t>7</w:t>
      </w:r>
      <w:r>
        <w:rPr>
          <w:rFonts w:ascii="宋体" w:eastAsia="宋体" w:hAnsi="宋体" w:cs="宋体" w:hint="eastAsia"/>
          <w:sz w:val="24"/>
          <w:szCs w:val="24"/>
        </w:rPr>
        <w:t>人。</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本学年主讲本科专业核心课程的教授</w:t>
      </w:r>
      <w:r>
        <w:rPr>
          <w:rFonts w:ascii="宋体" w:eastAsia="宋体" w:hAnsi="宋体" w:cs="宋体" w:hint="eastAsia"/>
          <w:sz w:val="24"/>
          <w:szCs w:val="24"/>
        </w:rPr>
        <w:t>165</w:t>
      </w:r>
      <w:r>
        <w:rPr>
          <w:rFonts w:ascii="宋体" w:eastAsia="宋体" w:hAnsi="宋体" w:cs="宋体" w:hint="eastAsia"/>
          <w:sz w:val="24"/>
          <w:szCs w:val="24"/>
        </w:rPr>
        <w:t>人，占授课教授总人数比例的</w:t>
      </w:r>
      <w:r>
        <w:rPr>
          <w:rFonts w:ascii="宋体" w:eastAsia="宋体" w:hAnsi="宋体" w:cs="宋体" w:hint="eastAsia"/>
          <w:sz w:val="24"/>
          <w:szCs w:val="24"/>
        </w:rPr>
        <w:t>73.66%</w:t>
      </w:r>
      <w:r>
        <w:rPr>
          <w:rFonts w:ascii="宋体" w:eastAsia="宋体" w:hAnsi="宋体" w:cs="宋体" w:hint="eastAsia"/>
          <w:sz w:val="24"/>
          <w:szCs w:val="24"/>
        </w:rPr>
        <w:t>。高级职称教师承担的本科专业核心课程</w:t>
      </w:r>
      <w:r>
        <w:rPr>
          <w:rFonts w:ascii="宋体" w:eastAsia="宋体" w:hAnsi="宋体" w:cs="宋体" w:hint="eastAsia"/>
          <w:sz w:val="24"/>
          <w:szCs w:val="24"/>
        </w:rPr>
        <w:t>864</w:t>
      </w:r>
      <w:r>
        <w:rPr>
          <w:rFonts w:ascii="宋体" w:eastAsia="宋体" w:hAnsi="宋体" w:cs="宋体" w:hint="eastAsia"/>
          <w:sz w:val="24"/>
          <w:szCs w:val="24"/>
        </w:rPr>
        <w:t>门，占所开设本科专业核心课程的比例为</w:t>
      </w:r>
      <w:r>
        <w:rPr>
          <w:rFonts w:ascii="宋体" w:eastAsia="宋体" w:hAnsi="宋体" w:cs="宋体" w:hint="eastAsia"/>
          <w:sz w:val="24"/>
          <w:szCs w:val="24"/>
        </w:rPr>
        <w:t>33.78%</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3-3-1</w:t>
      </w:r>
      <w:r>
        <w:rPr>
          <w:rFonts w:ascii="黑体" w:eastAsia="黑体" w:hAnsi="黑体" w:cs="黑体" w:hint="eastAsia"/>
          <w:sz w:val="24"/>
          <w:szCs w:val="24"/>
        </w:rPr>
        <w:t>高层次人才，表</w:t>
      </w:r>
      <w:r>
        <w:rPr>
          <w:rFonts w:ascii="黑体" w:eastAsia="黑体" w:hAnsi="黑体" w:cs="黑体" w:hint="eastAsia"/>
          <w:sz w:val="24"/>
          <w:szCs w:val="24"/>
        </w:rPr>
        <w:t>5-1-1</w:t>
      </w:r>
      <w:r>
        <w:rPr>
          <w:rFonts w:ascii="黑体" w:eastAsia="黑体" w:hAnsi="黑体" w:cs="黑体" w:hint="eastAsia"/>
          <w:sz w:val="24"/>
          <w:szCs w:val="24"/>
        </w:rPr>
        <w:t>开课情况。</w:t>
      </w:r>
    </w:p>
    <w:p w:rsidR="00CF1BF5" w:rsidRDefault="00B3633F">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【注】此表不统计网络授课。</w:t>
      </w:r>
    </w:p>
    <w:p w:rsidR="00CF1BF5" w:rsidRDefault="00B3633F">
      <w:pPr>
        <w:pStyle w:val="2"/>
        <w:spacing w:beforeLines="50" w:before="156" w:afterLines="50" w:after="156" w:line="240" w:lineRule="auto"/>
        <w:jc w:val="left"/>
        <w:rPr>
          <w:rFonts w:ascii="黑体" w:eastAsia="黑体" w:hAnsi="黑体"/>
          <w:b w:val="0"/>
          <w:sz w:val="28"/>
          <w:szCs w:val="28"/>
        </w:rPr>
      </w:pPr>
      <w:bookmarkStart w:id="10" w:name="_Toc87889827"/>
      <w:r>
        <w:rPr>
          <w:rFonts w:ascii="黑体" w:eastAsia="黑体" w:hAnsi="黑体" w:hint="eastAsia"/>
          <w:b w:val="0"/>
          <w:sz w:val="28"/>
          <w:szCs w:val="28"/>
        </w:rPr>
        <w:t>（三）教学经费投入情况</w:t>
      </w:r>
      <w:bookmarkEnd w:id="10"/>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2020</w:t>
      </w:r>
      <w:r>
        <w:rPr>
          <w:rFonts w:ascii="宋体" w:eastAsia="宋体" w:hAnsi="宋体" w:cs="宋体" w:hint="eastAsia"/>
          <w:sz w:val="24"/>
          <w:szCs w:val="24"/>
        </w:rPr>
        <w:t>年教学日常运行支出为</w:t>
      </w:r>
      <w:r>
        <w:rPr>
          <w:rFonts w:ascii="宋体" w:eastAsia="宋体" w:hAnsi="宋体" w:cs="宋体" w:hint="eastAsia"/>
          <w:sz w:val="24"/>
          <w:szCs w:val="24"/>
        </w:rPr>
        <w:t>5896.67</w:t>
      </w:r>
      <w:r>
        <w:rPr>
          <w:rFonts w:ascii="宋体" w:eastAsia="宋体" w:hAnsi="宋体" w:cs="宋体" w:hint="eastAsia"/>
          <w:sz w:val="24"/>
          <w:szCs w:val="24"/>
        </w:rPr>
        <w:t>万元，本科实验经费支出为</w:t>
      </w:r>
      <w:r>
        <w:rPr>
          <w:rFonts w:ascii="宋体" w:eastAsia="宋体" w:hAnsi="宋体" w:cs="宋体" w:hint="eastAsia"/>
          <w:sz w:val="24"/>
          <w:szCs w:val="24"/>
        </w:rPr>
        <w:t>604.62</w:t>
      </w:r>
      <w:r>
        <w:rPr>
          <w:rFonts w:ascii="宋体" w:eastAsia="宋体" w:hAnsi="宋体" w:cs="宋体" w:hint="eastAsia"/>
          <w:sz w:val="24"/>
          <w:szCs w:val="24"/>
        </w:rPr>
        <w:t>万元，本科实习经费支出为</w:t>
      </w:r>
      <w:r>
        <w:rPr>
          <w:rFonts w:ascii="宋体" w:eastAsia="宋体" w:hAnsi="宋体" w:cs="宋体" w:hint="eastAsia"/>
          <w:sz w:val="24"/>
          <w:szCs w:val="24"/>
        </w:rPr>
        <w:t>637.56</w:t>
      </w:r>
      <w:r>
        <w:rPr>
          <w:rFonts w:ascii="宋体" w:eastAsia="宋体" w:hAnsi="宋体" w:cs="宋体" w:hint="eastAsia"/>
          <w:sz w:val="24"/>
          <w:szCs w:val="24"/>
        </w:rPr>
        <w:t>万元。生</w:t>
      </w:r>
      <w:proofErr w:type="gramStart"/>
      <w:r>
        <w:rPr>
          <w:rFonts w:ascii="宋体" w:eastAsia="宋体" w:hAnsi="宋体" w:cs="宋体" w:hint="eastAsia"/>
          <w:sz w:val="24"/>
          <w:szCs w:val="24"/>
        </w:rPr>
        <w:t>均教学</w:t>
      </w:r>
      <w:proofErr w:type="gramEnd"/>
      <w:r>
        <w:rPr>
          <w:rFonts w:ascii="宋体" w:eastAsia="宋体" w:hAnsi="宋体" w:cs="宋体" w:hint="eastAsia"/>
          <w:sz w:val="24"/>
          <w:szCs w:val="24"/>
        </w:rPr>
        <w:t>日常运行支出为</w:t>
      </w:r>
      <w:r>
        <w:rPr>
          <w:rFonts w:ascii="宋体" w:eastAsia="宋体" w:hAnsi="宋体" w:cs="宋体" w:hint="eastAsia"/>
          <w:sz w:val="24"/>
          <w:szCs w:val="24"/>
        </w:rPr>
        <w:t>3021.92</w:t>
      </w:r>
      <w:r>
        <w:rPr>
          <w:rFonts w:ascii="宋体" w:eastAsia="宋体" w:hAnsi="宋体" w:cs="宋体" w:hint="eastAsia"/>
          <w:sz w:val="24"/>
          <w:szCs w:val="24"/>
        </w:rPr>
        <w:t>元，生均本科实验经费为</w:t>
      </w:r>
      <w:r>
        <w:rPr>
          <w:rFonts w:ascii="宋体" w:eastAsia="宋体" w:hAnsi="宋体" w:cs="宋体" w:hint="eastAsia"/>
          <w:sz w:val="24"/>
          <w:szCs w:val="24"/>
        </w:rPr>
        <w:t>309.85</w:t>
      </w:r>
      <w:r>
        <w:rPr>
          <w:rFonts w:ascii="宋体" w:eastAsia="宋体" w:hAnsi="宋体" w:cs="宋体" w:hint="eastAsia"/>
          <w:sz w:val="24"/>
          <w:szCs w:val="24"/>
        </w:rPr>
        <w:t>元，生均实习经费为</w:t>
      </w:r>
      <w:r>
        <w:rPr>
          <w:rFonts w:ascii="宋体" w:eastAsia="宋体" w:hAnsi="宋体" w:cs="宋体" w:hint="eastAsia"/>
          <w:sz w:val="24"/>
          <w:szCs w:val="24"/>
        </w:rPr>
        <w:t>326.74</w:t>
      </w:r>
      <w:r>
        <w:rPr>
          <w:rFonts w:ascii="宋体" w:eastAsia="宋体" w:hAnsi="宋体" w:cs="宋体" w:hint="eastAsia"/>
          <w:sz w:val="24"/>
          <w:szCs w:val="24"/>
        </w:rPr>
        <w:t>元。近两年生</w:t>
      </w:r>
      <w:proofErr w:type="gramStart"/>
      <w:r>
        <w:rPr>
          <w:rFonts w:ascii="宋体" w:eastAsia="宋体" w:hAnsi="宋体" w:cs="宋体" w:hint="eastAsia"/>
          <w:sz w:val="24"/>
          <w:szCs w:val="24"/>
        </w:rPr>
        <w:t>均教学</w:t>
      </w:r>
      <w:proofErr w:type="gramEnd"/>
      <w:r>
        <w:rPr>
          <w:rFonts w:ascii="宋体" w:eastAsia="宋体" w:hAnsi="宋体" w:cs="宋体" w:hint="eastAsia"/>
          <w:sz w:val="24"/>
          <w:szCs w:val="24"/>
        </w:rPr>
        <w:t>日常运行支出、生均实验经费、生均实习经费详见图</w:t>
      </w:r>
      <w:r>
        <w:rPr>
          <w:rFonts w:ascii="宋体" w:eastAsia="宋体" w:hAnsi="宋体" w:cs="宋体" w:hint="eastAsia"/>
          <w:sz w:val="24"/>
          <w:szCs w:val="24"/>
        </w:rPr>
        <w:t>7</w:t>
      </w:r>
      <w:r>
        <w:rPr>
          <w:rFonts w:ascii="宋体" w:eastAsia="宋体" w:hAnsi="宋体" w:cs="宋体" w:hint="eastAsia"/>
          <w:sz w:val="24"/>
          <w:szCs w:val="24"/>
        </w:rPr>
        <w:t>。</w:t>
      </w:r>
    </w:p>
    <w:p w:rsidR="00CF1BF5" w:rsidRDefault="00B3633F">
      <w:pPr>
        <w:spacing w:line="400" w:lineRule="exact"/>
        <w:ind w:firstLineChars="200" w:firstLine="480"/>
        <w:jc w:val="left"/>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2-8-2</w:t>
      </w:r>
      <w:r>
        <w:rPr>
          <w:rFonts w:ascii="黑体" w:eastAsia="黑体" w:hAnsi="黑体" w:cs="黑体" w:hint="eastAsia"/>
          <w:sz w:val="24"/>
          <w:szCs w:val="24"/>
        </w:rPr>
        <w:t>教育经费收支情况，表</w:t>
      </w:r>
      <w:r>
        <w:rPr>
          <w:rFonts w:ascii="黑体" w:eastAsia="黑体" w:hAnsi="黑体" w:cs="黑体" w:hint="eastAsia"/>
          <w:sz w:val="24"/>
          <w:szCs w:val="24"/>
        </w:rPr>
        <w:t>6-1</w:t>
      </w:r>
      <w:r>
        <w:rPr>
          <w:rFonts w:ascii="黑体" w:eastAsia="黑体" w:hAnsi="黑体" w:cs="黑体" w:hint="eastAsia"/>
          <w:sz w:val="24"/>
          <w:szCs w:val="24"/>
        </w:rPr>
        <w:t>学生数量基本情况。</w:t>
      </w:r>
    </w:p>
    <w:p w:rsidR="00CF1BF5" w:rsidRDefault="00B3633F">
      <w:pPr>
        <w:jc w:val="left"/>
      </w:pPr>
      <w:r>
        <w:rPr>
          <w:rFonts w:ascii="黑体" w:eastAsia="黑体" w:hAnsi="黑体" w:hint="eastAsia"/>
          <w:noProof/>
          <w:sz w:val="24"/>
          <w:szCs w:val="24"/>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F1BF5" w:rsidRDefault="00B3633F">
      <w:pPr>
        <w:jc w:val="center"/>
      </w:pPr>
      <w:r>
        <w:rPr>
          <w:rFonts w:hint="eastAsia"/>
        </w:rPr>
        <w:t>图</w:t>
      </w:r>
      <w:r>
        <w:rPr>
          <w:rFonts w:hint="eastAsia"/>
        </w:rPr>
        <w:t xml:space="preserve">7  </w:t>
      </w:r>
      <w:r>
        <w:rPr>
          <w:rFonts w:hint="eastAsia"/>
        </w:rPr>
        <w:t>近两年生</w:t>
      </w:r>
      <w:proofErr w:type="gramStart"/>
      <w:r>
        <w:rPr>
          <w:rFonts w:hint="eastAsia"/>
        </w:rPr>
        <w:t>均教学</w:t>
      </w:r>
      <w:proofErr w:type="gramEnd"/>
      <w:r>
        <w:rPr>
          <w:rFonts w:hint="eastAsia"/>
        </w:rPr>
        <w:t>日常运行支出、生均实验经费、生均实习经费（元）</w:t>
      </w:r>
    </w:p>
    <w:p w:rsidR="00CF1BF5" w:rsidRDefault="00CF1BF5">
      <w:pPr>
        <w:jc w:val="left"/>
      </w:pPr>
    </w:p>
    <w:p w:rsidR="00CF1BF5" w:rsidRDefault="00B3633F">
      <w:pPr>
        <w:pStyle w:val="2"/>
        <w:spacing w:beforeLines="50" w:before="156" w:afterLines="50" w:after="156" w:line="240" w:lineRule="auto"/>
        <w:jc w:val="left"/>
        <w:rPr>
          <w:rFonts w:ascii="黑体" w:eastAsia="黑体" w:hAnsi="黑体"/>
          <w:b w:val="0"/>
          <w:sz w:val="28"/>
          <w:szCs w:val="28"/>
        </w:rPr>
      </w:pPr>
      <w:bookmarkStart w:id="11" w:name="_Toc87889828"/>
      <w:r>
        <w:rPr>
          <w:rFonts w:ascii="黑体" w:eastAsia="黑体" w:hAnsi="黑体" w:hint="eastAsia"/>
          <w:b w:val="0"/>
          <w:sz w:val="28"/>
          <w:szCs w:val="28"/>
        </w:rPr>
        <w:t>（四）教学设施应用情况</w:t>
      </w:r>
      <w:bookmarkEnd w:id="11"/>
    </w:p>
    <w:p w:rsidR="00CF1BF5" w:rsidRDefault="00B3633F">
      <w:pPr>
        <w:pStyle w:val="3"/>
        <w:spacing w:beforeLines="50" w:before="156" w:afterLines="50" w:after="156" w:line="240" w:lineRule="auto"/>
        <w:jc w:val="left"/>
        <w:rPr>
          <w:b w:val="0"/>
          <w:sz w:val="24"/>
          <w:szCs w:val="24"/>
        </w:rPr>
      </w:pPr>
      <w:bookmarkStart w:id="12" w:name="_Toc87889829"/>
      <w:r>
        <w:rPr>
          <w:rFonts w:ascii="黑体" w:eastAsia="黑体" w:hAnsi="黑体" w:hint="eastAsia"/>
          <w:b w:val="0"/>
          <w:sz w:val="24"/>
          <w:szCs w:val="24"/>
        </w:rPr>
        <w:t>1.</w:t>
      </w:r>
      <w:r>
        <w:rPr>
          <w:rFonts w:ascii="黑体" w:eastAsia="黑体" w:hAnsi="黑体" w:hint="eastAsia"/>
          <w:b w:val="0"/>
          <w:sz w:val="24"/>
          <w:szCs w:val="24"/>
        </w:rPr>
        <w:t>教学用房</w:t>
      </w:r>
      <w:bookmarkEnd w:id="12"/>
    </w:p>
    <w:p w:rsidR="00CF1BF5" w:rsidRDefault="00B3633F">
      <w:pPr>
        <w:spacing w:line="400" w:lineRule="exact"/>
        <w:ind w:firstLineChars="200" w:firstLine="480"/>
        <w:rPr>
          <w:sz w:val="24"/>
          <w:szCs w:val="24"/>
        </w:rPr>
      </w:pPr>
      <w:r>
        <w:rPr>
          <w:rFonts w:ascii="宋体" w:eastAsia="宋体" w:hAnsi="宋体" w:hint="eastAsia"/>
          <w:sz w:val="24"/>
          <w:szCs w:val="24"/>
        </w:rPr>
        <w:t>根据</w:t>
      </w:r>
      <w:r>
        <w:rPr>
          <w:rFonts w:ascii="宋体" w:eastAsia="宋体" w:hAnsi="宋体" w:hint="eastAsia"/>
          <w:sz w:val="24"/>
          <w:szCs w:val="24"/>
        </w:rPr>
        <w:t>2021</w:t>
      </w:r>
      <w:r>
        <w:rPr>
          <w:rFonts w:ascii="宋体" w:eastAsia="宋体" w:hAnsi="宋体" w:hint="eastAsia"/>
          <w:sz w:val="24"/>
          <w:szCs w:val="24"/>
        </w:rPr>
        <w:t>年统计，学校总占地面积</w:t>
      </w:r>
      <w:r>
        <w:rPr>
          <w:rFonts w:ascii="宋体" w:eastAsia="宋体" w:hAnsi="宋体" w:hint="eastAsia"/>
          <w:sz w:val="24"/>
          <w:szCs w:val="24"/>
        </w:rPr>
        <w:t>170.30</w:t>
      </w:r>
      <w:r>
        <w:rPr>
          <w:rFonts w:ascii="宋体" w:eastAsia="宋体" w:hAnsi="宋体" w:hint="eastAsia"/>
          <w:sz w:val="24"/>
          <w:szCs w:val="24"/>
        </w:rPr>
        <w:t>万</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，产权占地面积为</w:t>
      </w:r>
      <w:r>
        <w:rPr>
          <w:rFonts w:ascii="宋体" w:eastAsia="宋体" w:hAnsi="宋体" w:hint="eastAsia"/>
          <w:sz w:val="24"/>
          <w:szCs w:val="24"/>
        </w:rPr>
        <w:t>170.30</w:t>
      </w:r>
      <w:r>
        <w:rPr>
          <w:rFonts w:ascii="宋体" w:eastAsia="宋体" w:hAnsi="宋体" w:hint="eastAsia"/>
          <w:sz w:val="24"/>
          <w:szCs w:val="24"/>
        </w:rPr>
        <w:t>万</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，学校总建筑面积为</w:t>
      </w:r>
      <w:r>
        <w:rPr>
          <w:rFonts w:ascii="宋体" w:eastAsia="宋体" w:hAnsi="宋体" w:hint="eastAsia"/>
          <w:sz w:val="24"/>
          <w:szCs w:val="24"/>
        </w:rPr>
        <w:t>83.51</w:t>
      </w:r>
      <w:r>
        <w:rPr>
          <w:rFonts w:ascii="宋体" w:eastAsia="宋体" w:hAnsi="宋体" w:hint="eastAsia"/>
          <w:sz w:val="24"/>
          <w:szCs w:val="24"/>
        </w:rPr>
        <w:t>万</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w:t>
      </w:r>
    </w:p>
    <w:p w:rsidR="00CF1BF5" w:rsidRDefault="00B3633F">
      <w:pPr>
        <w:spacing w:line="400" w:lineRule="exact"/>
        <w:ind w:firstLineChars="200" w:firstLine="480"/>
        <w:rPr>
          <w:sz w:val="24"/>
          <w:szCs w:val="24"/>
        </w:rPr>
      </w:pPr>
      <w:r>
        <w:rPr>
          <w:rFonts w:ascii="宋体" w:eastAsia="宋体" w:hAnsi="宋体" w:hint="eastAsia"/>
          <w:sz w:val="24"/>
          <w:szCs w:val="24"/>
        </w:rPr>
        <w:t>学校现有教学行政用房面积（教学科研及辅助用房</w:t>
      </w:r>
      <w:r>
        <w:rPr>
          <w:rFonts w:ascii="宋体" w:eastAsia="宋体" w:hAnsi="宋体" w:hint="eastAsia"/>
          <w:sz w:val="24"/>
          <w:szCs w:val="24"/>
        </w:rPr>
        <w:t>+</w:t>
      </w:r>
      <w:r>
        <w:rPr>
          <w:rFonts w:ascii="宋体" w:eastAsia="宋体" w:hAnsi="宋体" w:hint="eastAsia"/>
          <w:sz w:val="24"/>
          <w:szCs w:val="24"/>
        </w:rPr>
        <w:t>行政办公用房）共</w:t>
      </w:r>
      <w:r>
        <w:rPr>
          <w:rFonts w:ascii="宋体" w:eastAsia="宋体" w:hAnsi="宋体" w:hint="eastAsia"/>
          <w:sz w:val="24"/>
          <w:szCs w:val="24"/>
        </w:rPr>
        <w:t>278654.07m</w:t>
      </w:r>
      <w:r>
        <w:rPr>
          <w:rFonts w:ascii="宋体" w:eastAsia="宋体" w:hAnsi="宋体" w:hint="eastAsia"/>
          <w:sz w:val="24"/>
          <w:szCs w:val="24"/>
          <w:vertAlign w:val="superscript"/>
        </w:rPr>
        <w:t>2</w:t>
      </w:r>
      <w:r>
        <w:rPr>
          <w:rFonts w:ascii="宋体" w:eastAsia="宋体" w:hAnsi="宋体" w:hint="eastAsia"/>
          <w:sz w:val="24"/>
          <w:szCs w:val="24"/>
        </w:rPr>
        <w:t>，其中教室面积</w:t>
      </w:r>
      <w:r>
        <w:rPr>
          <w:rFonts w:ascii="宋体" w:eastAsia="宋体" w:hAnsi="宋体" w:hint="eastAsia"/>
          <w:sz w:val="24"/>
          <w:szCs w:val="24"/>
        </w:rPr>
        <w:t>80115.46m</w:t>
      </w:r>
      <w:r>
        <w:rPr>
          <w:rFonts w:ascii="宋体" w:eastAsia="宋体" w:hAnsi="宋体" w:hint="eastAsia"/>
          <w:sz w:val="24"/>
          <w:szCs w:val="24"/>
          <w:vertAlign w:val="superscript"/>
        </w:rPr>
        <w:t>2</w:t>
      </w:r>
      <w:r>
        <w:rPr>
          <w:rFonts w:ascii="宋体" w:eastAsia="宋体" w:hAnsi="宋体" w:hint="eastAsia"/>
          <w:sz w:val="24"/>
          <w:szCs w:val="24"/>
        </w:rPr>
        <w:t>（含智慧教室面积</w:t>
      </w:r>
      <w:r>
        <w:rPr>
          <w:rFonts w:ascii="宋体" w:eastAsia="宋体" w:hAnsi="宋体" w:hint="eastAsia"/>
          <w:sz w:val="24"/>
          <w:szCs w:val="24"/>
        </w:rPr>
        <w:t>1200.0m</w:t>
      </w:r>
      <w:r>
        <w:rPr>
          <w:rFonts w:ascii="宋体" w:eastAsia="宋体" w:hAnsi="宋体" w:hint="eastAsia"/>
          <w:sz w:val="24"/>
          <w:szCs w:val="24"/>
          <w:vertAlign w:val="superscript"/>
        </w:rPr>
        <w:t>2</w:t>
      </w:r>
      <w:r>
        <w:rPr>
          <w:rFonts w:ascii="宋体" w:eastAsia="宋体" w:hAnsi="宋体" w:hint="eastAsia"/>
          <w:sz w:val="24"/>
          <w:szCs w:val="24"/>
        </w:rPr>
        <w:t>），实验室及实习场所面积</w:t>
      </w:r>
      <w:r>
        <w:rPr>
          <w:rFonts w:ascii="宋体" w:eastAsia="宋体" w:hAnsi="宋体" w:hint="eastAsia"/>
          <w:sz w:val="24"/>
          <w:szCs w:val="24"/>
        </w:rPr>
        <w:t>85487.64m</w:t>
      </w:r>
      <w:r>
        <w:rPr>
          <w:rFonts w:ascii="宋体" w:eastAsia="宋体" w:hAnsi="宋体" w:hint="eastAsia"/>
          <w:sz w:val="24"/>
          <w:szCs w:val="24"/>
          <w:vertAlign w:val="superscript"/>
        </w:rPr>
        <w:t>2</w:t>
      </w:r>
      <w:r>
        <w:rPr>
          <w:rFonts w:ascii="宋体" w:eastAsia="宋体" w:hAnsi="宋体" w:hint="eastAsia"/>
          <w:sz w:val="24"/>
          <w:szCs w:val="24"/>
        </w:rPr>
        <w:t>。拥有体育馆面积</w:t>
      </w:r>
      <w:r>
        <w:rPr>
          <w:rFonts w:ascii="宋体" w:eastAsia="宋体" w:hAnsi="宋体" w:hint="eastAsia"/>
          <w:sz w:val="24"/>
          <w:szCs w:val="24"/>
        </w:rPr>
        <w:t>35253.25m</w:t>
      </w:r>
      <w:r>
        <w:rPr>
          <w:rFonts w:ascii="宋体" w:eastAsia="宋体" w:hAnsi="宋体" w:hint="eastAsia"/>
          <w:sz w:val="24"/>
          <w:szCs w:val="24"/>
          <w:vertAlign w:val="superscript"/>
        </w:rPr>
        <w:t>2</w:t>
      </w:r>
      <w:r>
        <w:rPr>
          <w:rFonts w:ascii="宋体" w:eastAsia="宋体" w:hAnsi="宋体" w:hint="eastAsia"/>
          <w:sz w:val="24"/>
          <w:szCs w:val="24"/>
        </w:rPr>
        <w:t>。拥有运动场面积</w:t>
      </w:r>
      <w:r>
        <w:rPr>
          <w:rFonts w:ascii="宋体" w:eastAsia="宋体" w:hAnsi="宋体" w:hint="eastAsia"/>
          <w:sz w:val="24"/>
          <w:szCs w:val="24"/>
        </w:rPr>
        <w:lastRenderedPageBreak/>
        <w:t>66447.0m</w:t>
      </w:r>
      <w:r>
        <w:rPr>
          <w:rFonts w:ascii="宋体" w:eastAsia="宋体" w:hAnsi="宋体" w:hint="eastAsia"/>
          <w:sz w:val="24"/>
          <w:szCs w:val="24"/>
          <w:vertAlign w:val="superscript"/>
        </w:rPr>
        <w:t>2</w:t>
      </w:r>
      <w:r>
        <w:rPr>
          <w:rFonts w:ascii="宋体" w:eastAsia="宋体" w:hAnsi="宋体" w:hint="eastAsia"/>
          <w:sz w:val="24"/>
          <w:szCs w:val="24"/>
        </w:rPr>
        <w:t>。</w:t>
      </w:r>
    </w:p>
    <w:p w:rsidR="00CF1BF5" w:rsidRDefault="00B3633F">
      <w:pPr>
        <w:spacing w:line="400" w:lineRule="exact"/>
        <w:ind w:firstLineChars="200" w:firstLine="480"/>
        <w:rPr>
          <w:sz w:val="24"/>
          <w:szCs w:val="24"/>
        </w:rPr>
      </w:pPr>
      <w:r>
        <w:rPr>
          <w:rFonts w:ascii="宋体" w:eastAsia="宋体" w:hAnsi="宋体" w:hint="eastAsia"/>
          <w:sz w:val="24"/>
          <w:szCs w:val="24"/>
        </w:rPr>
        <w:t>按全日制在校生</w:t>
      </w:r>
      <w:r>
        <w:rPr>
          <w:rFonts w:ascii="宋体" w:eastAsia="宋体" w:hAnsi="宋体" w:hint="eastAsia"/>
          <w:sz w:val="24"/>
          <w:szCs w:val="24"/>
        </w:rPr>
        <w:t>21790</w:t>
      </w:r>
      <w:r>
        <w:rPr>
          <w:rFonts w:ascii="宋体" w:eastAsia="宋体" w:hAnsi="宋体" w:hint="eastAsia"/>
          <w:sz w:val="24"/>
          <w:szCs w:val="24"/>
        </w:rPr>
        <w:t>人算，生</w:t>
      </w:r>
      <w:proofErr w:type="gramStart"/>
      <w:r>
        <w:rPr>
          <w:rFonts w:ascii="宋体" w:eastAsia="宋体" w:hAnsi="宋体" w:hint="eastAsia"/>
          <w:sz w:val="24"/>
          <w:szCs w:val="24"/>
        </w:rPr>
        <w:t>均学校</w:t>
      </w:r>
      <w:proofErr w:type="gramEnd"/>
      <w:r>
        <w:rPr>
          <w:rFonts w:ascii="宋体" w:eastAsia="宋体" w:hAnsi="宋体" w:hint="eastAsia"/>
          <w:sz w:val="24"/>
          <w:szCs w:val="24"/>
        </w:rPr>
        <w:t>占地面积为</w:t>
      </w:r>
      <w:r>
        <w:rPr>
          <w:rFonts w:ascii="宋体" w:eastAsia="宋体" w:hAnsi="宋体" w:hint="eastAsia"/>
          <w:sz w:val="24"/>
          <w:szCs w:val="24"/>
        </w:rPr>
        <w:t>78.16</w:t>
      </w:r>
      <w:r>
        <w:rPr>
          <w:rFonts w:ascii="宋体" w:eastAsia="宋体" w:hAnsi="宋体" w:hint="eastAsia"/>
          <w:sz w:val="24"/>
          <w:szCs w:val="24"/>
        </w:rPr>
        <w:t>（</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w:t>
      </w:r>
      <w:r>
        <w:rPr>
          <w:rFonts w:ascii="宋体" w:eastAsia="宋体" w:hAnsi="宋体" w:hint="eastAsia"/>
          <w:sz w:val="24"/>
          <w:szCs w:val="24"/>
        </w:rPr>
        <w:t>生），生均建筑面积为</w:t>
      </w:r>
      <w:r>
        <w:rPr>
          <w:rFonts w:ascii="宋体" w:eastAsia="宋体" w:hAnsi="宋体" w:hint="eastAsia"/>
          <w:sz w:val="24"/>
          <w:szCs w:val="24"/>
        </w:rPr>
        <w:t>38.33</w:t>
      </w:r>
      <w:r>
        <w:rPr>
          <w:rFonts w:ascii="宋体" w:eastAsia="宋体" w:hAnsi="宋体" w:hint="eastAsia"/>
          <w:sz w:val="24"/>
          <w:szCs w:val="24"/>
        </w:rPr>
        <w:t>（</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w:t>
      </w:r>
      <w:r>
        <w:rPr>
          <w:rFonts w:ascii="宋体" w:eastAsia="宋体" w:hAnsi="宋体" w:hint="eastAsia"/>
          <w:sz w:val="24"/>
          <w:szCs w:val="24"/>
        </w:rPr>
        <w:t>生），生</w:t>
      </w:r>
      <w:proofErr w:type="gramStart"/>
      <w:r>
        <w:rPr>
          <w:rFonts w:ascii="宋体" w:eastAsia="宋体" w:hAnsi="宋体" w:hint="eastAsia"/>
          <w:sz w:val="24"/>
          <w:szCs w:val="24"/>
        </w:rPr>
        <w:t>均教</w:t>
      </w:r>
      <w:proofErr w:type="gramEnd"/>
      <w:r>
        <w:rPr>
          <w:rFonts w:ascii="宋体" w:eastAsia="宋体" w:hAnsi="宋体" w:hint="eastAsia"/>
          <w:sz w:val="24"/>
          <w:szCs w:val="24"/>
        </w:rPr>
        <w:t>学行政用房面积为</w:t>
      </w:r>
      <w:r>
        <w:rPr>
          <w:rFonts w:ascii="宋体" w:eastAsia="宋体" w:hAnsi="宋体" w:hint="eastAsia"/>
          <w:sz w:val="24"/>
          <w:szCs w:val="24"/>
        </w:rPr>
        <w:t>12.79</w:t>
      </w:r>
      <w:r>
        <w:rPr>
          <w:rFonts w:ascii="宋体" w:eastAsia="宋体" w:hAnsi="宋体" w:hint="eastAsia"/>
          <w:sz w:val="24"/>
          <w:szCs w:val="24"/>
        </w:rPr>
        <w:t>（</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w:t>
      </w:r>
      <w:r>
        <w:rPr>
          <w:rFonts w:ascii="宋体" w:eastAsia="宋体" w:hAnsi="宋体" w:hint="eastAsia"/>
          <w:sz w:val="24"/>
          <w:szCs w:val="24"/>
        </w:rPr>
        <w:t>生），生均实验、实习场所面积</w:t>
      </w:r>
      <w:r>
        <w:rPr>
          <w:rFonts w:ascii="宋体" w:eastAsia="宋体" w:hAnsi="宋体" w:hint="eastAsia"/>
          <w:sz w:val="24"/>
          <w:szCs w:val="24"/>
        </w:rPr>
        <w:t>3.92</w:t>
      </w:r>
      <w:r>
        <w:rPr>
          <w:rFonts w:ascii="宋体" w:eastAsia="宋体" w:hAnsi="宋体" w:hint="eastAsia"/>
          <w:sz w:val="24"/>
          <w:szCs w:val="24"/>
        </w:rPr>
        <w:t>（</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w:t>
      </w:r>
      <w:r>
        <w:rPr>
          <w:rFonts w:ascii="宋体" w:eastAsia="宋体" w:hAnsi="宋体" w:hint="eastAsia"/>
          <w:sz w:val="24"/>
          <w:szCs w:val="24"/>
        </w:rPr>
        <w:t>生），生均体育馆面积</w:t>
      </w:r>
      <w:r>
        <w:rPr>
          <w:rFonts w:ascii="宋体" w:eastAsia="宋体" w:hAnsi="宋体" w:hint="eastAsia"/>
          <w:sz w:val="24"/>
          <w:szCs w:val="24"/>
        </w:rPr>
        <w:t>1.62</w:t>
      </w:r>
      <w:r>
        <w:rPr>
          <w:rFonts w:ascii="宋体" w:eastAsia="宋体" w:hAnsi="宋体" w:hint="eastAsia"/>
          <w:sz w:val="24"/>
          <w:szCs w:val="24"/>
        </w:rPr>
        <w:t>（</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w:t>
      </w:r>
      <w:r>
        <w:rPr>
          <w:rFonts w:ascii="宋体" w:eastAsia="宋体" w:hAnsi="宋体" w:hint="eastAsia"/>
          <w:sz w:val="24"/>
          <w:szCs w:val="24"/>
        </w:rPr>
        <w:t>生），生均运动场面积</w:t>
      </w:r>
      <w:r>
        <w:rPr>
          <w:rFonts w:ascii="宋体" w:eastAsia="宋体" w:hAnsi="宋体" w:hint="eastAsia"/>
          <w:sz w:val="24"/>
          <w:szCs w:val="24"/>
        </w:rPr>
        <w:t>3.05</w:t>
      </w:r>
      <w:r>
        <w:rPr>
          <w:rFonts w:ascii="宋体" w:eastAsia="宋体" w:hAnsi="宋体" w:hint="eastAsia"/>
          <w:sz w:val="24"/>
          <w:szCs w:val="24"/>
        </w:rPr>
        <w:t>（</w:t>
      </w:r>
      <w:r>
        <w:rPr>
          <w:rFonts w:ascii="宋体" w:eastAsia="宋体" w:hAnsi="宋体" w:hint="eastAsia"/>
          <w:sz w:val="24"/>
          <w:szCs w:val="24"/>
        </w:rPr>
        <w:t>m</w:t>
      </w:r>
      <w:r>
        <w:rPr>
          <w:rFonts w:ascii="宋体" w:eastAsia="宋体" w:hAnsi="宋体" w:hint="eastAsia"/>
          <w:sz w:val="24"/>
          <w:szCs w:val="24"/>
          <w:vertAlign w:val="superscript"/>
        </w:rPr>
        <w:t>2</w:t>
      </w:r>
      <w:r>
        <w:rPr>
          <w:rFonts w:ascii="宋体" w:eastAsia="宋体" w:hAnsi="宋体" w:hint="eastAsia"/>
          <w:sz w:val="24"/>
          <w:szCs w:val="24"/>
        </w:rPr>
        <w:t>/</w:t>
      </w:r>
      <w:r>
        <w:rPr>
          <w:rFonts w:ascii="宋体" w:eastAsia="宋体" w:hAnsi="宋体" w:hint="eastAsia"/>
          <w:sz w:val="24"/>
          <w:szCs w:val="24"/>
        </w:rPr>
        <w:t>生）。详见表</w:t>
      </w:r>
      <w:r>
        <w:rPr>
          <w:rFonts w:ascii="宋体" w:eastAsia="宋体" w:hAnsi="宋体" w:hint="eastAsia"/>
          <w:sz w:val="24"/>
          <w:szCs w:val="24"/>
        </w:rPr>
        <w:t>5</w:t>
      </w:r>
      <w:r>
        <w:rPr>
          <w:rFonts w:ascii="宋体" w:eastAsia="宋体" w:hAnsi="宋体" w:hint="eastAsia"/>
          <w:sz w:val="24"/>
          <w:szCs w:val="24"/>
        </w:rPr>
        <w:t>。</w:t>
      </w:r>
    </w:p>
    <w:p w:rsidR="00CF1BF5" w:rsidRDefault="00B3633F">
      <w:pPr>
        <w:jc w:val="center"/>
      </w:pPr>
      <w:r>
        <w:rPr>
          <w:rFonts w:ascii="宋体" w:eastAsia="宋体" w:hAnsi="宋体" w:hint="eastAsia"/>
          <w:sz w:val="24"/>
          <w:szCs w:val="24"/>
        </w:rPr>
        <w:tab/>
      </w:r>
      <w:r>
        <w:rPr>
          <w:rFonts w:ascii="宋体" w:eastAsia="宋体" w:hAnsi="宋体" w:hint="eastAsia"/>
          <w:sz w:val="24"/>
          <w:szCs w:val="24"/>
        </w:rPr>
        <w:tab/>
      </w:r>
      <w:r>
        <w:rPr>
          <w:rFonts w:hint="eastAsia"/>
        </w:rPr>
        <w:t>表</w:t>
      </w:r>
      <w:r>
        <w:rPr>
          <w:rFonts w:hint="eastAsia"/>
        </w:rPr>
        <w:t xml:space="preserve">5 </w:t>
      </w:r>
      <w:r>
        <w:rPr>
          <w:rFonts w:hint="eastAsia"/>
        </w:rPr>
        <w:t>各生</w:t>
      </w:r>
      <w:proofErr w:type="gramStart"/>
      <w:r>
        <w:rPr>
          <w:rFonts w:hint="eastAsia"/>
        </w:rPr>
        <w:t>均面积</w:t>
      </w:r>
      <w:proofErr w:type="gramEnd"/>
      <w:r>
        <w:rPr>
          <w:rFonts w:hint="eastAsia"/>
        </w:rPr>
        <w:t>详细情况</w:t>
      </w:r>
    </w:p>
    <w:tbl>
      <w:tblPr>
        <w:tblStyle w:val="ab"/>
        <w:tblW w:w="8522" w:type="dxa"/>
        <w:jc w:val="center"/>
        <w:tblLayout w:type="fixed"/>
        <w:tblLook w:val="04A0" w:firstRow="1" w:lastRow="0" w:firstColumn="1" w:lastColumn="0" w:noHBand="0" w:noVBand="1"/>
      </w:tblPr>
      <w:tblGrid>
        <w:gridCol w:w="2302"/>
        <w:gridCol w:w="2849"/>
        <w:gridCol w:w="3371"/>
      </w:tblGrid>
      <w:tr w:rsidR="00CF1BF5">
        <w:trPr>
          <w:trHeight w:val="391"/>
          <w:tblHeader/>
          <w:jc w:val="center"/>
        </w:trPr>
        <w:tc>
          <w:tcPr>
            <w:tcW w:w="2302" w:type="dxa"/>
            <w:vAlign w:val="center"/>
          </w:tcPr>
          <w:p w:rsidR="00CF1BF5" w:rsidRDefault="00B3633F">
            <w:pPr>
              <w:jc w:val="center"/>
            </w:pPr>
            <w:r>
              <w:rPr>
                <w:rFonts w:ascii="宋体" w:eastAsia="宋体" w:hAnsi="宋体" w:hint="eastAsia"/>
                <w:b/>
                <w:szCs w:val="21"/>
              </w:rPr>
              <w:t>类别</w:t>
            </w:r>
          </w:p>
        </w:tc>
        <w:tc>
          <w:tcPr>
            <w:tcW w:w="2849" w:type="dxa"/>
            <w:vAlign w:val="center"/>
          </w:tcPr>
          <w:p w:rsidR="00CF1BF5" w:rsidRDefault="00B3633F">
            <w:pPr>
              <w:jc w:val="center"/>
            </w:pPr>
            <w:r>
              <w:rPr>
                <w:rFonts w:ascii="宋体" w:eastAsia="宋体" w:hAnsi="宋体" w:hint="eastAsia"/>
                <w:b/>
                <w:szCs w:val="21"/>
              </w:rPr>
              <w:t>总面积（平方米）</w:t>
            </w:r>
          </w:p>
        </w:tc>
        <w:tc>
          <w:tcPr>
            <w:tcW w:w="3371" w:type="dxa"/>
            <w:vAlign w:val="center"/>
          </w:tcPr>
          <w:p w:rsidR="00CF1BF5" w:rsidRDefault="00B3633F">
            <w:pPr>
              <w:jc w:val="center"/>
            </w:pPr>
            <w:r>
              <w:rPr>
                <w:rFonts w:ascii="宋体" w:eastAsia="宋体" w:hAnsi="宋体" w:hint="eastAsia"/>
                <w:b/>
                <w:szCs w:val="21"/>
              </w:rPr>
              <w:t>生均面积（平方米）</w:t>
            </w:r>
          </w:p>
        </w:tc>
      </w:tr>
      <w:tr w:rsidR="00CF1BF5">
        <w:trPr>
          <w:trHeight w:val="391"/>
          <w:jc w:val="center"/>
        </w:trPr>
        <w:tc>
          <w:tcPr>
            <w:tcW w:w="2302" w:type="dxa"/>
            <w:vAlign w:val="center"/>
          </w:tcPr>
          <w:p w:rsidR="00CF1BF5" w:rsidRDefault="00B3633F">
            <w:pPr>
              <w:jc w:val="center"/>
            </w:pPr>
            <w:r>
              <w:rPr>
                <w:rFonts w:ascii="宋体" w:eastAsia="宋体" w:hAnsi="宋体" w:hint="eastAsia"/>
                <w:b/>
                <w:szCs w:val="21"/>
              </w:rPr>
              <w:t>占地面积</w:t>
            </w:r>
          </w:p>
        </w:tc>
        <w:tc>
          <w:tcPr>
            <w:tcW w:w="2849" w:type="dxa"/>
            <w:vAlign w:val="center"/>
          </w:tcPr>
          <w:p w:rsidR="00CF1BF5" w:rsidRDefault="00B3633F">
            <w:pPr>
              <w:jc w:val="center"/>
              <w:rPr>
                <w:rFonts w:ascii="宋体" w:eastAsia="宋体" w:hAnsi="宋体"/>
                <w:szCs w:val="21"/>
              </w:rPr>
            </w:pPr>
            <w:r>
              <w:rPr>
                <w:rFonts w:ascii="宋体" w:eastAsia="宋体" w:hAnsi="宋体" w:hint="eastAsia"/>
                <w:szCs w:val="21"/>
              </w:rPr>
              <w:t>1703041.56</w:t>
            </w:r>
          </w:p>
        </w:tc>
        <w:tc>
          <w:tcPr>
            <w:tcW w:w="3371" w:type="dxa"/>
            <w:vAlign w:val="center"/>
          </w:tcPr>
          <w:p w:rsidR="00CF1BF5" w:rsidRDefault="00B3633F">
            <w:pPr>
              <w:jc w:val="center"/>
              <w:rPr>
                <w:rFonts w:ascii="宋体" w:eastAsia="宋体" w:hAnsi="宋体"/>
                <w:szCs w:val="21"/>
              </w:rPr>
            </w:pPr>
            <w:r>
              <w:rPr>
                <w:rFonts w:ascii="宋体" w:eastAsia="宋体" w:hAnsi="宋体" w:hint="eastAsia"/>
                <w:szCs w:val="21"/>
              </w:rPr>
              <w:t>78.16</w:t>
            </w:r>
          </w:p>
        </w:tc>
      </w:tr>
      <w:tr w:rsidR="00CF1BF5">
        <w:trPr>
          <w:trHeight w:val="391"/>
          <w:jc w:val="center"/>
        </w:trPr>
        <w:tc>
          <w:tcPr>
            <w:tcW w:w="2302" w:type="dxa"/>
            <w:vAlign w:val="center"/>
          </w:tcPr>
          <w:p w:rsidR="00CF1BF5" w:rsidRDefault="00B3633F">
            <w:pPr>
              <w:jc w:val="center"/>
            </w:pPr>
            <w:r>
              <w:rPr>
                <w:rFonts w:ascii="宋体" w:eastAsia="宋体" w:hAnsi="宋体" w:hint="eastAsia"/>
                <w:b/>
                <w:szCs w:val="21"/>
              </w:rPr>
              <w:t>建筑面积</w:t>
            </w:r>
          </w:p>
        </w:tc>
        <w:tc>
          <w:tcPr>
            <w:tcW w:w="2849" w:type="dxa"/>
            <w:vAlign w:val="center"/>
          </w:tcPr>
          <w:p w:rsidR="00CF1BF5" w:rsidRDefault="00B3633F">
            <w:pPr>
              <w:jc w:val="center"/>
              <w:rPr>
                <w:rFonts w:ascii="宋体" w:eastAsia="宋体" w:hAnsi="宋体"/>
                <w:szCs w:val="21"/>
              </w:rPr>
            </w:pPr>
            <w:r>
              <w:rPr>
                <w:rFonts w:ascii="宋体" w:eastAsia="宋体" w:hAnsi="宋体" w:hint="eastAsia"/>
                <w:szCs w:val="21"/>
              </w:rPr>
              <w:t>835107.19</w:t>
            </w:r>
          </w:p>
        </w:tc>
        <w:tc>
          <w:tcPr>
            <w:tcW w:w="3371" w:type="dxa"/>
            <w:vAlign w:val="center"/>
          </w:tcPr>
          <w:p w:rsidR="00CF1BF5" w:rsidRDefault="00B3633F">
            <w:pPr>
              <w:jc w:val="center"/>
              <w:rPr>
                <w:rFonts w:ascii="宋体" w:eastAsia="宋体" w:hAnsi="宋体"/>
                <w:szCs w:val="21"/>
              </w:rPr>
            </w:pPr>
            <w:r>
              <w:rPr>
                <w:rFonts w:ascii="宋体" w:eastAsia="宋体" w:hAnsi="宋体" w:hint="eastAsia"/>
                <w:szCs w:val="21"/>
              </w:rPr>
              <w:t>38.33</w:t>
            </w:r>
          </w:p>
        </w:tc>
      </w:tr>
      <w:tr w:rsidR="00CF1BF5">
        <w:trPr>
          <w:trHeight w:val="391"/>
          <w:jc w:val="center"/>
        </w:trPr>
        <w:tc>
          <w:tcPr>
            <w:tcW w:w="2302" w:type="dxa"/>
            <w:vAlign w:val="center"/>
          </w:tcPr>
          <w:p w:rsidR="00CF1BF5" w:rsidRDefault="00B3633F">
            <w:pPr>
              <w:jc w:val="center"/>
            </w:pPr>
            <w:r>
              <w:rPr>
                <w:rFonts w:ascii="宋体" w:eastAsia="宋体" w:hAnsi="宋体" w:hint="eastAsia"/>
                <w:b/>
                <w:szCs w:val="21"/>
              </w:rPr>
              <w:t>教学行政用房面积</w:t>
            </w:r>
          </w:p>
        </w:tc>
        <w:tc>
          <w:tcPr>
            <w:tcW w:w="2849" w:type="dxa"/>
            <w:vAlign w:val="center"/>
          </w:tcPr>
          <w:p w:rsidR="00CF1BF5" w:rsidRDefault="00B3633F">
            <w:pPr>
              <w:jc w:val="center"/>
              <w:rPr>
                <w:rFonts w:ascii="宋体" w:eastAsia="宋体" w:hAnsi="宋体"/>
                <w:szCs w:val="21"/>
              </w:rPr>
            </w:pPr>
            <w:r>
              <w:rPr>
                <w:rFonts w:ascii="宋体" w:eastAsia="宋体" w:hAnsi="宋体" w:hint="eastAsia"/>
                <w:szCs w:val="21"/>
              </w:rPr>
              <w:t>278654.07</w:t>
            </w:r>
          </w:p>
        </w:tc>
        <w:tc>
          <w:tcPr>
            <w:tcW w:w="3371" w:type="dxa"/>
            <w:vAlign w:val="center"/>
          </w:tcPr>
          <w:p w:rsidR="00CF1BF5" w:rsidRDefault="00B3633F">
            <w:pPr>
              <w:jc w:val="center"/>
              <w:rPr>
                <w:rFonts w:ascii="宋体" w:eastAsia="宋体" w:hAnsi="宋体"/>
                <w:szCs w:val="21"/>
              </w:rPr>
            </w:pPr>
            <w:r>
              <w:rPr>
                <w:rFonts w:ascii="宋体" w:eastAsia="宋体" w:hAnsi="宋体" w:hint="eastAsia"/>
                <w:szCs w:val="21"/>
              </w:rPr>
              <w:t>12.79</w:t>
            </w:r>
          </w:p>
        </w:tc>
      </w:tr>
      <w:tr w:rsidR="00CF1BF5">
        <w:trPr>
          <w:trHeight w:val="391"/>
          <w:jc w:val="center"/>
        </w:trPr>
        <w:tc>
          <w:tcPr>
            <w:tcW w:w="2302" w:type="dxa"/>
            <w:vAlign w:val="center"/>
          </w:tcPr>
          <w:p w:rsidR="00CF1BF5" w:rsidRDefault="00B3633F">
            <w:pPr>
              <w:jc w:val="center"/>
            </w:pPr>
            <w:r>
              <w:rPr>
                <w:rFonts w:ascii="宋体" w:eastAsia="宋体" w:hAnsi="宋体" w:hint="eastAsia"/>
                <w:b/>
                <w:szCs w:val="21"/>
              </w:rPr>
              <w:t>实验、实习场所面积</w:t>
            </w:r>
          </w:p>
        </w:tc>
        <w:tc>
          <w:tcPr>
            <w:tcW w:w="2849" w:type="dxa"/>
            <w:vAlign w:val="center"/>
          </w:tcPr>
          <w:p w:rsidR="00CF1BF5" w:rsidRDefault="00B3633F">
            <w:pPr>
              <w:jc w:val="center"/>
              <w:rPr>
                <w:rFonts w:ascii="宋体" w:eastAsia="宋体" w:hAnsi="宋体"/>
                <w:szCs w:val="21"/>
              </w:rPr>
            </w:pPr>
            <w:r>
              <w:rPr>
                <w:rFonts w:ascii="宋体" w:eastAsia="宋体" w:hAnsi="宋体" w:hint="eastAsia"/>
                <w:szCs w:val="21"/>
              </w:rPr>
              <w:t>85487.64</w:t>
            </w:r>
          </w:p>
        </w:tc>
        <w:tc>
          <w:tcPr>
            <w:tcW w:w="3371" w:type="dxa"/>
            <w:vAlign w:val="center"/>
          </w:tcPr>
          <w:p w:rsidR="00CF1BF5" w:rsidRDefault="00B3633F">
            <w:pPr>
              <w:jc w:val="center"/>
              <w:rPr>
                <w:rFonts w:ascii="宋体" w:eastAsia="宋体" w:hAnsi="宋体"/>
                <w:szCs w:val="21"/>
              </w:rPr>
            </w:pPr>
            <w:r>
              <w:rPr>
                <w:rFonts w:ascii="宋体" w:eastAsia="宋体" w:hAnsi="宋体" w:hint="eastAsia"/>
                <w:szCs w:val="21"/>
              </w:rPr>
              <w:t>3.92</w:t>
            </w:r>
          </w:p>
        </w:tc>
      </w:tr>
      <w:tr w:rsidR="00CF1BF5">
        <w:trPr>
          <w:trHeight w:val="391"/>
          <w:jc w:val="center"/>
        </w:trPr>
        <w:tc>
          <w:tcPr>
            <w:tcW w:w="2302" w:type="dxa"/>
            <w:vAlign w:val="center"/>
          </w:tcPr>
          <w:p w:rsidR="00CF1BF5" w:rsidRDefault="00B3633F">
            <w:pPr>
              <w:jc w:val="center"/>
            </w:pPr>
            <w:r>
              <w:rPr>
                <w:rFonts w:ascii="宋体" w:eastAsia="宋体" w:hAnsi="宋体" w:hint="eastAsia"/>
                <w:b/>
                <w:szCs w:val="21"/>
              </w:rPr>
              <w:t>体育馆面积</w:t>
            </w:r>
          </w:p>
        </w:tc>
        <w:tc>
          <w:tcPr>
            <w:tcW w:w="2849" w:type="dxa"/>
            <w:vAlign w:val="center"/>
          </w:tcPr>
          <w:p w:rsidR="00CF1BF5" w:rsidRDefault="00B3633F">
            <w:pPr>
              <w:jc w:val="center"/>
              <w:rPr>
                <w:rFonts w:ascii="宋体" w:eastAsia="宋体" w:hAnsi="宋体"/>
                <w:szCs w:val="21"/>
              </w:rPr>
            </w:pPr>
            <w:r>
              <w:rPr>
                <w:rFonts w:ascii="宋体" w:eastAsia="宋体" w:hAnsi="宋体" w:hint="eastAsia"/>
                <w:szCs w:val="21"/>
              </w:rPr>
              <w:t>35253.25</w:t>
            </w:r>
          </w:p>
        </w:tc>
        <w:tc>
          <w:tcPr>
            <w:tcW w:w="3371" w:type="dxa"/>
            <w:vAlign w:val="center"/>
          </w:tcPr>
          <w:p w:rsidR="00CF1BF5" w:rsidRDefault="00B3633F">
            <w:pPr>
              <w:jc w:val="center"/>
              <w:rPr>
                <w:rFonts w:ascii="宋体" w:eastAsia="宋体" w:hAnsi="宋体"/>
                <w:szCs w:val="21"/>
              </w:rPr>
            </w:pPr>
            <w:r>
              <w:rPr>
                <w:rFonts w:ascii="宋体" w:eastAsia="宋体" w:hAnsi="宋体" w:hint="eastAsia"/>
                <w:szCs w:val="21"/>
              </w:rPr>
              <w:t>1.62</w:t>
            </w:r>
          </w:p>
        </w:tc>
      </w:tr>
      <w:tr w:rsidR="00CF1BF5">
        <w:trPr>
          <w:trHeight w:val="391"/>
          <w:jc w:val="center"/>
        </w:trPr>
        <w:tc>
          <w:tcPr>
            <w:tcW w:w="2302" w:type="dxa"/>
            <w:vAlign w:val="center"/>
          </w:tcPr>
          <w:p w:rsidR="00CF1BF5" w:rsidRDefault="00B3633F">
            <w:pPr>
              <w:jc w:val="center"/>
            </w:pPr>
            <w:r>
              <w:rPr>
                <w:rFonts w:ascii="宋体" w:eastAsia="宋体" w:hAnsi="宋体" w:hint="eastAsia"/>
                <w:b/>
                <w:szCs w:val="21"/>
              </w:rPr>
              <w:t>运动场面积</w:t>
            </w:r>
          </w:p>
        </w:tc>
        <w:tc>
          <w:tcPr>
            <w:tcW w:w="2849" w:type="dxa"/>
            <w:vAlign w:val="center"/>
          </w:tcPr>
          <w:p w:rsidR="00CF1BF5" w:rsidRDefault="00B3633F">
            <w:pPr>
              <w:jc w:val="center"/>
              <w:rPr>
                <w:rFonts w:ascii="宋体" w:eastAsia="宋体" w:hAnsi="宋体"/>
                <w:szCs w:val="21"/>
              </w:rPr>
            </w:pPr>
            <w:r>
              <w:rPr>
                <w:rFonts w:ascii="宋体" w:eastAsia="宋体" w:hAnsi="宋体" w:hint="eastAsia"/>
                <w:szCs w:val="21"/>
              </w:rPr>
              <w:t>66447.0</w:t>
            </w:r>
          </w:p>
        </w:tc>
        <w:tc>
          <w:tcPr>
            <w:tcW w:w="3371" w:type="dxa"/>
            <w:vAlign w:val="center"/>
          </w:tcPr>
          <w:p w:rsidR="00CF1BF5" w:rsidRDefault="00B3633F">
            <w:pPr>
              <w:jc w:val="center"/>
              <w:rPr>
                <w:rFonts w:ascii="宋体" w:eastAsia="宋体" w:hAnsi="宋体"/>
                <w:szCs w:val="21"/>
              </w:rPr>
            </w:pPr>
            <w:r>
              <w:rPr>
                <w:rFonts w:ascii="宋体" w:eastAsia="宋体" w:hAnsi="宋体" w:hint="eastAsia"/>
                <w:szCs w:val="21"/>
              </w:rPr>
              <w:t>3.05</w:t>
            </w:r>
          </w:p>
        </w:tc>
      </w:tr>
    </w:tbl>
    <w:p w:rsidR="00CF1BF5" w:rsidRDefault="00B3633F">
      <w:pPr>
        <w:spacing w:line="400" w:lineRule="exact"/>
        <w:ind w:firstLineChars="200" w:firstLine="480"/>
        <w:jc w:val="left"/>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2-1</w:t>
      </w:r>
      <w:r>
        <w:rPr>
          <w:rFonts w:ascii="黑体" w:eastAsia="黑体" w:hAnsi="黑体" w:cs="黑体" w:hint="eastAsia"/>
          <w:sz w:val="24"/>
          <w:szCs w:val="24"/>
        </w:rPr>
        <w:t>占地与建筑面积，表</w:t>
      </w:r>
      <w:r>
        <w:rPr>
          <w:rFonts w:ascii="黑体" w:eastAsia="黑体" w:hAnsi="黑体" w:cs="黑体" w:hint="eastAsia"/>
          <w:sz w:val="24"/>
          <w:szCs w:val="24"/>
        </w:rPr>
        <w:t>2-2</w:t>
      </w:r>
      <w:r>
        <w:rPr>
          <w:rFonts w:ascii="黑体" w:eastAsia="黑体" w:hAnsi="黑体" w:cs="黑体" w:hint="eastAsia"/>
          <w:sz w:val="24"/>
          <w:szCs w:val="24"/>
        </w:rPr>
        <w:t>教学行政用房面积。</w:t>
      </w:r>
    </w:p>
    <w:p w:rsidR="00CF1BF5" w:rsidRDefault="00CF1BF5">
      <w:pPr>
        <w:jc w:val="left"/>
      </w:pPr>
    </w:p>
    <w:p w:rsidR="00CF1BF5" w:rsidRDefault="00B3633F">
      <w:pPr>
        <w:pStyle w:val="3"/>
        <w:spacing w:beforeLines="50" w:before="156" w:afterLines="50" w:after="156" w:line="240" w:lineRule="auto"/>
        <w:jc w:val="left"/>
        <w:rPr>
          <w:rFonts w:ascii="黑体" w:eastAsia="黑体" w:hAnsi="黑体"/>
          <w:b w:val="0"/>
          <w:sz w:val="24"/>
          <w:szCs w:val="24"/>
        </w:rPr>
      </w:pPr>
      <w:bookmarkStart w:id="13" w:name="_Toc87889830"/>
      <w:r>
        <w:rPr>
          <w:rFonts w:ascii="黑体" w:eastAsia="黑体" w:hAnsi="黑体" w:hint="eastAsia"/>
          <w:b w:val="0"/>
          <w:sz w:val="24"/>
          <w:szCs w:val="24"/>
        </w:rPr>
        <w:t>2.</w:t>
      </w:r>
      <w:r>
        <w:rPr>
          <w:rFonts w:ascii="黑体" w:eastAsia="黑体" w:hAnsi="黑体" w:hint="eastAsia"/>
          <w:b w:val="0"/>
          <w:sz w:val="24"/>
          <w:szCs w:val="24"/>
        </w:rPr>
        <w:t>教学科研仪器设备与教学实验室</w:t>
      </w:r>
      <w:bookmarkEnd w:id="13"/>
    </w:p>
    <w:p w:rsidR="00CF1BF5" w:rsidRDefault="00B3633F">
      <w:pPr>
        <w:spacing w:line="400" w:lineRule="atLeas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学校现有教学、科研仪器设备资产总值</w:t>
      </w:r>
      <w:r>
        <w:rPr>
          <w:rFonts w:asciiTheme="majorEastAsia" w:eastAsiaTheme="majorEastAsia" w:hAnsiTheme="majorEastAsia" w:cstheme="majorEastAsia" w:hint="eastAsia"/>
          <w:sz w:val="24"/>
          <w:szCs w:val="24"/>
        </w:rPr>
        <w:t>3.646</w:t>
      </w:r>
      <w:r>
        <w:rPr>
          <w:rFonts w:asciiTheme="majorEastAsia" w:eastAsiaTheme="majorEastAsia" w:hAnsiTheme="majorEastAsia" w:cstheme="majorEastAsia" w:hint="eastAsia"/>
          <w:sz w:val="24"/>
          <w:szCs w:val="24"/>
        </w:rPr>
        <w:t>亿元，生</w:t>
      </w:r>
      <w:proofErr w:type="gramStart"/>
      <w:r>
        <w:rPr>
          <w:rFonts w:asciiTheme="majorEastAsia" w:eastAsiaTheme="majorEastAsia" w:hAnsiTheme="majorEastAsia" w:cstheme="majorEastAsia" w:hint="eastAsia"/>
          <w:sz w:val="24"/>
          <w:szCs w:val="24"/>
        </w:rPr>
        <w:t>均教学</w:t>
      </w:r>
      <w:proofErr w:type="gramEnd"/>
      <w:r>
        <w:rPr>
          <w:rFonts w:asciiTheme="majorEastAsia" w:eastAsiaTheme="majorEastAsia" w:hAnsiTheme="majorEastAsia" w:cstheme="majorEastAsia" w:hint="eastAsia"/>
          <w:sz w:val="24"/>
          <w:szCs w:val="24"/>
        </w:rPr>
        <w:t>科研仪器设备值</w:t>
      </w:r>
      <w:r>
        <w:rPr>
          <w:rFonts w:asciiTheme="majorEastAsia" w:eastAsiaTheme="majorEastAsia" w:hAnsiTheme="majorEastAsia" w:cstheme="majorEastAsia" w:hint="eastAsia"/>
          <w:sz w:val="24"/>
          <w:szCs w:val="24"/>
        </w:rPr>
        <w:t>1.57</w:t>
      </w:r>
      <w:r>
        <w:rPr>
          <w:rFonts w:asciiTheme="majorEastAsia" w:eastAsiaTheme="majorEastAsia" w:hAnsiTheme="majorEastAsia" w:cstheme="majorEastAsia" w:hint="eastAsia"/>
          <w:sz w:val="24"/>
          <w:szCs w:val="24"/>
        </w:rPr>
        <w:t>万元。当年新增教学科研仪器设备值</w:t>
      </w:r>
      <w:r>
        <w:rPr>
          <w:rFonts w:asciiTheme="majorEastAsia" w:eastAsiaTheme="majorEastAsia" w:hAnsiTheme="majorEastAsia" w:cstheme="majorEastAsia" w:hint="eastAsia"/>
          <w:sz w:val="24"/>
          <w:szCs w:val="24"/>
        </w:rPr>
        <w:t>4104.31</w:t>
      </w:r>
      <w:r>
        <w:rPr>
          <w:rFonts w:asciiTheme="majorEastAsia" w:eastAsiaTheme="majorEastAsia" w:hAnsiTheme="majorEastAsia" w:cstheme="majorEastAsia" w:hint="eastAsia"/>
          <w:sz w:val="24"/>
          <w:szCs w:val="24"/>
        </w:rPr>
        <w:t>万元，新增值达到教学科研仪器设备总值的</w:t>
      </w:r>
      <w:r>
        <w:rPr>
          <w:rFonts w:asciiTheme="majorEastAsia" w:eastAsiaTheme="majorEastAsia" w:hAnsiTheme="majorEastAsia" w:cstheme="majorEastAsia" w:hint="eastAsia"/>
          <w:sz w:val="24"/>
          <w:szCs w:val="24"/>
        </w:rPr>
        <w:t>12.68%</w:t>
      </w:r>
      <w:r>
        <w:rPr>
          <w:rFonts w:asciiTheme="majorEastAsia" w:eastAsiaTheme="majorEastAsia" w:hAnsiTheme="majorEastAsia" w:cstheme="majorEastAsia" w:hint="eastAsia"/>
          <w:sz w:val="24"/>
          <w:szCs w:val="24"/>
        </w:rPr>
        <w:t>。</w:t>
      </w:r>
    </w:p>
    <w:p w:rsidR="00CF1BF5" w:rsidRDefault="00B3633F">
      <w:pPr>
        <w:spacing w:line="400" w:lineRule="atLeas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本科教学实验仪器设备</w:t>
      </w:r>
      <w:r>
        <w:rPr>
          <w:rFonts w:asciiTheme="majorEastAsia" w:eastAsiaTheme="majorEastAsia" w:hAnsiTheme="majorEastAsia" w:cstheme="majorEastAsia" w:hint="eastAsia"/>
          <w:sz w:val="24"/>
          <w:szCs w:val="24"/>
        </w:rPr>
        <w:t>19655.0</w:t>
      </w:r>
      <w:r>
        <w:rPr>
          <w:rFonts w:asciiTheme="majorEastAsia" w:eastAsiaTheme="majorEastAsia" w:hAnsiTheme="majorEastAsia" w:cstheme="majorEastAsia" w:hint="eastAsia"/>
          <w:sz w:val="24"/>
          <w:szCs w:val="24"/>
        </w:rPr>
        <w:t>台（套），合计总值</w:t>
      </w:r>
      <w:r>
        <w:rPr>
          <w:rFonts w:asciiTheme="majorEastAsia" w:eastAsiaTheme="majorEastAsia" w:hAnsiTheme="majorEastAsia" w:cstheme="majorEastAsia" w:hint="eastAsia"/>
          <w:sz w:val="24"/>
          <w:szCs w:val="24"/>
        </w:rPr>
        <w:t>2.455</w:t>
      </w:r>
      <w:r>
        <w:rPr>
          <w:rFonts w:asciiTheme="majorEastAsia" w:eastAsiaTheme="majorEastAsia" w:hAnsiTheme="majorEastAsia" w:cstheme="majorEastAsia" w:hint="eastAsia"/>
          <w:sz w:val="24"/>
          <w:szCs w:val="24"/>
        </w:rPr>
        <w:t>亿元，其中单价</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万元以上的实验仪器设备</w:t>
      </w:r>
      <w:r>
        <w:rPr>
          <w:rFonts w:asciiTheme="majorEastAsia" w:eastAsiaTheme="majorEastAsia" w:hAnsiTheme="majorEastAsia" w:cstheme="majorEastAsia" w:hint="eastAsia"/>
          <w:sz w:val="24"/>
          <w:szCs w:val="24"/>
        </w:rPr>
        <w:t>353</w:t>
      </w:r>
      <w:r>
        <w:rPr>
          <w:rFonts w:asciiTheme="majorEastAsia" w:eastAsiaTheme="majorEastAsia" w:hAnsiTheme="majorEastAsia" w:cstheme="majorEastAsia" w:hint="eastAsia"/>
          <w:sz w:val="24"/>
          <w:szCs w:val="24"/>
        </w:rPr>
        <w:t>台（套），总值</w:t>
      </w:r>
      <w:r>
        <w:rPr>
          <w:rFonts w:asciiTheme="majorEastAsia" w:eastAsiaTheme="majorEastAsia" w:hAnsiTheme="majorEastAsia" w:cstheme="majorEastAsia" w:hint="eastAsia"/>
          <w:sz w:val="24"/>
          <w:szCs w:val="24"/>
        </w:rPr>
        <w:t>11291.38</w:t>
      </w:r>
      <w:r>
        <w:rPr>
          <w:rFonts w:asciiTheme="majorEastAsia" w:eastAsiaTheme="majorEastAsia" w:hAnsiTheme="majorEastAsia" w:cstheme="majorEastAsia" w:hint="eastAsia"/>
          <w:sz w:val="24"/>
          <w:szCs w:val="24"/>
        </w:rPr>
        <w:t>万元，按本科在校生</w:t>
      </w:r>
      <w:r>
        <w:rPr>
          <w:rFonts w:asciiTheme="majorEastAsia" w:eastAsiaTheme="majorEastAsia" w:hAnsiTheme="majorEastAsia" w:cstheme="majorEastAsia" w:hint="eastAsia"/>
          <w:sz w:val="24"/>
          <w:szCs w:val="24"/>
        </w:rPr>
        <w:t>19513</w:t>
      </w:r>
      <w:r>
        <w:rPr>
          <w:rFonts w:asciiTheme="majorEastAsia" w:eastAsiaTheme="majorEastAsia" w:hAnsiTheme="majorEastAsia" w:cstheme="majorEastAsia" w:hint="eastAsia"/>
          <w:sz w:val="24"/>
          <w:szCs w:val="24"/>
        </w:rPr>
        <w:t>人计算，本科生均实验仪器设备值</w:t>
      </w:r>
      <w:r>
        <w:rPr>
          <w:rFonts w:asciiTheme="majorEastAsia" w:eastAsiaTheme="majorEastAsia" w:hAnsiTheme="majorEastAsia" w:cstheme="majorEastAsia" w:hint="eastAsia"/>
          <w:sz w:val="24"/>
          <w:szCs w:val="24"/>
        </w:rPr>
        <w:t>12581.36</w:t>
      </w:r>
      <w:r>
        <w:rPr>
          <w:rFonts w:asciiTheme="majorEastAsia" w:eastAsiaTheme="majorEastAsia" w:hAnsiTheme="majorEastAsia" w:cstheme="majorEastAsia" w:hint="eastAsia"/>
          <w:sz w:val="24"/>
          <w:szCs w:val="24"/>
        </w:rPr>
        <w:t>元。</w:t>
      </w:r>
    </w:p>
    <w:p w:rsidR="00CF1BF5" w:rsidRDefault="00B3633F">
      <w:pPr>
        <w:spacing w:line="400" w:lineRule="atLeas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学校有国家级实验教学中心</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个，省部级实验教学中心</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个，国家级虚拟仿真实验教学中心</w:t>
      </w:r>
      <w:r>
        <w:rPr>
          <w:rFonts w:asciiTheme="majorEastAsia" w:eastAsiaTheme="majorEastAsia" w:hAnsiTheme="majorEastAsia" w:cstheme="majorEastAsia" w:hint="eastAsia"/>
          <w:sz w:val="24"/>
          <w:szCs w:val="24"/>
        </w:rPr>
        <w:t>0</w:t>
      </w:r>
      <w:r>
        <w:rPr>
          <w:rFonts w:asciiTheme="majorEastAsia" w:eastAsiaTheme="majorEastAsia" w:hAnsiTheme="majorEastAsia" w:cstheme="majorEastAsia" w:hint="eastAsia"/>
          <w:sz w:val="24"/>
          <w:szCs w:val="24"/>
        </w:rPr>
        <w:t>个</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国家级虚拟仿真实验教学项目</w:t>
      </w:r>
      <w:r>
        <w:rPr>
          <w:rFonts w:asciiTheme="majorEastAsia" w:eastAsiaTheme="majorEastAsia" w:hAnsiTheme="majorEastAsia" w:cstheme="majorEastAsia" w:hint="eastAsia"/>
          <w:sz w:val="24"/>
          <w:szCs w:val="24"/>
        </w:rPr>
        <w:t>0</w:t>
      </w:r>
      <w:r>
        <w:rPr>
          <w:rFonts w:asciiTheme="majorEastAsia" w:eastAsiaTheme="majorEastAsia" w:hAnsiTheme="majorEastAsia" w:cstheme="majorEastAsia" w:hint="eastAsia"/>
          <w:sz w:val="24"/>
          <w:szCs w:val="24"/>
        </w:rPr>
        <w:t>个，省部级虚拟仿真实验教学项目</w:t>
      </w:r>
      <w:r>
        <w:rPr>
          <w:rFonts w:asciiTheme="majorEastAsia" w:eastAsiaTheme="majorEastAsia" w:hAnsiTheme="majorEastAsia" w:cstheme="majorEastAsia" w:hint="eastAsia"/>
          <w:sz w:val="24"/>
          <w:szCs w:val="24"/>
        </w:rPr>
        <w:t>0</w:t>
      </w:r>
      <w:r>
        <w:rPr>
          <w:rFonts w:asciiTheme="majorEastAsia" w:eastAsiaTheme="majorEastAsia" w:hAnsiTheme="majorEastAsia" w:cstheme="majorEastAsia" w:hint="eastAsia"/>
          <w:sz w:val="24"/>
          <w:szCs w:val="24"/>
        </w:rPr>
        <w:t>个。</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2-5</w:t>
      </w:r>
      <w:r>
        <w:rPr>
          <w:rFonts w:ascii="黑体" w:eastAsia="黑体" w:hAnsi="黑体" w:cs="黑体" w:hint="eastAsia"/>
          <w:sz w:val="24"/>
          <w:szCs w:val="24"/>
        </w:rPr>
        <w:t>固定资产，表</w:t>
      </w:r>
      <w:r>
        <w:rPr>
          <w:rFonts w:ascii="黑体" w:eastAsia="黑体" w:hAnsi="黑体" w:cs="黑体" w:hint="eastAsia"/>
          <w:sz w:val="24"/>
          <w:szCs w:val="24"/>
        </w:rPr>
        <w:t>2-6</w:t>
      </w:r>
      <w:r>
        <w:rPr>
          <w:rFonts w:ascii="黑体" w:eastAsia="黑体" w:hAnsi="黑体" w:cs="黑体" w:hint="eastAsia"/>
          <w:sz w:val="24"/>
          <w:szCs w:val="24"/>
        </w:rPr>
        <w:t>本科实验设备情况，表</w:t>
      </w:r>
      <w:r>
        <w:rPr>
          <w:rFonts w:ascii="黑体" w:eastAsia="黑体" w:hAnsi="黑体" w:cs="黑体" w:hint="eastAsia"/>
          <w:sz w:val="24"/>
          <w:szCs w:val="24"/>
        </w:rPr>
        <w:t>2-7-1</w:t>
      </w:r>
      <w:r>
        <w:rPr>
          <w:rFonts w:ascii="黑体" w:eastAsia="黑体" w:hAnsi="黑体" w:cs="黑体" w:hint="eastAsia"/>
          <w:sz w:val="24"/>
          <w:szCs w:val="24"/>
        </w:rPr>
        <w:t>实验教学示范中心、虚拟仿真实验示范中心，表</w:t>
      </w:r>
      <w:r>
        <w:rPr>
          <w:rFonts w:ascii="黑体" w:eastAsia="黑体" w:hAnsi="黑体" w:cs="黑体" w:hint="eastAsia"/>
          <w:sz w:val="24"/>
          <w:szCs w:val="24"/>
        </w:rPr>
        <w:t>2-7-2</w:t>
      </w:r>
      <w:r>
        <w:rPr>
          <w:rFonts w:ascii="黑体" w:eastAsia="黑体" w:hAnsi="黑体" w:cs="黑体" w:hint="eastAsia"/>
          <w:sz w:val="24"/>
          <w:szCs w:val="24"/>
        </w:rPr>
        <w:t>虚拟仿真实验教学项目</w:t>
      </w:r>
    </w:p>
    <w:p w:rsidR="00CF1BF5" w:rsidRDefault="00CF1BF5">
      <w:pPr>
        <w:jc w:val="left"/>
      </w:pPr>
    </w:p>
    <w:p w:rsidR="00CF1BF5" w:rsidRDefault="00B3633F">
      <w:pPr>
        <w:pStyle w:val="3"/>
        <w:spacing w:beforeLines="50" w:before="156" w:afterLines="50" w:after="156" w:line="240" w:lineRule="auto"/>
        <w:jc w:val="left"/>
        <w:rPr>
          <w:rFonts w:ascii="黑体" w:eastAsia="黑体" w:hAnsi="黑体"/>
          <w:b w:val="0"/>
          <w:sz w:val="24"/>
          <w:szCs w:val="24"/>
        </w:rPr>
      </w:pPr>
      <w:bookmarkStart w:id="14" w:name="_Toc87889831"/>
      <w:r>
        <w:rPr>
          <w:rFonts w:ascii="黑体" w:eastAsia="黑体" w:hAnsi="黑体" w:hint="eastAsia"/>
          <w:b w:val="0"/>
          <w:sz w:val="24"/>
          <w:szCs w:val="24"/>
        </w:rPr>
        <w:t>3.</w:t>
      </w:r>
      <w:r>
        <w:rPr>
          <w:rFonts w:ascii="黑体" w:eastAsia="黑体" w:hAnsi="黑体" w:hint="eastAsia"/>
          <w:b w:val="0"/>
          <w:sz w:val="24"/>
          <w:szCs w:val="24"/>
        </w:rPr>
        <w:t>图书馆及图书资源</w:t>
      </w:r>
      <w:bookmarkEnd w:id="14"/>
    </w:p>
    <w:p w:rsidR="00CF1BF5" w:rsidRDefault="00B3633F">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截至</w:t>
      </w:r>
      <w:r>
        <w:rPr>
          <w:rFonts w:asciiTheme="majorEastAsia" w:eastAsiaTheme="majorEastAsia" w:hAnsiTheme="majorEastAsia" w:cstheme="majorEastAsia" w:hint="eastAsia"/>
          <w:sz w:val="24"/>
          <w:szCs w:val="24"/>
        </w:rPr>
        <w:t>2021</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rPr>
        <w:t>9</w:t>
      </w:r>
      <w:r>
        <w:rPr>
          <w:rFonts w:asciiTheme="majorEastAsia" w:eastAsiaTheme="majorEastAsia" w:hAnsiTheme="majorEastAsia" w:cstheme="majorEastAsia" w:hint="eastAsia"/>
          <w:sz w:val="24"/>
          <w:szCs w:val="24"/>
        </w:rPr>
        <w:t>月，学校拥有图书馆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个，图书馆总面积达到</w:t>
      </w:r>
      <w:r>
        <w:rPr>
          <w:rFonts w:asciiTheme="majorEastAsia" w:eastAsiaTheme="majorEastAsia" w:hAnsiTheme="majorEastAsia" w:cstheme="majorEastAsia" w:hint="eastAsia"/>
          <w:sz w:val="24"/>
          <w:szCs w:val="24"/>
        </w:rPr>
        <w:t>46711.9m</w:t>
      </w:r>
      <w:r>
        <w:rPr>
          <w:rFonts w:asciiTheme="majorEastAsia" w:eastAsiaTheme="majorEastAsia" w:hAnsiTheme="majorEastAsia" w:cstheme="majorEastAsia" w:hint="eastAsia"/>
          <w:sz w:val="24"/>
          <w:szCs w:val="24"/>
          <w:vertAlign w:val="superscript"/>
        </w:rPr>
        <w:t>2</w:t>
      </w:r>
      <w:r>
        <w:rPr>
          <w:rFonts w:asciiTheme="majorEastAsia" w:eastAsiaTheme="majorEastAsia" w:hAnsiTheme="majorEastAsia" w:cstheme="majorEastAsia" w:hint="eastAsia"/>
          <w:sz w:val="24"/>
          <w:szCs w:val="24"/>
        </w:rPr>
        <w:t>，阅览室座位数</w:t>
      </w:r>
      <w:r>
        <w:rPr>
          <w:rFonts w:asciiTheme="majorEastAsia" w:eastAsiaTheme="majorEastAsia" w:hAnsiTheme="majorEastAsia" w:cstheme="majorEastAsia" w:hint="eastAsia"/>
          <w:sz w:val="24"/>
          <w:szCs w:val="24"/>
        </w:rPr>
        <w:t>4192</w:t>
      </w:r>
      <w:r>
        <w:rPr>
          <w:rFonts w:asciiTheme="majorEastAsia" w:eastAsiaTheme="majorEastAsia" w:hAnsiTheme="majorEastAsia" w:cstheme="majorEastAsia" w:hint="eastAsia"/>
          <w:sz w:val="24"/>
          <w:szCs w:val="24"/>
        </w:rPr>
        <w:t>个。图书馆拥有纸质图书</w:t>
      </w:r>
      <w:r>
        <w:rPr>
          <w:rFonts w:asciiTheme="majorEastAsia" w:eastAsiaTheme="majorEastAsia" w:hAnsiTheme="majorEastAsia" w:cstheme="majorEastAsia" w:hint="eastAsia"/>
          <w:sz w:val="24"/>
          <w:szCs w:val="24"/>
        </w:rPr>
        <w:t>221.92</w:t>
      </w:r>
      <w:r>
        <w:rPr>
          <w:rFonts w:asciiTheme="majorEastAsia" w:eastAsiaTheme="majorEastAsia" w:hAnsiTheme="majorEastAsia" w:cstheme="majorEastAsia" w:hint="eastAsia"/>
          <w:sz w:val="24"/>
          <w:szCs w:val="24"/>
        </w:rPr>
        <w:t>万册，当年新增</w:t>
      </w:r>
      <w:r>
        <w:rPr>
          <w:rFonts w:asciiTheme="majorEastAsia" w:eastAsiaTheme="majorEastAsia" w:hAnsiTheme="majorEastAsia" w:cstheme="majorEastAsia" w:hint="eastAsia"/>
          <w:sz w:val="24"/>
          <w:szCs w:val="24"/>
        </w:rPr>
        <w:t>5980</w:t>
      </w:r>
      <w:r>
        <w:rPr>
          <w:rFonts w:asciiTheme="majorEastAsia" w:eastAsiaTheme="majorEastAsia" w:hAnsiTheme="majorEastAsia" w:cstheme="majorEastAsia" w:hint="eastAsia"/>
          <w:sz w:val="24"/>
          <w:szCs w:val="24"/>
        </w:rPr>
        <w:t>册，生均纸质图书</w:t>
      </w:r>
      <w:r>
        <w:rPr>
          <w:rFonts w:asciiTheme="majorEastAsia" w:eastAsiaTheme="majorEastAsia" w:hAnsiTheme="majorEastAsia" w:cstheme="majorEastAsia" w:hint="eastAsia"/>
          <w:sz w:val="24"/>
          <w:szCs w:val="24"/>
        </w:rPr>
        <w:t>95.5</w:t>
      </w:r>
      <w:r>
        <w:rPr>
          <w:rFonts w:asciiTheme="majorEastAsia" w:eastAsiaTheme="majorEastAsia" w:hAnsiTheme="majorEastAsia" w:cstheme="majorEastAsia" w:hint="eastAsia"/>
          <w:sz w:val="24"/>
          <w:szCs w:val="24"/>
        </w:rPr>
        <w:t>册；拥有电子期刊</w:t>
      </w:r>
      <w:r>
        <w:rPr>
          <w:rFonts w:asciiTheme="majorEastAsia" w:eastAsiaTheme="majorEastAsia" w:hAnsiTheme="majorEastAsia" w:cstheme="majorEastAsia" w:hint="eastAsia"/>
          <w:sz w:val="24"/>
          <w:szCs w:val="24"/>
        </w:rPr>
        <w:t>22.01</w:t>
      </w:r>
      <w:r>
        <w:rPr>
          <w:rFonts w:asciiTheme="majorEastAsia" w:eastAsiaTheme="majorEastAsia" w:hAnsiTheme="majorEastAsia" w:cstheme="majorEastAsia" w:hint="eastAsia"/>
          <w:sz w:val="24"/>
          <w:szCs w:val="24"/>
        </w:rPr>
        <w:t>万册，学位论文</w:t>
      </w:r>
      <w:r>
        <w:rPr>
          <w:rFonts w:asciiTheme="majorEastAsia" w:eastAsiaTheme="majorEastAsia" w:hAnsiTheme="majorEastAsia" w:cstheme="majorEastAsia" w:hint="eastAsia"/>
          <w:sz w:val="24"/>
          <w:szCs w:val="24"/>
        </w:rPr>
        <w:t>568.59</w:t>
      </w:r>
      <w:r>
        <w:rPr>
          <w:rFonts w:asciiTheme="majorEastAsia" w:eastAsiaTheme="majorEastAsia" w:hAnsiTheme="majorEastAsia" w:cstheme="majorEastAsia" w:hint="eastAsia"/>
          <w:sz w:val="24"/>
          <w:szCs w:val="24"/>
        </w:rPr>
        <w:t>万册，音视频</w:t>
      </w:r>
      <w:r>
        <w:rPr>
          <w:rFonts w:asciiTheme="majorEastAsia" w:eastAsiaTheme="majorEastAsia" w:hAnsiTheme="majorEastAsia" w:cstheme="majorEastAsia" w:hint="eastAsia"/>
          <w:sz w:val="24"/>
          <w:szCs w:val="24"/>
        </w:rPr>
        <w:t>95600.0</w:t>
      </w:r>
      <w:r>
        <w:rPr>
          <w:rFonts w:asciiTheme="majorEastAsia" w:eastAsiaTheme="majorEastAsia" w:hAnsiTheme="majorEastAsia" w:cstheme="majorEastAsia" w:hint="eastAsia"/>
          <w:sz w:val="24"/>
          <w:szCs w:val="24"/>
        </w:rPr>
        <w:t>小时。</w:t>
      </w:r>
      <w:r>
        <w:rPr>
          <w:rFonts w:asciiTheme="majorEastAsia" w:eastAsiaTheme="majorEastAsia" w:hAnsiTheme="majorEastAsia" w:cstheme="majorEastAsia" w:hint="eastAsia"/>
          <w:sz w:val="24"/>
          <w:szCs w:val="24"/>
        </w:rPr>
        <w:t>2020</w:t>
      </w:r>
      <w:r>
        <w:rPr>
          <w:rFonts w:asciiTheme="majorEastAsia" w:eastAsiaTheme="majorEastAsia" w:hAnsiTheme="majorEastAsia" w:cstheme="majorEastAsia" w:hint="eastAsia"/>
          <w:sz w:val="24"/>
          <w:szCs w:val="24"/>
        </w:rPr>
        <w:t>年图书流通量达到</w:t>
      </w:r>
      <w:r>
        <w:rPr>
          <w:rFonts w:asciiTheme="majorEastAsia" w:eastAsiaTheme="majorEastAsia" w:hAnsiTheme="majorEastAsia" w:cstheme="majorEastAsia" w:hint="eastAsia"/>
          <w:sz w:val="24"/>
          <w:szCs w:val="24"/>
        </w:rPr>
        <w:t>1.33</w:t>
      </w:r>
      <w:r>
        <w:rPr>
          <w:rFonts w:asciiTheme="majorEastAsia" w:eastAsiaTheme="majorEastAsia" w:hAnsiTheme="majorEastAsia" w:cstheme="majorEastAsia" w:hint="eastAsia"/>
          <w:sz w:val="24"/>
          <w:szCs w:val="24"/>
        </w:rPr>
        <w:t>万本册，电子资源访问量</w:t>
      </w:r>
      <w:r>
        <w:rPr>
          <w:rFonts w:asciiTheme="majorEastAsia" w:eastAsiaTheme="majorEastAsia" w:hAnsiTheme="majorEastAsia" w:cstheme="majorEastAsia" w:hint="eastAsia"/>
          <w:sz w:val="24"/>
          <w:szCs w:val="24"/>
        </w:rPr>
        <w:t>55841.31</w:t>
      </w:r>
      <w:r>
        <w:rPr>
          <w:rFonts w:asciiTheme="majorEastAsia" w:eastAsiaTheme="majorEastAsia" w:hAnsiTheme="majorEastAsia" w:cstheme="majorEastAsia" w:hint="eastAsia"/>
          <w:sz w:val="24"/>
          <w:szCs w:val="24"/>
        </w:rPr>
        <w:t>万次，当年电子资源下载量</w:t>
      </w:r>
      <w:r>
        <w:rPr>
          <w:rFonts w:asciiTheme="majorEastAsia" w:eastAsiaTheme="majorEastAsia" w:hAnsiTheme="majorEastAsia" w:cstheme="majorEastAsia" w:hint="eastAsia"/>
          <w:sz w:val="24"/>
          <w:szCs w:val="24"/>
        </w:rPr>
        <w:t>170.28</w:t>
      </w:r>
      <w:r>
        <w:rPr>
          <w:rFonts w:asciiTheme="majorEastAsia" w:eastAsiaTheme="majorEastAsia" w:hAnsiTheme="majorEastAsia" w:cstheme="majorEastAsia" w:hint="eastAsia"/>
          <w:sz w:val="24"/>
          <w:szCs w:val="24"/>
        </w:rPr>
        <w:t>万篇次。</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lastRenderedPageBreak/>
        <w:t>※数据来源表</w:t>
      </w:r>
      <w:r>
        <w:rPr>
          <w:rFonts w:ascii="黑体" w:eastAsia="黑体" w:hAnsi="黑体" w:cs="黑体" w:hint="eastAsia"/>
          <w:sz w:val="24"/>
          <w:szCs w:val="24"/>
        </w:rPr>
        <w:t>2-2</w:t>
      </w:r>
      <w:r>
        <w:rPr>
          <w:rFonts w:ascii="黑体" w:eastAsia="黑体" w:hAnsi="黑体" w:cs="黑体" w:hint="eastAsia"/>
          <w:sz w:val="24"/>
          <w:szCs w:val="24"/>
        </w:rPr>
        <w:t>教学行政用房面积，表</w:t>
      </w:r>
      <w:r>
        <w:rPr>
          <w:rFonts w:ascii="黑体" w:eastAsia="黑体" w:hAnsi="黑体" w:cs="黑体" w:hint="eastAsia"/>
          <w:sz w:val="24"/>
          <w:szCs w:val="24"/>
        </w:rPr>
        <w:t>2-3-1</w:t>
      </w:r>
      <w:r>
        <w:rPr>
          <w:rFonts w:ascii="黑体" w:eastAsia="黑体" w:hAnsi="黑体" w:cs="黑体" w:hint="eastAsia"/>
          <w:sz w:val="24"/>
          <w:szCs w:val="24"/>
        </w:rPr>
        <w:t>图书馆，表</w:t>
      </w:r>
      <w:r>
        <w:rPr>
          <w:rFonts w:ascii="黑体" w:eastAsia="黑体" w:hAnsi="黑体" w:cs="黑体" w:hint="eastAsia"/>
          <w:sz w:val="24"/>
          <w:szCs w:val="24"/>
        </w:rPr>
        <w:t>2-3-2</w:t>
      </w:r>
      <w:r>
        <w:rPr>
          <w:rFonts w:ascii="黑体" w:eastAsia="黑体" w:hAnsi="黑体" w:cs="黑体" w:hint="eastAsia"/>
          <w:sz w:val="24"/>
          <w:szCs w:val="24"/>
        </w:rPr>
        <w:t>图书当年新增情况。</w:t>
      </w:r>
    </w:p>
    <w:p w:rsidR="00CF1BF5" w:rsidRDefault="00B3633F">
      <w:pPr>
        <w:jc w:val="left"/>
      </w:pPr>
      <w:r>
        <w:br w:type="page"/>
      </w:r>
    </w:p>
    <w:p w:rsidR="00CF1BF5" w:rsidRDefault="00B3633F">
      <w:pPr>
        <w:pStyle w:val="1"/>
        <w:spacing w:beforeLines="50" w:before="156" w:afterLines="50" w:after="156" w:line="240" w:lineRule="auto"/>
        <w:jc w:val="left"/>
        <w:rPr>
          <w:rFonts w:ascii="黑体" w:eastAsia="黑体" w:hAnsi="黑体"/>
          <w:b w:val="0"/>
          <w:sz w:val="30"/>
          <w:szCs w:val="30"/>
        </w:rPr>
      </w:pPr>
      <w:bookmarkStart w:id="15" w:name="_Toc87889832"/>
      <w:r>
        <w:rPr>
          <w:rFonts w:ascii="黑体" w:eastAsia="黑体" w:hAnsi="黑体" w:hint="eastAsia"/>
          <w:b w:val="0"/>
          <w:sz w:val="30"/>
          <w:szCs w:val="30"/>
        </w:rPr>
        <w:lastRenderedPageBreak/>
        <w:t>三、教学建设与改革</w:t>
      </w:r>
      <w:bookmarkEnd w:id="15"/>
    </w:p>
    <w:p w:rsidR="00CF1BF5" w:rsidRDefault="00B3633F">
      <w:pPr>
        <w:pStyle w:val="2"/>
        <w:spacing w:beforeLines="50" w:before="156" w:afterLines="50" w:after="156" w:line="240" w:lineRule="auto"/>
        <w:jc w:val="left"/>
        <w:rPr>
          <w:rFonts w:ascii="黑体" w:eastAsia="黑体" w:hAnsi="黑体"/>
          <w:b w:val="0"/>
          <w:sz w:val="28"/>
          <w:szCs w:val="28"/>
        </w:rPr>
      </w:pPr>
      <w:bookmarkStart w:id="16" w:name="_Toc87889833"/>
      <w:r>
        <w:rPr>
          <w:rFonts w:ascii="黑体" w:eastAsia="黑体" w:hAnsi="黑体" w:hint="eastAsia"/>
          <w:b w:val="0"/>
          <w:sz w:val="28"/>
          <w:szCs w:val="28"/>
        </w:rPr>
        <w:t>（</w:t>
      </w:r>
      <w:r>
        <w:rPr>
          <w:rFonts w:ascii="黑体" w:eastAsia="黑体" w:hAnsi="黑体" w:hint="eastAsia"/>
          <w:b w:val="0"/>
          <w:sz w:val="28"/>
          <w:szCs w:val="28"/>
        </w:rPr>
        <w:t>一）专业建设</w:t>
      </w:r>
      <w:bookmarkEnd w:id="16"/>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我校专业现有</w:t>
      </w:r>
      <w:r>
        <w:rPr>
          <w:rFonts w:ascii="宋体" w:eastAsia="宋体" w:hAnsi="宋体" w:cs="宋体" w:hint="eastAsia"/>
          <w:sz w:val="24"/>
          <w:szCs w:val="24"/>
        </w:rPr>
        <w:t>15</w:t>
      </w:r>
      <w:r>
        <w:rPr>
          <w:rFonts w:ascii="宋体" w:eastAsia="宋体" w:hAnsi="宋体" w:cs="宋体" w:hint="eastAsia"/>
          <w:sz w:val="24"/>
          <w:szCs w:val="24"/>
        </w:rPr>
        <w:t>个入选国家级一流专业、</w:t>
      </w:r>
      <w:r>
        <w:rPr>
          <w:rFonts w:ascii="宋体" w:eastAsia="宋体" w:hAnsi="宋体" w:cs="宋体" w:hint="eastAsia"/>
          <w:sz w:val="24"/>
          <w:szCs w:val="24"/>
        </w:rPr>
        <w:t>3</w:t>
      </w:r>
      <w:r>
        <w:rPr>
          <w:rFonts w:ascii="宋体" w:eastAsia="宋体" w:hAnsi="宋体" w:cs="宋体" w:hint="eastAsia"/>
          <w:sz w:val="24"/>
          <w:szCs w:val="24"/>
        </w:rPr>
        <w:t>个入选省级一流专业。</w:t>
      </w:r>
      <w:r>
        <w:rPr>
          <w:rFonts w:ascii="宋体" w:eastAsia="宋体" w:hAnsi="宋体" w:cs="宋体" w:hint="eastAsia"/>
          <w:sz w:val="24"/>
          <w:szCs w:val="24"/>
        </w:rPr>
        <w:t>1</w:t>
      </w:r>
      <w:r>
        <w:rPr>
          <w:rFonts w:ascii="宋体" w:eastAsia="宋体" w:hAnsi="宋体" w:cs="宋体" w:hint="eastAsia"/>
          <w:sz w:val="24"/>
          <w:szCs w:val="24"/>
        </w:rPr>
        <w:t>个入选“卓越教师”计划</w:t>
      </w:r>
      <w:r>
        <w:rPr>
          <w:rFonts w:ascii="宋体" w:eastAsia="宋体" w:hAnsi="宋体" w:cs="宋体" w:hint="eastAsia"/>
          <w:sz w:val="24"/>
          <w:szCs w:val="24"/>
        </w:rPr>
        <w:t>2.0</w:t>
      </w:r>
      <w:r>
        <w:rPr>
          <w:rFonts w:ascii="宋体" w:eastAsia="宋体" w:hAnsi="宋体" w:cs="宋体" w:hint="eastAsia"/>
          <w:sz w:val="24"/>
          <w:szCs w:val="24"/>
        </w:rPr>
        <w:t>专业。当年学校招生的本科专业</w:t>
      </w:r>
      <w:r>
        <w:rPr>
          <w:rFonts w:ascii="宋体" w:eastAsia="宋体" w:hAnsi="宋体" w:cs="宋体" w:hint="eastAsia"/>
          <w:sz w:val="24"/>
          <w:szCs w:val="24"/>
        </w:rPr>
        <w:t>67</w:t>
      </w:r>
      <w:r>
        <w:rPr>
          <w:rFonts w:ascii="宋体" w:eastAsia="宋体" w:hAnsi="宋体" w:cs="宋体" w:hint="eastAsia"/>
          <w:sz w:val="24"/>
          <w:szCs w:val="24"/>
        </w:rPr>
        <w:t>个，停招的校内专业</w:t>
      </w:r>
      <w:r>
        <w:rPr>
          <w:rFonts w:ascii="宋体" w:eastAsia="宋体" w:hAnsi="宋体" w:cs="宋体" w:hint="eastAsia"/>
          <w:sz w:val="24"/>
          <w:szCs w:val="24"/>
        </w:rPr>
        <w:t>5</w:t>
      </w:r>
      <w:r>
        <w:rPr>
          <w:rFonts w:ascii="宋体" w:eastAsia="宋体" w:hAnsi="宋体" w:cs="宋体" w:hint="eastAsia"/>
          <w:sz w:val="24"/>
          <w:szCs w:val="24"/>
        </w:rPr>
        <w:t>个，停招的校内专业分别是：绘画</w:t>
      </w:r>
      <w:r>
        <w:rPr>
          <w:rFonts w:ascii="宋体" w:eastAsia="宋体" w:hAnsi="宋体" w:cs="宋体" w:hint="eastAsia"/>
          <w:sz w:val="24"/>
          <w:szCs w:val="24"/>
        </w:rPr>
        <w:t>,</w:t>
      </w:r>
      <w:r>
        <w:rPr>
          <w:rFonts w:ascii="宋体" w:eastAsia="宋体" w:hAnsi="宋体" w:cs="宋体" w:hint="eastAsia"/>
          <w:sz w:val="24"/>
          <w:szCs w:val="24"/>
        </w:rPr>
        <w:t>自然地理与资源环境</w:t>
      </w:r>
      <w:r>
        <w:rPr>
          <w:rFonts w:ascii="宋体" w:eastAsia="宋体" w:hAnsi="宋体" w:cs="宋体" w:hint="eastAsia"/>
          <w:sz w:val="24"/>
          <w:szCs w:val="24"/>
        </w:rPr>
        <w:t>,</w:t>
      </w:r>
      <w:r>
        <w:rPr>
          <w:rFonts w:ascii="宋体" w:eastAsia="宋体" w:hAnsi="宋体" w:cs="宋体" w:hint="eastAsia"/>
          <w:sz w:val="24"/>
          <w:szCs w:val="24"/>
        </w:rPr>
        <w:t>音乐表演</w:t>
      </w:r>
      <w:r>
        <w:rPr>
          <w:rFonts w:ascii="宋体" w:eastAsia="宋体" w:hAnsi="宋体" w:cs="宋体" w:hint="eastAsia"/>
          <w:sz w:val="24"/>
          <w:szCs w:val="24"/>
        </w:rPr>
        <w:t>(3+4),</w:t>
      </w:r>
      <w:r>
        <w:rPr>
          <w:rFonts w:ascii="宋体" w:eastAsia="宋体" w:hAnsi="宋体" w:cs="宋体" w:hint="eastAsia"/>
          <w:sz w:val="24"/>
          <w:szCs w:val="24"/>
        </w:rPr>
        <w:t>旅游管理（</w:t>
      </w:r>
      <w:r>
        <w:rPr>
          <w:rFonts w:ascii="宋体" w:eastAsia="宋体" w:hAnsi="宋体" w:cs="宋体" w:hint="eastAsia"/>
          <w:sz w:val="24"/>
          <w:szCs w:val="24"/>
        </w:rPr>
        <w:t>3+4</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酒店管理（</w:t>
      </w:r>
      <w:r>
        <w:rPr>
          <w:rFonts w:ascii="宋体" w:eastAsia="宋体" w:hAnsi="宋体" w:cs="宋体" w:hint="eastAsia"/>
          <w:sz w:val="24"/>
          <w:szCs w:val="24"/>
        </w:rPr>
        <w:t>3+4</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※以上数据来源：表</w:t>
      </w:r>
      <w:r>
        <w:rPr>
          <w:rFonts w:ascii="宋体" w:eastAsia="宋体" w:hAnsi="宋体" w:cs="宋体" w:hint="eastAsia"/>
          <w:sz w:val="24"/>
          <w:szCs w:val="24"/>
        </w:rPr>
        <w:t>1-4-1</w:t>
      </w:r>
      <w:r>
        <w:rPr>
          <w:rFonts w:ascii="宋体" w:eastAsia="宋体" w:hAnsi="宋体" w:cs="宋体" w:hint="eastAsia"/>
          <w:sz w:val="24"/>
          <w:szCs w:val="24"/>
        </w:rPr>
        <w:t>专业基本情况，表</w:t>
      </w:r>
      <w:r>
        <w:rPr>
          <w:rFonts w:ascii="宋体" w:eastAsia="宋体" w:hAnsi="宋体" w:cs="宋体" w:hint="eastAsia"/>
          <w:sz w:val="24"/>
          <w:szCs w:val="24"/>
        </w:rPr>
        <w:t>4-3</w:t>
      </w:r>
      <w:r>
        <w:rPr>
          <w:rFonts w:ascii="宋体" w:eastAsia="宋体" w:hAnsi="宋体" w:cs="宋体" w:hint="eastAsia"/>
          <w:sz w:val="24"/>
          <w:szCs w:val="24"/>
        </w:rPr>
        <w:t>优势（一流）专业情况。</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我校专业带头人总人数为</w:t>
      </w:r>
      <w:r>
        <w:rPr>
          <w:rFonts w:ascii="宋体" w:eastAsia="宋体" w:hAnsi="宋体" w:cs="宋体" w:hint="eastAsia"/>
          <w:sz w:val="24"/>
          <w:szCs w:val="24"/>
        </w:rPr>
        <w:t>65</w:t>
      </w:r>
      <w:r>
        <w:rPr>
          <w:rFonts w:ascii="宋体" w:eastAsia="宋体" w:hAnsi="宋体" w:cs="宋体" w:hint="eastAsia"/>
          <w:sz w:val="24"/>
          <w:szCs w:val="24"/>
        </w:rPr>
        <w:t>人，其中具有高级职称的</w:t>
      </w:r>
      <w:r>
        <w:rPr>
          <w:rFonts w:ascii="宋体" w:eastAsia="宋体" w:hAnsi="宋体" w:cs="宋体" w:hint="eastAsia"/>
          <w:sz w:val="24"/>
          <w:szCs w:val="24"/>
        </w:rPr>
        <w:t>56</w:t>
      </w:r>
      <w:r>
        <w:rPr>
          <w:rFonts w:ascii="宋体" w:eastAsia="宋体" w:hAnsi="宋体" w:cs="宋体" w:hint="eastAsia"/>
          <w:sz w:val="24"/>
          <w:szCs w:val="24"/>
        </w:rPr>
        <w:t>人，所占比例为</w:t>
      </w:r>
      <w:r>
        <w:rPr>
          <w:rFonts w:ascii="宋体" w:eastAsia="宋体" w:hAnsi="宋体" w:cs="宋体" w:hint="eastAsia"/>
          <w:sz w:val="24"/>
          <w:szCs w:val="24"/>
        </w:rPr>
        <w:t>86.15%</w:t>
      </w:r>
      <w:r>
        <w:rPr>
          <w:rFonts w:ascii="宋体" w:eastAsia="宋体" w:hAnsi="宋体" w:cs="宋体" w:hint="eastAsia"/>
          <w:sz w:val="24"/>
          <w:szCs w:val="24"/>
        </w:rPr>
        <w:t>，获得博士学位的</w:t>
      </w:r>
      <w:r>
        <w:rPr>
          <w:rFonts w:ascii="宋体" w:eastAsia="宋体" w:hAnsi="宋体" w:cs="宋体" w:hint="eastAsia"/>
          <w:sz w:val="24"/>
          <w:szCs w:val="24"/>
        </w:rPr>
        <w:t>40</w:t>
      </w:r>
      <w:r>
        <w:rPr>
          <w:rFonts w:ascii="宋体" w:eastAsia="宋体" w:hAnsi="宋体" w:cs="宋体" w:hint="eastAsia"/>
          <w:sz w:val="24"/>
          <w:szCs w:val="24"/>
        </w:rPr>
        <w:t>人，所占比例为</w:t>
      </w:r>
      <w:r>
        <w:rPr>
          <w:rFonts w:ascii="宋体" w:eastAsia="宋体" w:hAnsi="宋体" w:cs="宋体" w:hint="eastAsia"/>
          <w:sz w:val="24"/>
          <w:szCs w:val="24"/>
        </w:rPr>
        <w:t>61.54%</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1-5-1</w:t>
      </w:r>
      <w:r>
        <w:rPr>
          <w:rFonts w:ascii="黑体" w:eastAsia="黑体" w:hAnsi="黑体" w:cs="黑体" w:hint="eastAsia"/>
          <w:sz w:val="24"/>
          <w:szCs w:val="24"/>
        </w:rPr>
        <w:t>教职工基本信息，表</w:t>
      </w:r>
      <w:r>
        <w:rPr>
          <w:rFonts w:ascii="黑体" w:eastAsia="黑体" w:hAnsi="黑体" w:cs="黑体" w:hint="eastAsia"/>
          <w:sz w:val="24"/>
          <w:szCs w:val="24"/>
        </w:rPr>
        <w:t>4-2</w:t>
      </w:r>
      <w:r>
        <w:rPr>
          <w:rFonts w:ascii="黑体" w:eastAsia="黑体" w:hAnsi="黑体" w:cs="黑体" w:hint="eastAsia"/>
          <w:sz w:val="24"/>
          <w:szCs w:val="24"/>
        </w:rPr>
        <w:t>专业培养计划表。</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2021</w:t>
      </w:r>
      <w:r>
        <w:rPr>
          <w:rFonts w:ascii="宋体" w:eastAsia="宋体" w:hAnsi="宋体" w:cs="宋体" w:hint="eastAsia"/>
          <w:sz w:val="24"/>
          <w:szCs w:val="24"/>
        </w:rPr>
        <w:t>级本科培养方案中，各学科培养方案学分统计如下表</w:t>
      </w:r>
      <w:r>
        <w:rPr>
          <w:rFonts w:ascii="宋体" w:eastAsia="宋体" w:hAnsi="宋体" w:cs="宋体" w:hint="eastAsia"/>
          <w:sz w:val="24"/>
          <w:szCs w:val="24"/>
        </w:rPr>
        <w:t>6</w:t>
      </w:r>
      <w:r>
        <w:rPr>
          <w:rFonts w:ascii="宋体" w:eastAsia="宋体" w:hAnsi="宋体" w:cs="宋体" w:hint="eastAsia"/>
          <w:sz w:val="24"/>
          <w:szCs w:val="24"/>
        </w:rPr>
        <w:t>所示。</w:t>
      </w:r>
    </w:p>
    <w:p w:rsidR="00CF1BF5" w:rsidRDefault="00B3633F">
      <w:pPr>
        <w:spacing w:beforeLines="50" w:before="156"/>
        <w:jc w:val="center"/>
      </w:pPr>
      <w:r>
        <w:rPr>
          <w:rFonts w:hint="eastAsia"/>
        </w:rPr>
        <w:t>表</w:t>
      </w:r>
      <w:r>
        <w:rPr>
          <w:rFonts w:hint="eastAsia"/>
        </w:rPr>
        <w:t xml:space="preserve">6  </w:t>
      </w:r>
      <w:r>
        <w:rPr>
          <w:rFonts w:hint="eastAsia"/>
        </w:rPr>
        <w:t>全校各学科</w:t>
      </w:r>
      <w:r>
        <w:rPr>
          <w:rFonts w:hint="eastAsia"/>
        </w:rPr>
        <w:t>2021</w:t>
      </w:r>
      <w:r>
        <w:rPr>
          <w:rFonts w:hint="eastAsia"/>
        </w:rPr>
        <w:t>级培养方案本科专业培养方案学分统计表</w:t>
      </w:r>
    </w:p>
    <w:tbl>
      <w:tblPr>
        <w:tblStyle w:val="ab"/>
        <w:tblW w:w="8522" w:type="dxa"/>
        <w:jc w:val="center"/>
        <w:tblLayout w:type="fixed"/>
        <w:tblLook w:val="04A0" w:firstRow="1" w:lastRow="0" w:firstColumn="1" w:lastColumn="0" w:noHBand="0" w:noVBand="1"/>
      </w:tblPr>
      <w:tblGrid>
        <w:gridCol w:w="1064"/>
        <w:gridCol w:w="1065"/>
        <w:gridCol w:w="1065"/>
        <w:gridCol w:w="1065"/>
        <w:gridCol w:w="1065"/>
        <w:gridCol w:w="1065"/>
        <w:gridCol w:w="1065"/>
        <w:gridCol w:w="1068"/>
      </w:tblGrid>
      <w:tr w:rsidR="00CF1BF5">
        <w:trPr>
          <w:trHeight w:val="391"/>
          <w:tblHeader/>
          <w:jc w:val="center"/>
        </w:trPr>
        <w:tc>
          <w:tcPr>
            <w:tcW w:w="1064" w:type="dxa"/>
            <w:vAlign w:val="center"/>
          </w:tcPr>
          <w:p w:rsidR="00CF1BF5" w:rsidRDefault="00B3633F">
            <w:pPr>
              <w:jc w:val="center"/>
            </w:pPr>
            <w:r>
              <w:rPr>
                <w:rFonts w:ascii="宋体" w:eastAsia="宋体" w:hAnsi="宋体" w:hint="eastAsia"/>
                <w:b/>
                <w:szCs w:val="21"/>
              </w:rPr>
              <w:t>学科</w:t>
            </w:r>
          </w:p>
        </w:tc>
        <w:tc>
          <w:tcPr>
            <w:tcW w:w="1065" w:type="dxa"/>
            <w:vAlign w:val="center"/>
          </w:tcPr>
          <w:p w:rsidR="00CF1BF5" w:rsidRDefault="00B3633F">
            <w:pPr>
              <w:jc w:val="center"/>
            </w:pPr>
            <w:r>
              <w:rPr>
                <w:rFonts w:ascii="宋体" w:eastAsia="宋体" w:hAnsi="宋体" w:hint="eastAsia"/>
                <w:b/>
                <w:szCs w:val="21"/>
              </w:rPr>
              <w:t>必修课学分比例（</w:t>
            </w:r>
            <w:r>
              <w:rPr>
                <w:rFonts w:ascii="宋体" w:eastAsia="宋体" w:hAnsi="宋体" w:hint="eastAsia"/>
                <w:b/>
                <w:szCs w:val="21"/>
              </w:rPr>
              <w:t>%</w:t>
            </w:r>
            <w:r>
              <w:rPr>
                <w:rFonts w:ascii="宋体" w:eastAsia="宋体" w:hAnsi="宋体" w:hint="eastAsia"/>
                <w:b/>
                <w:szCs w:val="21"/>
              </w:rPr>
              <w:t>）</w:t>
            </w:r>
          </w:p>
        </w:tc>
        <w:tc>
          <w:tcPr>
            <w:tcW w:w="1065" w:type="dxa"/>
            <w:vAlign w:val="center"/>
          </w:tcPr>
          <w:p w:rsidR="00CF1BF5" w:rsidRDefault="00B3633F">
            <w:pPr>
              <w:jc w:val="center"/>
            </w:pPr>
            <w:r>
              <w:rPr>
                <w:rFonts w:ascii="宋体" w:eastAsia="宋体" w:hAnsi="宋体" w:hint="eastAsia"/>
                <w:b/>
                <w:szCs w:val="21"/>
              </w:rPr>
              <w:t>选修课学分比例（</w:t>
            </w:r>
            <w:r>
              <w:rPr>
                <w:rFonts w:ascii="宋体" w:eastAsia="宋体" w:hAnsi="宋体" w:hint="eastAsia"/>
                <w:b/>
                <w:szCs w:val="21"/>
              </w:rPr>
              <w:t>%</w:t>
            </w:r>
            <w:r>
              <w:rPr>
                <w:rFonts w:ascii="宋体" w:eastAsia="宋体" w:hAnsi="宋体" w:hint="eastAsia"/>
                <w:b/>
                <w:szCs w:val="21"/>
              </w:rPr>
              <w:t>）</w:t>
            </w:r>
          </w:p>
        </w:tc>
        <w:tc>
          <w:tcPr>
            <w:tcW w:w="1065" w:type="dxa"/>
            <w:vAlign w:val="center"/>
          </w:tcPr>
          <w:p w:rsidR="00CF1BF5" w:rsidRDefault="00B3633F">
            <w:pPr>
              <w:jc w:val="center"/>
            </w:pPr>
            <w:r>
              <w:rPr>
                <w:rFonts w:ascii="宋体" w:eastAsia="宋体" w:hAnsi="宋体" w:hint="eastAsia"/>
                <w:b/>
                <w:szCs w:val="21"/>
              </w:rPr>
              <w:t>实践教学学分比例（</w:t>
            </w:r>
            <w:r>
              <w:rPr>
                <w:rFonts w:ascii="宋体" w:eastAsia="宋体" w:hAnsi="宋体" w:hint="eastAsia"/>
                <w:b/>
                <w:szCs w:val="21"/>
              </w:rPr>
              <w:t>%</w:t>
            </w:r>
            <w:r>
              <w:rPr>
                <w:rFonts w:ascii="宋体" w:eastAsia="宋体" w:hAnsi="宋体" w:hint="eastAsia"/>
                <w:b/>
                <w:szCs w:val="21"/>
              </w:rPr>
              <w:t>）</w:t>
            </w:r>
          </w:p>
        </w:tc>
        <w:tc>
          <w:tcPr>
            <w:tcW w:w="1065" w:type="dxa"/>
            <w:vAlign w:val="center"/>
          </w:tcPr>
          <w:p w:rsidR="00CF1BF5" w:rsidRDefault="00B3633F">
            <w:pPr>
              <w:jc w:val="center"/>
            </w:pPr>
            <w:r>
              <w:rPr>
                <w:rFonts w:ascii="宋体" w:eastAsia="宋体" w:hAnsi="宋体" w:hint="eastAsia"/>
                <w:b/>
                <w:szCs w:val="21"/>
              </w:rPr>
              <w:t>学科</w:t>
            </w:r>
          </w:p>
        </w:tc>
        <w:tc>
          <w:tcPr>
            <w:tcW w:w="1065" w:type="dxa"/>
            <w:vAlign w:val="center"/>
          </w:tcPr>
          <w:p w:rsidR="00CF1BF5" w:rsidRDefault="00B3633F">
            <w:pPr>
              <w:jc w:val="center"/>
            </w:pPr>
            <w:r>
              <w:rPr>
                <w:rFonts w:ascii="宋体" w:eastAsia="宋体" w:hAnsi="宋体" w:hint="eastAsia"/>
                <w:b/>
                <w:szCs w:val="21"/>
              </w:rPr>
              <w:t>必修课学分比例（</w:t>
            </w:r>
            <w:r>
              <w:rPr>
                <w:rFonts w:ascii="宋体" w:eastAsia="宋体" w:hAnsi="宋体" w:hint="eastAsia"/>
                <w:b/>
                <w:szCs w:val="21"/>
              </w:rPr>
              <w:t>%</w:t>
            </w:r>
            <w:r>
              <w:rPr>
                <w:rFonts w:ascii="宋体" w:eastAsia="宋体" w:hAnsi="宋体" w:hint="eastAsia"/>
                <w:b/>
                <w:szCs w:val="21"/>
              </w:rPr>
              <w:t>）</w:t>
            </w:r>
          </w:p>
        </w:tc>
        <w:tc>
          <w:tcPr>
            <w:tcW w:w="1065" w:type="dxa"/>
            <w:vAlign w:val="center"/>
          </w:tcPr>
          <w:p w:rsidR="00CF1BF5" w:rsidRDefault="00B3633F">
            <w:pPr>
              <w:jc w:val="center"/>
            </w:pPr>
            <w:r>
              <w:rPr>
                <w:rFonts w:ascii="宋体" w:eastAsia="宋体" w:hAnsi="宋体" w:hint="eastAsia"/>
                <w:b/>
                <w:szCs w:val="21"/>
              </w:rPr>
              <w:t>选修课学分比例（</w:t>
            </w:r>
            <w:r>
              <w:rPr>
                <w:rFonts w:ascii="宋体" w:eastAsia="宋体" w:hAnsi="宋体" w:hint="eastAsia"/>
                <w:b/>
                <w:szCs w:val="21"/>
              </w:rPr>
              <w:t>%</w:t>
            </w:r>
            <w:r>
              <w:rPr>
                <w:rFonts w:ascii="宋体" w:eastAsia="宋体" w:hAnsi="宋体" w:hint="eastAsia"/>
                <w:b/>
                <w:szCs w:val="21"/>
              </w:rPr>
              <w:t>）</w:t>
            </w:r>
          </w:p>
        </w:tc>
        <w:tc>
          <w:tcPr>
            <w:tcW w:w="1068" w:type="dxa"/>
            <w:vAlign w:val="center"/>
          </w:tcPr>
          <w:p w:rsidR="00CF1BF5" w:rsidRDefault="00B3633F">
            <w:pPr>
              <w:jc w:val="center"/>
            </w:pPr>
            <w:r>
              <w:rPr>
                <w:rFonts w:ascii="宋体" w:eastAsia="宋体" w:hAnsi="宋体" w:hint="eastAsia"/>
                <w:b/>
                <w:szCs w:val="21"/>
              </w:rPr>
              <w:t>实践教学学分比例（</w:t>
            </w:r>
            <w:r>
              <w:rPr>
                <w:rFonts w:ascii="宋体" w:eastAsia="宋体" w:hAnsi="宋体" w:hint="eastAsia"/>
                <w:b/>
                <w:szCs w:val="21"/>
              </w:rPr>
              <w:t>%</w:t>
            </w:r>
            <w:r>
              <w:rPr>
                <w:rFonts w:ascii="宋体" w:eastAsia="宋体" w:hAnsi="宋体" w:hint="eastAsia"/>
                <w:b/>
                <w:szCs w:val="21"/>
              </w:rPr>
              <w:t>）</w:t>
            </w:r>
          </w:p>
        </w:tc>
      </w:tr>
      <w:tr w:rsidR="00CF1BF5">
        <w:trPr>
          <w:trHeight w:val="391"/>
          <w:jc w:val="center"/>
        </w:trPr>
        <w:tc>
          <w:tcPr>
            <w:tcW w:w="1064" w:type="dxa"/>
            <w:vAlign w:val="center"/>
          </w:tcPr>
          <w:p w:rsidR="00CF1BF5" w:rsidRDefault="00B3633F">
            <w:pPr>
              <w:jc w:val="center"/>
            </w:pPr>
            <w:r>
              <w:rPr>
                <w:rFonts w:ascii="宋体" w:eastAsia="宋体" w:hAnsi="宋体" w:hint="eastAsia"/>
                <w:szCs w:val="21"/>
              </w:rPr>
              <w:t>哲学</w:t>
            </w:r>
          </w:p>
        </w:tc>
        <w:tc>
          <w:tcPr>
            <w:tcW w:w="1065" w:type="dxa"/>
            <w:vAlign w:val="center"/>
          </w:tcPr>
          <w:p w:rsidR="00CF1BF5" w:rsidRDefault="00B3633F">
            <w:pPr>
              <w:jc w:val="center"/>
            </w:pPr>
            <w:r>
              <w:rPr>
                <w:rFonts w:hint="eastAsia"/>
              </w:rPr>
              <w:t>-</w:t>
            </w:r>
          </w:p>
        </w:tc>
        <w:tc>
          <w:tcPr>
            <w:tcW w:w="1065" w:type="dxa"/>
            <w:vAlign w:val="center"/>
          </w:tcPr>
          <w:p w:rsidR="00CF1BF5" w:rsidRDefault="00B3633F">
            <w:pPr>
              <w:jc w:val="center"/>
            </w:pPr>
            <w:r>
              <w:rPr>
                <w:rFonts w:hint="eastAsia"/>
              </w:rPr>
              <w:t>-</w:t>
            </w:r>
          </w:p>
        </w:tc>
        <w:tc>
          <w:tcPr>
            <w:tcW w:w="1065" w:type="dxa"/>
            <w:vAlign w:val="center"/>
          </w:tcPr>
          <w:p w:rsidR="00CF1BF5" w:rsidRDefault="00B3633F">
            <w:pPr>
              <w:jc w:val="center"/>
            </w:pPr>
            <w:r>
              <w:rPr>
                <w:rFonts w:hint="eastAsia"/>
              </w:rPr>
              <w:t>-</w:t>
            </w:r>
          </w:p>
        </w:tc>
        <w:tc>
          <w:tcPr>
            <w:tcW w:w="1065" w:type="dxa"/>
            <w:vAlign w:val="center"/>
          </w:tcPr>
          <w:p w:rsidR="00CF1BF5" w:rsidRDefault="00B3633F">
            <w:pPr>
              <w:jc w:val="center"/>
            </w:pPr>
            <w:r>
              <w:rPr>
                <w:rFonts w:hint="eastAsia"/>
              </w:rPr>
              <w:t>理学</w:t>
            </w:r>
          </w:p>
        </w:tc>
        <w:tc>
          <w:tcPr>
            <w:tcW w:w="1065" w:type="dxa"/>
            <w:vAlign w:val="center"/>
          </w:tcPr>
          <w:p w:rsidR="00CF1BF5" w:rsidRDefault="00B3633F">
            <w:pPr>
              <w:jc w:val="center"/>
            </w:pPr>
            <w:r>
              <w:rPr>
                <w:rFonts w:hint="eastAsia"/>
              </w:rPr>
              <w:t>78.21</w:t>
            </w:r>
          </w:p>
        </w:tc>
        <w:tc>
          <w:tcPr>
            <w:tcW w:w="1065" w:type="dxa"/>
            <w:vAlign w:val="center"/>
          </w:tcPr>
          <w:p w:rsidR="00CF1BF5" w:rsidRDefault="00B3633F">
            <w:pPr>
              <w:jc w:val="center"/>
            </w:pPr>
            <w:r>
              <w:rPr>
                <w:rFonts w:hint="eastAsia"/>
              </w:rPr>
              <w:t>19.54</w:t>
            </w:r>
          </w:p>
        </w:tc>
        <w:tc>
          <w:tcPr>
            <w:tcW w:w="1068" w:type="dxa"/>
            <w:vAlign w:val="center"/>
          </w:tcPr>
          <w:p w:rsidR="00CF1BF5" w:rsidRDefault="00B3633F">
            <w:pPr>
              <w:jc w:val="center"/>
            </w:pPr>
            <w:r>
              <w:rPr>
                <w:rFonts w:hint="eastAsia"/>
              </w:rPr>
              <w:t>23.81</w:t>
            </w:r>
          </w:p>
        </w:tc>
      </w:tr>
      <w:tr w:rsidR="00CF1BF5">
        <w:trPr>
          <w:trHeight w:val="391"/>
          <w:jc w:val="center"/>
        </w:trPr>
        <w:tc>
          <w:tcPr>
            <w:tcW w:w="1064" w:type="dxa"/>
            <w:vAlign w:val="center"/>
          </w:tcPr>
          <w:p w:rsidR="00CF1BF5" w:rsidRDefault="00B3633F">
            <w:pPr>
              <w:jc w:val="center"/>
            </w:pPr>
            <w:r>
              <w:rPr>
                <w:rFonts w:ascii="宋体" w:eastAsia="宋体" w:hAnsi="宋体" w:hint="eastAsia"/>
                <w:szCs w:val="21"/>
              </w:rPr>
              <w:t>经济学</w:t>
            </w:r>
          </w:p>
        </w:tc>
        <w:tc>
          <w:tcPr>
            <w:tcW w:w="1065" w:type="dxa"/>
            <w:vAlign w:val="center"/>
          </w:tcPr>
          <w:p w:rsidR="00CF1BF5" w:rsidRDefault="00B3633F">
            <w:pPr>
              <w:jc w:val="center"/>
            </w:pPr>
            <w:r>
              <w:rPr>
                <w:rFonts w:hint="eastAsia"/>
              </w:rPr>
              <w:t>78.54</w:t>
            </w:r>
          </w:p>
        </w:tc>
        <w:tc>
          <w:tcPr>
            <w:tcW w:w="1065" w:type="dxa"/>
            <w:vAlign w:val="center"/>
          </w:tcPr>
          <w:p w:rsidR="00CF1BF5" w:rsidRDefault="00B3633F">
            <w:pPr>
              <w:jc w:val="center"/>
            </w:pPr>
            <w:r>
              <w:rPr>
                <w:rFonts w:hint="eastAsia"/>
              </w:rPr>
              <w:t>21.46</w:t>
            </w:r>
          </w:p>
        </w:tc>
        <w:tc>
          <w:tcPr>
            <w:tcW w:w="1065" w:type="dxa"/>
            <w:vAlign w:val="center"/>
          </w:tcPr>
          <w:p w:rsidR="00CF1BF5" w:rsidRDefault="00B3633F">
            <w:pPr>
              <w:jc w:val="center"/>
            </w:pPr>
            <w:r>
              <w:rPr>
                <w:rFonts w:hint="eastAsia"/>
              </w:rPr>
              <w:t>29.09</w:t>
            </w:r>
          </w:p>
        </w:tc>
        <w:tc>
          <w:tcPr>
            <w:tcW w:w="1065" w:type="dxa"/>
            <w:vAlign w:val="center"/>
          </w:tcPr>
          <w:p w:rsidR="00CF1BF5" w:rsidRDefault="00B3633F">
            <w:pPr>
              <w:jc w:val="center"/>
            </w:pPr>
            <w:r>
              <w:rPr>
                <w:rFonts w:hint="eastAsia"/>
              </w:rPr>
              <w:t>工学</w:t>
            </w:r>
          </w:p>
        </w:tc>
        <w:tc>
          <w:tcPr>
            <w:tcW w:w="1065" w:type="dxa"/>
            <w:vAlign w:val="center"/>
          </w:tcPr>
          <w:p w:rsidR="00CF1BF5" w:rsidRDefault="00B3633F">
            <w:pPr>
              <w:jc w:val="center"/>
            </w:pPr>
            <w:r>
              <w:rPr>
                <w:rFonts w:hint="eastAsia"/>
              </w:rPr>
              <w:t>73.78</w:t>
            </w:r>
          </w:p>
        </w:tc>
        <w:tc>
          <w:tcPr>
            <w:tcW w:w="1065" w:type="dxa"/>
            <w:vAlign w:val="center"/>
          </w:tcPr>
          <w:p w:rsidR="00CF1BF5" w:rsidRDefault="00B3633F">
            <w:pPr>
              <w:jc w:val="center"/>
            </w:pPr>
            <w:r>
              <w:rPr>
                <w:rFonts w:hint="eastAsia"/>
              </w:rPr>
              <w:t>24.13</w:t>
            </w:r>
          </w:p>
        </w:tc>
        <w:tc>
          <w:tcPr>
            <w:tcW w:w="1068" w:type="dxa"/>
            <w:vAlign w:val="center"/>
          </w:tcPr>
          <w:p w:rsidR="00CF1BF5" w:rsidRDefault="00B3633F">
            <w:pPr>
              <w:jc w:val="center"/>
            </w:pPr>
            <w:r>
              <w:rPr>
                <w:rFonts w:hint="eastAsia"/>
              </w:rPr>
              <w:t>28.34</w:t>
            </w:r>
          </w:p>
        </w:tc>
      </w:tr>
      <w:tr w:rsidR="00CF1BF5">
        <w:trPr>
          <w:trHeight w:val="391"/>
          <w:jc w:val="center"/>
        </w:trPr>
        <w:tc>
          <w:tcPr>
            <w:tcW w:w="1064" w:type="dxa"/>
            <w:vAlign w:val="center"/>
          </w:tcPr>
          <w:p w:rsidR="00CF1BF5" w:rsidRDefault="00B3633F">
            <w:pPr>
              <w:jc w:val="center"/>
            </w:pPr>
            <w:r>
              <w:rPr>
                <w:rFonts w:ascii="宋体" w:eastAsia="宋体" w:hAnsi="宋体" w:hint="eastAsia"/>
                <w:szCs w:val="21"/>
              </w:rPr>
              <w:t>法学</w:t>
            </w:r>
          </w:p>
        </w:tc>
        <w:tc>
          <w:tcPr>
            <w:tcW w:w="1065" w:type="dxa"/>
            <w:vAlign w:val="center"/>
          </w:tcPr>
          <w:p w:rsidR="00CF1BF5" w:rsidRDefault="00B3633F">
            <w:pPr>
              <w:jc w:val="center"/>
            </w:pPr>
            <w:r>
              <w:rPr>
                <w:rFonts w:hint="eastAsia"/>
              </w:rPr>
              <w:t>81.69</w:t>
            </w:r>
          </w:p>
        </w:tc>
        <w:tc>
          <w:tcPr>
            <w:tcW w:w="1065" w:type="dxa"/>
            <w:vAlign w:val="center"/>
          </w:tcPr>
          <w:p w:rsidR="00CF1BF5" w:rsidRDefault="00B3633F">
            <w:pPr>
              <w:jc w:val="center"/>
            </w:pPr>
            <w:r>
              <w:rPr>
                <w:rFonts w:hint="eastAsia"/>
              </w:rPr>
              <w:t>18.31</w:t>
            </w:r>
          </w:p>
        </w:tc>
        <w:tc>
          <w:tcPr>
            <w:tcW w:w="1065" w:type="dxa"/>
            <w:vAlign w:val="center"/>
          </w:tcPr>
          <w:p w:rsidR="00CF1BF5" w:rsidRDefault="00B3633F">
            <w:pPr>
              <w:jc w:val="center"/>
            </w:pPr>
            <w:r>
              <w:rPr>
                <w:rFonts w:hint="eastAsia"/>
              </w:rPr>
              <w:t>15.57</w:t>
            </w:r>
          </w:p>
        </w:tc>
        <w:tc>
          <w:tcPr>
            <w:tcW w:w="1065" w:type="dxa"/>
            <w:vAlign w:val="center"/>
          </w:tcPr>
          <w:p w:rsidR="00CF1BF5" w:rsidRDefault="00B3633F">
            <w:pPr>
              <w:jc w:val="center"/>
            </w:pPr>
            <w:r>
              <w:rPr>
                <w:rFonts w:hint="eastAsia"/>
              </w:rPr>
              <w:t>农学</w:t>
            </w:r>
          </w:p>
        </w:tc>
        <w:tc>
          <w:tcPr>
            <w:tcW w:w="1065" w:type="dxa"/>
            <w:vAlign w:val="center"/>
          </w:tcPr>
          <w:p w:rsidR="00CF1BF5" w:rsidRDefault="00B3633F">
            <w:pPr>
              <w:jc w:val="center"/>
            </w:pPr>
            <w:r>
              <w:rPr>
                <w:rFonts w:hint="eastAsia"/>
              </w:rPr>
              <w:t>79.33</w:t>
            </w:r>
          </w:p>
        </w:tc>
        <w:tc>
          <w:tcPr>
            <w:tcW w:w="1065" w:type="dxa"/>
            <w:vAlign w:val="center"/>
          </w:tcPr>
          <w:p w:rsidR="00CF1BF5" w:rsidRDefault="00B3633F">
            <w:pPr>
              <w:jc w:val="center"/>
            </w:pPr>
            <w:r>
              <w:rPr>
                <w:rFonts w:hint="eastAsia"/>
              </w:rPr>
              <w:t>20.67</w:t>
            </w:r>
          </w:p>
        </w:tc>
        <w:tc>
          <w:tcPr>
            <w:tcW w:w="1068" w:type="dxa"/>
            <w:vAlign w:val="center"/>
          </w:tcPr>
          <w:p w:rsidR="00CF1BF5" w:rsidRDefault="00B3633F">
            <w:pPr>
              <w:jc w:val="center"/>
            </w:pPr>
            <w:r>
              <w:rPr>
                <w:rFonts w:hint="eastAsia"/>
              </w:rPr>
              <w:t>29.33</w:t>
            </w:r>
          </w:p>
        </w:tc>
      </w:tr>
      <w:tr w:rsidR="00CF1BF5">
        <w:trPr>
          <w:trHeight w:val="391"/>
          <w:jc w:val="center"/>
        </w:trPr>
        <w:tc>
          <w:tcPr>
            <w:tcW w:w="1064" w:type="dxa"/>
            <w:vAlign w:val="center"/>
          </w:tcPr>
          <w:p w:rsidR="00CF1BF5" w:rsidRDefault="00B3633F">
            <w:pPr>
              <w:jc w:val="center"/>
            </w:pPr>
            <w:r>
              <w:rPr>
                <w:rFonts w:ascii="宋体" w:eastAsia="宋体" w:hAnsi="宋体" w:hint="eastAsia"/>
                <w:szCs w:val="21"/>
              </w:rPr>
              <w:t>教育学</w:t>
            </w:r>
          </w:p>
        </w:tc>
        <w:tc>
          <w:tcPr>
            <w:tcW w:w="1065" w:type="dxa"/>
            <w:vAlign w:val="center"/>
          </w:tcPr>
          <w:p w:rsidR="00CF1BF5" w:rsidRDefault="00B3633F">
            <w:pPr>
              <w:jc w:val="center"/>
            </w:pPr>
            <w:r>
              <w:rPr>
                <w:rFonts w:hint="eastAsia"/>
              </w:rPr>
              <w:t>74.01</w:t>
            </w:r>
          </w:p>
        </w:tc>
        <w:tc>
          <w:tcPr>
            <w:tcW w:w="1065" w:type="dxa"/>
            <w:vAlign w:val="center"/>
          </w:tcPr>
          <w:p w:rsidR="00CF1BF5" w:rsidRDefault="00B3633F">
            <w:pPr>
              <w:jc w:val="center"/>
            </w:pPr>
            <w:r>
              <w:rPr>
                <w:rFonts w:hint="eastAsia"/>
              </w:rPr>
              <w:t>24.86</w:t>
            </w:r>
          </w:p>
        </w:tc>
        <w:tc>
          <w:tcPr>
            <w:tcW w:w="1065" w:type="dxa"/>
            <w:vAlign w:val="center"/>
          </w:tcPr>
          <w:p w:rsidR="00CF1BF5" w:rsidRDefault="00B3633F">
            <w:pPr>
              <w:jc w:val="center"/>
            </w:pPr>
            <w:r>
              <w:rPr>
                <w:rFonts w:hint="eastAsia"/>
              </w:rPr>
              <w:t>24.35</w:t>
            </w:r>
          </w:p>
        </w:tc>
        <w:tc>
          <w:tcPr>
            <w:tcW w:w="1065" w:type="dxa"/>
            <w:vAlign w:val="center"/>
          </w:tcPr>
          <w:p w:rsidR="00CF1BF5" w:rsidRDefault="00B3633F">
            <w:pPr>
              <w:jc w:val="center"/>
            </w:pPr>
            <w:r>
              <w:rPr>
                <w:rFonts w:hint="eastAsia"/>
              </w:rPr>
              <w:t>医学</w:t>
            </w:r>
          </w:p>
        </w:tc>
        <w:tc>
          <w:tcPr>
            <w:tcW w:w="1065" w:type="dxa"/>
            <w:vAlign w:val="center"/>
          </w:tcPr>
          <w:p w:rsidR="00CF1BF5" w:rsidRDefault="00B3633F">
            <w:pPr>
              <w:jc w:val="center"/>
            </w:pPr>
            <w:r>
              <w:rPr>
                <w:rFonts w:hint="eastAsia"/>
              </w:rPr>
              <w:t>-</w:t>
            </w:r>
          </w:p>
        </w:tc>
        <w:tc>
          <w:tcPr>
            <w:tcW w:w="1065" w:type="dxa"/>
            <w:vAlign w:val="center"/>
          </w:tcPr>
          <w:p w:rsidR="00CF1BF5" w:rsidRDefault="00B3633F">
            <w:pPr>
              <w:jc w:val="center"/>
            </w:pPr>
            <w:r>
              <w:rPr>
                <w:rFonts w:hint="eastAsia"/>
              </w:rPr>
              <w:t>-</w:t>
            </w:r>
          </w:p>
        </w:tc>
        <w:tc>
          <w:tcPr>
            <w:tcW w:w="1068" w:type="dxa"/>
            <w:vAlign w:val="center"/>
          </w:tcPr>
          <w:p w:rsidR="00CF1BF5" w:rsidRDefault="00B3633F">
            <w:pPr>
              <w:jc w:val="center"/>
            </w:pPr>
            <w:r>
              <w:rPr>
                <w:rFonts w:hint="eastAsia"/>
              </w:rPr>
              <w:t>-</w:t>
            </w:r>
          </w:p>
        </w:tc>
      </w:tr>
      <w:tr w:rsidR="00CF1BF5">
        <w:trPr>
          <w:trHeight w:val="391"/>
          <w:jc w:val="center"/>
        </w:trPr>
        <w:tc>
          <w:tcPr>
            <w:tcW w:w="1064" w:type="dxa"/>
            <w:vAlign w:val="center"/>
          </w:tcPr>
          <w:p w:rsidR="00CF1BF5" w:rsidRDefault="00B3633F">
            <w:pPr>
              <w:jc w:val="center"/>
            </w:pPr>
            <w:r>
              <w:rPr>
                <w:rFonts w:ascii="宋体" w:eastAsia="宋体" w:hAnsi="宋体" w:hint="eastAsia"/>
                <w:szCs w:val="21"/>
              </w:rPr>
              <w:t>文学</w:t>
            </w:r>
          </w:p>
        </w:tc>
        <w:tc>
          <w:tcPr>
            <w:tcW w:w="1065" w:type="dxa"/>
            <w:vAlign w:val="center"/>
          </w:tcPr>
          <w:p w:rsidR="00CF1BF5" w:rsidRDefault="00B3633F">
            <w:pPr>
              <w:jc w:val="center"/>
            </w:pPr>
            <w:r>
              <w:rPr>
                <w:rFonts w:hint="eastAsia"/>
              </w:rPr>
              <w:t>65.89</w:t>
            </w:r>
          </w:p>
        </w:tc>
        <w:tc>
          <w:tcPr>
            <w:tcW w:w="1065" w:type="dxa"/>
            <w:vAlign w:val="center"/>
          </w:tcPr>
          <w:p w:rsidR="00CF1BF5" w:rsidRDefault="00B3633F">
            <w:pPr>
              <w:jc w:val="center"/>
            </w:pPr>
            <w:r>
              <w:rPr>
                <w:rFonts w:hint="eastAsia"/>
              </w:rPr>
              <w:t>18.47</w:t>
            </w:r>
          </w:p>
        </w:tc>
        <w:tc>
          <w:tcPr>
            <w:tcW w:w="1065" w:type="dxa"/>
            <w:vAlign w:val="center"/>
          </w:tcPr>
          <w:p w:rsidR="00CF1BF5" w:rsidRDefault="00B3633F">
            <w:pPr>
              <w:jc w:val="center"/>
            </w:pPr>
            <w:r>
              <w:rPr>
                <w:rFonts w:hint="eastAsia"/>
              </w:rPr>
              <w:t>18.69</w:t>
            </w:r>
          </w:p>
        </w:tc>
        <w:tc>
          <w:tcPr>
            <w:tcW w:w="1065" w:type="dxa"/>
            <w:vAlign w:val="center"/>
          </w:tcPr>
          <w:p w:rsidR="00CF1BF5" w:rsidRDefault="00B3633F">
            <w:pPr>
              <w:jc w:val="center"/>
            </w:pPr>
            <w:r>
              <w:rPr>
                <w:rFonts w:hint="eastAsia"/>
              </w:rPr>
              <w:t>管理学</w:t>
            </w:r>
          </w:p>
        </w:tc>
        <w:tc>
          <w:tcPr>
            <w:tcW w:w="1065" w:type="dxa"/>
            <w:vAlign w:val="center"/>
          </w:tcPr>
          <w:p w:rsidR="00CF1BF5" w:rsidRDefault="00B3633F">
            <w:pPr>
              <w:jc w:val="center"/>
            </w:pPr>
            <w:r>
              <w:rPr>
                <w:rFonts w:hint="eastAsia"/>
              </w:rPr>
              <w:t>76.75</w:t>
            </w:r>
          </w:p>
        </w:tc>
        <w:tc>
          <w:tcPr>
            <w:tcW w:w="1065" w:type="dxa"/>
            <w:vAlign w:val="center"/>
          </w:tcPr>
          <w:p w:rsidR="00CF1BF5" w:rsidRDefault="00B3633F">
            <w:pPr>
              <w:jc w:val="center"/>
            </w:pPr>
            <w:r>
              <w:rPr>
                <w:rFonts w:hint="eastAsia"/>
              </w:rPr>
              <w:t>20.87</w:t>
            </w:r>
          </w:p>
        </w:tc>
        <w:tc>
          <w:tcPr>
            <w:tcW w:w="1068" w:type="dxa"/>
            <w:vAlign w:val="center"/>
          </w:tcPr>
          <w:p w:rsidR="00CF1BF5" w:rsidRDefault="00B3633F">
            <w:pPr>
              <w:jc w:val="center"/>
            </w:pPr>
            <w:r>
              <w:rPr>
                <w:rFonts w:hint="eastAsia"/>
              </w:rPr>
              <w:t>22.30</w:t>
            </w:r>
          </w:p>
        </w:tc>
      </w:tr>
      <w:tr w:rsidR="00CF1BF5">
        <w:trPr>
          <w:trHeight w:val="391"/>
          <w:jc w:val="center"/>
        </w:trPr>
        <w:tc>
          <w:tcPr>
            <w:tcW w:w="1064" w:type="dxa"/>
            <w:vAlign w:val="center"/>
          </w:tcPr>
          <w:p w:rsidR="00CF1BF5" w:rsidRDefault="00B3633F">
            <w:pPr>
              <w:jc w:val="center"/>
            </w:pPr>
            <w:r>
              <w:rPr>
                <w:rFonts w:ascii="宋体" w:eastAsia="宋体" w:hAnsi="宋体" w:hint="eastAsia"/>
                <w:szCs w:val="21"/>
              </w:rPr>
              <w:t>历史学</w:t>
            </w:r>
          </w:p>
        </w:tc>
        <w:tc>
          <w:tcPr>
            <w:tcW w:w="1065" w:type="dxa"/>
            <w:vAlign w:val="center"/>
          </w:tcPr>
          <w:p w:rsidR="00CF1BF5" w:rsidRDefault="00B3633F">
            <w:pPr>
              <w:jc w:val="center"/>
            </w:pPr>
            <w:r>
              <w:rPr>
                <w:rFonts w:hint="eastAsia"/>
              </w:rPr>
              <w:t>86.75</w:t>
            </w:r>
          </w:p>
        </w:tc>
        <w:tc>
          <w:tcPr>
            <w:tcW w:w="1065" w:type="dxa"/>
            <w:vAlign w:val="center"/>
          </w:tcPr>
          <w:p w:rsidR="00CF1BF5" w:rsidRDefault="00B3633F">
            <w:pPr>
              <w:jc w:val="center"/>
            </w:pPr>
            <w:r>
              <w:rPr>
                <w:rFonts w:hint="eastAsia"/>
              </w:rPr>
              <w:t>13.25</w:t>
            </w:r>
          </w:p>
        </w:tc>
        <w:tc>
          <w:tcPr>
            <w:tcW w:w="1065" w:type="dxa"/>
            <w:vAlign w:val="center"/>
          </w:tcPr>
          <w:p w:rsidR="00CF1BF5" w:rsidRDefault="00B3633F">
            <w:pPr>
              <w:jc w:val="center"/>
            </w:pPr>
            <w:r>
              <w:rPr>
                <w:rFonts w:hint="eastAsia"/>
              </w:rPr>
              <w:t>13.25</w:t>
            </w:r>
          </w:p>
        </w:tc>
        <w:tc>
          <w:tcPr>
            <w:tcW w:w="1065" w:type="dxa"/>
            <w:vAlign w:val="center"/>
          </w:tcPr>
          <w:p w:rsidR="00CF1BF5" w:rsidRDefault="00B3633F">
            <w:pPr>
              <w:jc w:val="center"/>
            </w:pPr>
            <w:r>
              <w:rPr>
                <w:rFonts w:hint="eastAsia"/>
              </w:rPr>
              <w:t>艺术学</w:t>
            </w:r>
          </w:p>
        </w:tc>
        <w:tc>
          <w:tcPr>
            <w:tcW w:w="1065" w:type="dxa"/>
            <w:vAlign w:val="center"/>
          </w:tcPr>
          <w:p w:rsidR="00CF1BF5" w:rsidRDefault="00B3633F">
            <w:pPr>
              <w:jc w:val="center"/>
            </w:pPr>
            <w:r>
              <w:rPr>
                <w:rFonts w:hint="eastAsia"/>
              </w:rPr>
              <w:t>79.48</w:t>
            </w:r>
          </w:p>
        </w:tc>
        <w:tc>
          <w:tcPr>
            <w:tcW w:w="1065" w:type="dxa"/>
            <w:vAlign w:val="center"/>
          </w:tcPr>
          <w:p w:rsidR="00CF1BF5" w:rsidRDefault="00B3633F">
            <w:pPr>
              <w:jc w:val="center"/>
            </w:pPr>
            <w:r>
              <w:rPr>
                <w:rFonts w:hint="eastAsia"/>
              </w:rPr>
              <w:t>18.84</w:t>
            </w:r>
          </w:p>
        </w:tc>
        <w:tc>
          <w:tcPr>
            <w:tcW w:w="1068" w:type="dxa"/>
            <w:vAlign w:val="center"/>
          </w:tcPr>
          <w:p w:rsidR="00CF1BF5" w:rsidRDefault="00B3633F">
            <w:pPr>
              <w:jc w:val="center"/>
            </w:pPr>
            <w:r>
              <w:rPr>
                <w:rFonts w:hint="eastAsia"/>
              </w:rPr>
              <w:t>36.88</w:t>
            </w:r>
          </w:p>
        </w:tc>
      </w:tr>
    </w:tbl>
    <w:p w:rsidR="00CF1BF5" w:rsidRDefault="00B3633F">
      <w:pPr>
        <w:jc w:val="left"/>
      </w:pPr>
      <w:r>
        <w:tab/>
      </w:r>
      <w:r>
        <w:rPr>
          <w:rFonts w:ascii="黑体" w:eastAsia="黑体" w:hAnsi="黑体" w:hint="eastAsia"/>
          <w:sz w:val="24"/>
          <w:szCs w:val="24"/>
        </w:rPr>
        <w:t>※以上数据来源：表</w:t>
      </w:r>
      <w:r>
        <w:rPr>
          <w:rFonts w:ascii="黑体" w:eastAsia="黑体" w:hAnsi="黑体" w:hint="eastAsia"/>
          <w:sz w:val="24"/>
          <w:szCs w:val="24"/>
        </w:rPr>
        <w:t>1-4-1</w:t>
      </w:r>
      <w:r>
        <w:rPr>
          <w:rFonts w:ascii="黑体" w:eastAsia="黑体" w:hAnsi="黑体" w:hint="eastAsia"/>
          <w:sz w:val="24"/>
          <w:szCs w:val="24"/>
        </w:rPr>
        <w:t>专业基本情况，表</w:t>
      </w:r>
      <w:r>
        <w:rPr>
          <w:rFonts w:ascii="黑体" w:eastAsia="黑体" w:hAnsi="黑体" w:hint="eastAsia"/>
          <w:sz w:val="24"/>
          <w:szCs w:val="24"/>
        </w:rPr>
        <w:t>4-2</w:t>
      </w:r>
      <w:r>
        <w:rPr>
          <w:rFonts w:ascii="黑体" w:eastAsia="黑体" w:hAnsi="黑体" w:hint="eastAsia"/>
          <w:sz w:val="24"/>
          <w:szCs w:val="24"/>
        </w:rPr>
        <w:t>专业培养计划表。</w:t>
      </w:r>
    </w:p>
    <w:p w:rsidR="00CF1BF5" w:rsidRDefault="00B3633F">
      <w:pPr>
        <w:pStyle w:val="2"/>
        <w:spacing w:beforeLines="50" w:before="156" w:afterLines="50" w:after="156" w:line="240" w:lineRule="auto"/>
        <w:jc w:val="left"/>
        <w:rPr>
          <w:rFonts w:ascii="黑体" w:eastAsia="黑体" w:hAnsi="黑体"/>
          <w:b w:val="0"/>
          <w:sz w:val="28"/>
          <w:szCs w:val="28"/>
        </w:rPr>
      </w:pPr>
      <w:bookmarkStart w:id="17" w:name="_Toc87889834"/>
      <w:r>
        <w:rPr>
          <w:rFonts w:ascii="黑体" w:eastAsia="黑体" w:hAnsi="黑体" w:hint="eastAsia"/>
          <w:b w:val="0"/>
          <w:sz w:val="28"/>
          <w:szCs w:val="28"/>
        </w:rPr>
        <w:t>（二）课程建设</w:t>
      </w:r>
      <w:bookmarkEnd w:id="17"/>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我校已建设有</w:t>
      </w:r>
      <w:r>
        <w:rPr>
          <w:rFonts w:ascii="宋体" w:eastAsia="宋体" w:hAnsi="宋体" w:cs="宋体" w:hint="eastAsia"/>
          <w:sz w:val="24"/>
          <w:szCs w:val="24"/>
        </w:rPr>
        <w:t>4</w:t>
      </w:r>
      <w:r>
        <w:rPr>
          <w:rFonts w:ascii="宋体" w:eastAsia="宋体" w:hAnsi="宋体" w:cs="宋体" w:hint="eastAsia"/>
          <w:sz w:val="24"/>
          <w:szCs w:val="24"/>
        </w:rPr>
        <w:t>门国家级精品在线开放课程，</w:t>
      </w:r>
      <w:r>
        <w:rPr>
          <w:rFonts w:ascii="宋体" w:eastAsia="宋体" w:hAnsi="宋体" w:cs="宋体" w:hint="eastAsia"/>
          <w:sz w:val="24"/>
          <w:szCs w:val="24"/>
        </w:rPr>
        <w:t>26</w:t>
      </w:r>
      <w:r>
        <w:rPr>
          <w:rFonts w:ascii="宋体" w:eastAsia="宋体" w:hAnsi="宋体" w:cs="宋体" w:hint="eastAsia"/>
          <w:sz w:val="24"/>
          <w:szCs w:val="24"/>
        </w:rPr>
        <w:t>门省部级精品在线开放课程。</w:t>
      </w:r>
      <w:r>
        <w:rPr>
          <w:rFonts w:ascii="宋体" w:eastAsia="宋体" w:hAnsi="宋体" w:cs="宋体" w:hint="eastAsia"/>
          <w:sz w:val="24"/>
          <w:szCs w:val="24"/>
        </w:rPr>
        <w:t>MOOC</w:t>
      </w:r>
      <w:r>
        <w:rPr>
          <w:rFonts w:ascii="宋体" w:eastAsia="宋体" w:hAnsi="宋体" w:cs="宋体" w:hint="eastAsia"/>
          <w:sz w:val="24"/>
          <w:szCs w:val="24"/>
        </w:rPr>
        <w:t>课程</w:t>
      </w:r>
      <w:r>
        <w:rPr>
          <w:rFonts w:ascii="宋体" w:eastAsia="宋体" w:hAnsi="宋体" w:cs="宋体" w:hint="eastAsia"/>
          <w:sz w:val="24"/>
          <w:szCs w:val="24"/>
        </w:rPr>
        <w:t>175</w:t>
      </w:r>
      <w:r>
        <w:rPr>
          <w:rFonts w:ascii="宋体" w:eastAsia="宋体" w:hAnsi="宋体" w:cs="宋体" w:hint="eastAsia"/>
          <w:sz w:val="24"/>
          <w:szCs w:val="24"/>
        </w:rPr>
        <w:t>门，</w:t>
      </w:r>
      <w:r>
        <w:rPr>
          <w:rFonts w:ascii="宋体" w:eastAsia="宋体" w:hAnsi="宋体" w:cs="宋体" w:hint="eastAsia"/>
          <w:sz w:val="24"/>
          <w:szCs w:val="24"/>
        </w:rPr>
        <w:t>SPOC</w:t>
      </w:r>
      <w:r>
        <w:rPr>
          <w:rFonts w:ascii="宋体" w:eastAsia="宋体" w:hAnsi="宋体" w:cs="宋体" w:hint="eastAsia"/>
          <w:sz w:val="24"/>
          <w:szCs w:val="24"/>
        </w:rPr>
        <w:t>课程</w:t>
      </w:r>
      <w:r>
        <w:rPr>
          <w:rFonts w:ascii="宋体" w:eastAsia="宋体" w:hAnsi="宋体" w:cs="宋体" w:hint="eastAsia"/>
          <w:sz w:val="24"/>
          <w:szCs w:val="24"/>
        </w:rPr>
        <w:t>46</w:t>
      </w:r>
      <w:r>
        <w:rPr>
          <w:rFonts w:ascii="宋体" w:eastAsia="宋体" w:hAnsi="宋体" w:cs="宋体" w:hint="eastAsia"/>
          <w:sz w:val="24"/>
          <w:szCs w:val="24"/>
        </w:rPr>
        <w:t>门。</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本学年，学校共开设本科生公共必修课、公共选修课、专业课共</w:t>
      </w:r>
      <w:r>
        <w:rPr>
          <w:rFonts w:ascii="宋体" w:eastAsia="宋体" w:hAnsi="宋体" w:cs="宋体" w:hint="eastAsia"/>
          <w:sz w:val="24"/>
          <w:szCs w:val="24"/>
        </w:rPr>
        <w:t>2558</w:t>
      </w:r>
      <w:r>
        <w:rPr>
          <w:rFonts w:ascii="宋体" w:eastAsia="宋体" w:hAnsi="宋体" w:cs="宋体" w:hint="eastAsia"/>
          <w:sz w:val="24"/>
          <w:szCs w:val="24"/>
        </w:rPr>
        <w:t>门、</w:t>
      </w:r>
      <w:r>
        <w:rPr>
          <w:rFonts w:ascii="宋体" w:eastAsia="宋体" w:hAnsi="宋体" w:cs="宋体" w:hint="eastAsia"/>
          <w:sz w:val="24"/>
          <w:szCs w:val="24"/>
        </w:rPr>
        <w:t>6483</w:t>
      </w:r>
      <w:r>
        <w:rPr>
          <w:rFonts w:ascii="宋体" w:eastAsia="宋体" w:hAnsi="宋体" w:cs="宋体" w:hint="eastAsia"/>
          <w:sz w:val="24"/>
          <w:szCs w:val="24"/>
        </w:rPr>
        <w:t>门次。</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近两学年班额统计情况详见表</w:t>
      </w:r>
      <w:r>
        <w:rPr>
          <w:rFonts w:ascii="宋体" w:eastAsia="宋体" w:hAnsi="宋体" w:cs="宋体" w:hint="eastAsia"/>
          <w:sz w:val="24"/>
          <w:szCs w:val="24"/>
        </w:rPr>
        <w:t>7</w:t>
      </w:r>
      <w:r>
        <w:rPr>
          <w:rFonts w:ascii="宋体" w:eastAsia="宋体" w:hAnsi="宋体" w:cs="宋体" w:hint="eastAsia"/>
          <w:sz w:val="24"/>
          <w:szCs w:val="24"/>
        </w:rPr>
        <w:t>。</w:t>
      </w:r>
    </w:p>
    <w:p w:rsidR="00CF1BF5" w:rsidRDefault="00B3633F">
      <w:pPr>
        <w:spacing w:beforeLines="50" w:before="156"/>
        <w:jc w:val="center"/>
      </w:pPr>
      <w:r>
        <w:rPr>
          <w:rFonts w:hint="eastAsia"/>
        </w:rPr>
        <w:t>表</w:t>
      </w:r>
      <w:r>
        <w:rPr>
          <w:rFonts w:hint="eastAsia"/>
        </w:rPr>
        <w:t xml:space="preserve">7  </w:t>
      </w:r>
      <w:r>
        <w:rPr>
          <w:rFonts w:hint="eastAsia"/>
        </w:rPr>
        <w:t>近两学年班额统计情况</w:t>
      </w:r>
    </w:p>
    <w:tbl>
      <w:tblPr>
        <w:tblStyle w:val="ab"/>
        <w:tblW w:w="8522" w:type="dxa"/>
        <w:jc w:val="center"/>
        <w:tblLayout w:type="fixed"/>
        <w:tblLook w:val="04A0" w:firstRow="1" w:lastRow="0" w:firstColumn="1" w:lastColumn="0" w:noHBand="0" w:noVBand="1"/>
      </w:tblPr>
      <w:tblGrid>
        <w:gridCol w:w="1402"/>
        <w:gridCol w:w="999"/>
        <w:gridCol w:w="2040"/>
        <w:gridCol w:w="2040"/>
        <w:gridCol w:w="2041"/>
      </w:tblGrid>
      <w:tr w:rsidR="00CF1BF5">
        <w:trPr>
          <w:trHeight w:val="391"/>
          <w:tblHeader/>
          <w:jc w:val="center"/>
        </w:trPr>
        <w:tc>
          <w:tcPr>
            <w:tcW w:w="1402" w:type="dxa"/>
            <w:vAlign w:val="center"/>
          </w:tcPr>
          <w:p w:rsidR="00CF1BF5" w:rsidRDefault="00B3633F">
            <w:pPr>
              <w:jc w:val="center"/>
            </w:pPr>
            <w:r>
              <w:rPr>
                <w:rFonts w:ascii="宋体" w:eastAsia="宋体" w:hAnsi="宋体" w:hint="eastAsia"/>
                <w:b/>
                <w:szCs w:val="21"/>
              </w:rPr>
              <w:t>班额</w:t>
            </w:r>
          </w:p>
        </w:tc>
        <w:tc>
          <w:tcPr>
            <w:tcW w:w="999" w:type="dxa"/>
            <w:vAlign w:val="center"/>
          </w:tcPr>
          <w:p w:rsidR="00CF1BF5" w:rsidRDefault="00B3633F">
            <w:pPr>
              <w:jc w:val="center"/>
            </w:pPr>
            <w:r>
              <w:rPr>
                <w:rFonts w:ascii="宋体" w:eastAsia="宋体" w:hAnsi="宋体" w:hint="eastAsia"/>
                <w:b/>
                <w:szCs w:val="21"/>
              </w:rPr>
              <w:t>学年</w:t>
            </w:r>
          </w:p>
        </w:tc>
        <w:tc>
          <w:tcPr>
            <w:tcW w:w="2040" w:type="dxa"/>
            <w:vAlign w:val="center"/>
          </w:tcPr>
          <w:p w:rsidR="00CF1BF5" w:rsidRDefault="00B3633F">
            <w:pPr>
              <w:jc w:val="center"/>
            </w:pPr>
            <w:r>
              <w:rPr>
                <w:rFonts w:ascii="宋体" w:eastAsia="宋体" w:hAnsi="宋体" w:hint="eastAsia"/>
                <w:b/>
                <w:szCs w:val="21"/>
              </w:rPr>
              <w:t>公共必修课（</w:t>
            </w:r>
            <w:r>
              <w:rPr>
                <w:rFonts w:ascii="宋体" w:eastAsia="宋体" w:hAnsi="宋体" w:hint="eastAsia"/>
                <w:b/>
                <w:szCs w:val="21"/>
              </w:rPr>
              <w:t>%</w:t>
            </w:r>
            <w:r>
              <w:rPr>
                <w:rFonts w:ascii="宋体" w:eastAsia="宋体" w:hAnsi="宋体" w:hint="eastAsia"/>
                <w:b/>
                <w:szCs w:val="21"/>
              </w:rPr>
              <w:t>）</w:t>
            </w:r>
          </w:p>
        </w:tc>
        <w:tc>
          <w:tcPr>
            <w:tcW w:w="2040" w:type="dxa"/>
            <w:vAlign w:val="center"/>
          </w:tcPr>
          <w:p w:rsidR="00CF1BF5" w:rsidRDefault="00B3633F">
            <w:pPr>
              <w:jc w:val="center"/>
            </w:pPr>
            <w:r>
              <w:rPr>
                <w:rFonts w:ascii="宋体" w:eastAsia="宋体" w:hAnsi="宋体" w:hint="eastAsia"/>
                <w:b/>
                <w:szCs w:val="21"/>
              </w:rPr>
              <w:t>公共选修课（</w:t>
            </w:r>
            <w:r>
              <w:rPr>
                <w:rFonts w:ascii="宋体" w:eastAsia="宋体" w:hAnsi="宋体" w:hint="eastAsia"/>
                <w:b/>
                <w:szCs w:val="21"/>
              </w:rPr>
              <w:t>%</w:t>
            </w:r>
            <w:r>
              <w:rPr>
                <w:rFonts w:ascii="宋体" w:eastAsia="宋体" w:hAnsi="宋体" w:hint="eastAsia"/>
                <w:b/>
                <w:szCs w:val="21"/>
              </w:rPr>
              <w:t>）</w:t>
            </w:r>
          </w:p>
        </w:tc>
        <w:tc>
          <w:tcPr>
            <w:tcW w:w="2041" w:type="dxa"/>
            <w:vAlign w:val="center"/>
          </w:tcPr>
          <w:p w:rsidR="00CF1BF5" w:rsidRDefault="00B3633F">
            <w:pPr>
              <w:jc w:val="center"/>
            </w:pPr>
            <w:r>
              <w:rPr>
                <w:rFonts w:ascii="宋体" w:eastAsia="宋体" w:hAnsi="宋体" w:hint="eastAsia"/>
                <w:b/>
                <w:szCs w:val="21"/>
              </w:rPr>
              <w:t>专业课（</w:t>
            </w:r>
            <w:r>
              <w:rPr>
                <w:rFonts w:ascii="宋体" w:eastAsia="宋体" w:hAnsi="宋体" w:hint="eastAsia"/>
                <w:b/>
                <w:szCs w:val="21"/>
              </w:rPr>
              <w:t>%</w:t>
            </w:r>
            <w:r>
              <w:rPr>
                <w:rFonts w:ascii="宋体" w:eastAsia="宋体" w:hAnsi="宋体" w:hint="eastAsia"/>
                <w:b/>
                <w:szCs w:val="21"/>
              </w:rPr>
              <w:t>）</w:t>
            </w:r>
          </w:p>
        </w:tc>
      </w:tr>
      <w:tr w:rsidR="00CF1BF5">
        <w:trPr>
          <w:trHeight w:val="391"/>
          <w:jc w:val="center"/>
        </w:trPr>
        <w:tc>
          <w:tcPr>
            <w:tcW w:w="1402" w:type="dxa"/>
            <w:vMerge w:val="restart"/>
            <w:vAlign w:val="center"/>
          </w:tcPr>
          <w:p w:rsidR="00CF1BF5" w:rsidRDefault="00B3633F">
            <w:pPr>
              <w:jc w:val="center"/>
            </w:pPr>
            <w:r>
              <w:rPr>
                <w:rFonts w:ascii="宋体" w:eastAsia="宋体" w:hAnsi="宋体" w:hint="eastAsia"/>
                <w:szCs w:val="21"/>
              </w:rPr>
              <w:t>30</w:t>
            </w:r>
            <w:r>
              <w:rPr>
                <w:rFonts w:ascii="宋体" w:eastAsia="宋体" w:hAnsi="宋体" w:hint="eastAsia"/>
                <w:szCs w:val="21"/>
              </w:rPr>
              <w:t>人及以下</w:t>
            </w:r>
          </w:p>
        </w:tc>
        <w:tc>
          <w:tcPr>
            <w:tcW w:w="999" w:type="dxa"/>
            <w:vAlign w:val="center"/>
          </w:tcPr>
          <w:p w:rsidR="00CF1BF5" w:rsidRDefault="00B3633F">
            <w:pPr>
              <w:jc w:val="center"/>
            </w:pPr>
            <w:r>
              <w:rPr>
                <w:rFonts w:ascii="宋体" w:eastAsia="宋体" w:hAnsi="宋体" w:hint="eastAsia"/>
                <w:szCs w:val="21"/>
              </w:rPr>
              <w:t>本学年</w:t>
            </w:r>
          </w:p>
        </w:tc>
        <w:tc>
          <w:tcPr>
            <w:tcW w:w="2040" w:type="dxa"/>
            <w:vAlign w:val="center"/>
          </w:tcPr>
          <w:p w:rsidR="00CF1BF5" w:rsidRDefault="00B3633F">
            <w:pPr>
              <w:jc w:val="center"/>
            </w:pPr>
            <w:r>
              <w:rPr>
                <w:rFonts w:ascii="宋体" w:eastAsia="宋体" w:hAnsi="宋体" w:hint="eastAsia"/>
                <w:szCs w:val="21"/>
              </w:rPr>
              <w:t>5.92</w:t>
            </w:r>
          </w:p>
        </w:tc>
        <w:tc>
          <w:tcPr>
            <w:tcW w:w="2040" w:type="dxa"/>
            <w:vAlign w:val="center"/>
          </w:tcPr>
          <w:p w:rsidR="00CF1BF5" w:rsidRDefault="00B3633F">
            <w:pPr>
              <w:jc w:val="center"/>
            </w:pPr>
            <w:r>
              <w:rPr>
                <w:rFonts w:ascii="宋体" w:eastAsia="宋体" w:hAnsi="宋体" w:hint="eastAsia"/>
                <w:szCs w:val="21"/>
              </w:rPr>
              <w:t>5.61</w:t>
            </w:r>
          </w:p>
        </w:tc>
        <w:tc>
          <w:tcPr>
            <w:tcW w:w="2041" w:type="dxa"/>
            <w:vAlign w:val="center"/>
          </w:tcPr>
          <w:p w:rsidR="00CF1BF5" w:rsidRDefault="00B3633F">
            <w:pPr>
              <w:jc w:val="center"/>
            </w:pPr>
            <w:r>
              <w:rPr>
                <w:rFonts w:ascii="宋体" w:eastAsia="宋体" w:hAnsi="宋体" w:hint="eastAsia"/>
                <w:szCs w:val="21"/>
              </w:rPr>
              <w:t>24.51</w:t>
            </w:r>
          </w:p>
        </w:tc>
      </w:tr>
      <w:tr w:rsidR="00CF1BF5">
        <w:trPr>
          <w:trHeight w:val="391"/>
          <w:jc w:val="center"/>
        </w:trPr>
        <w:tc>
          <w:tcPr>
            <w:tcW w:w="1402" w:type="dxa"/>
            <w:vMerge/>
            <w:vAlign w:val="center"/>
          </w:tcPr>
          <w:p w:rsidR="00CF1BF5" w:rsidRDefault="00CF1BF5">
            <w:pPr>
              <w:jc w:val="center"/>
            </w:pPr>
          </w:p>
        </w:tc>
        <w:tc>
          <w:tcPr>
            <w:tcW w:w="999" w:type="dxa"/>
            <w:vAlign w:val="center"/>
          </w:tcPr>
          <w:p w:rsidR="00CF1BF5" w:rsidRDefault="00B3633F">
            <w:pPr>
              <w:jc w:val="center"/>
            </w:pPr>
            <w:r>
              <w:rPr>
                <w:rFonts w:ascii="宋体" w:eastAsia="宋体" w:hAnsi="宋体" w:hint="eastAsia"/>
                <w:szCs w:val="21"/>
              </w:rPr>
              <w:t>上学年</w:t>
            </w:r>
          </w:p>
        </w:tc>
        <w:tc>
          <w:tcPr>
            <w:tcW w:w="2040" w:type="dxa"/>
            <w:vAlign w:val="center"/>
          </w:tcPr>
          <w:p w:rsidR="00CF1BF5" w:rsidRDefault="00B3633F">
            <w:pPr>
              <w:jc w:val="center"/>
            </w:pPr>
            <w:r>
              <w:rPr>
                <w:rFonts w:ascii="宋体" w:eastAsia="宋体" w:hAnsi="宋体" w:hint="eastAsia"/>
                <w:szCs w:val="21"/>
              </w:rPr>
              <w:t>11.60</w:t>
            </w:r>
          </w:p>
        </w:tc>
        <w:tc>
          <w:tcPr>
            <w:tcW w:w="2040" w:type="dxa"/>
            <w:vAlign w:val="center"/>
          </w:tcPr>
          <w:p w:rsidR="00CF1BF5" w:rsidRDefault="00B3633F">
            <w:pPr>
              <w:jc w:val="center"/>
            </w:pPr>
            <w:r>
              <w:rPr>
                <w:rFonts w:ascii="宋体" w:eastAsia="宋体" w:hAnsi="宋体" w:hint="eastAsia"/>
                <w:szCs w:val="21"/>
              </w:rPr>
              <w:t>9.90</w:t>
            </w:r>
          </w:p>
        </w:tc>
        <w:tc>
          <w:tcPr>
            <w:tcW w:w="2041" w:type="dxa"/>
            <w:vAlign w:val="center"/>
          </w:tcPr>
          <w:p w:rsidR="00CF1BF5" w:rsidRDefault="00B3633F">
            <w:pPr>
              <w:jc w:val="center"/>
            </w:pPr>
            <w:r>
              <w:rPr>
                <w:rFonts w:ascii="宋体" w:eastAsia="宋体" w:hAnsi="宋体" w:hint="eastAsia"/>
                <w:szCs w:val="21"/>
              </w:rPr>
              <w:t>27.32</w:t>
            </w:r>
          </w:p>
        </w:tc>
      </w:tr>
      <w:tr w:rsidR="00CF1BF5">
        <w:trPr>
          <w:trHeight w:val="391"/>
          <w:jc w:val="center"/>
        </w:trPr>
        <w:tc>
          <w:tcPr>
            <w:tcW w:w="1402" w:type="dxa"/>
            <w:vMerge w:val="restart"/>
            <w:vAlign w:val="center"/>
          </w:tcPr>
          <w:p w:rsidR="00CF1BF5" w:rsidRDefault="00B3633F">
            <w:pPr>
              <w:jc w:val="center"/>
            </w:pPr>
            <w:r>
              <w:rPr>
                <w:rFonts w:ascii="宋体" w:eastAsia="宋体" w:hAnsi="宋体" w:hint="eastAsia"/>
                <w:szCs w:val="21"/>
              </w:rPr>
              <w:lastRenderedPageBreak/>
              <w:t>31-60</w:t>
            </w:r>
            <w:r>
              <w:rPr>
                <w:rFonts w:ascii="宋体" w:eastAsia="宋体" w:hAnsi="宋体" w:hint="eastAsia"/>
                <w:szCs w:val="21"/>
              </w:rPr>
              <w:t>人</w:t>
            </w:r>
          </w:p>
        </w:tc>
        <w:tc>
          <w:tcPr>
            <w:tcW w:w="999" w:type="dxa"/>
            <w:vAlign w:val="center"/>
          </w:tcPr>
          <w:p w:rsidR="00CF1BF5" w:rsidRDefault="00B3633F">
            <w:pPr>
              <w:jc w:val="center"/>
            </w:pPr>
            <w:r>
              <w:rPr>
                <w:rFonts w:ascii="宋体" w:eastAsia="宋体" w:hAnsi="宋体" w:hint="eastAsia"/>
                <w:szCs w:val="21"/>
              </w:rPr>
              <w:t>本学年</w:t>
            </w:r>
          </w:p>
        </w:tc>
        <w:tc>
          <w:tcPr>
            <w:tcW w:w="2040" w:type="dxa"/>
            <w:vAlign w:val="center"/>
          </w:tcPr>
          <w:p w:rsidR="00CF1BF5" w:rsidRDefault="00B3633F">
            <w:pPr>
              <w:jc w:val="center"/>
            </w:pPr>
            <w:r>
              <w:rPr>
                <w:rFonts w:ascii="宋体" w:eastAsia="宋体" w:hAnsi="宋体" w:hint="eastAsia"/>
                <w:szCs w:val="21"/>
              </w:rPr>
              <w:t>46.29</w:t>
            </w:r>
          </w:p>
        </w:tc>
        <w:tc>
          <w:tcPr>
            <w:tcW w:w="2040" w:type="dxa"/>
            <w:vAlign w:val="center"/>
          </w:tcPr>
          <w:p w:rsidR="00CF1BF5" w:rsidRDefault="00B3633F">
            <w:pPr>
              <w:jc w:val="center"/>
            </w:pPr>
            <w:r>
              <w:rPr>
                <w:rFonts w:ascii="宋体" w:eastAsia="宋体" w:hAnsi="宋体" w:hint="eastAsia"/>
                <w:szCs w:val="21"/>
              </w:rPr>
              <w:t>53.58</w:t>
            </w:r>
          </w:p>
        </w:tc>
        <w:tc>
          <w:tcPr>
            <w:tcW w:w="2041" w:type="dxa"/>
            <w:vAlign w:val="center"/>
          </w:tcPr>
          <w:p w:rsidR="00CF1BF5" w:rsidRDefault="00B3633F">
            <w:pPr>
              <w:jc w:val="center"/>
            </w:pPr>
            <w:r>
              <w:rPr>
                <w:rFonts w:ascii="宋体" w:eastAsia="宋体" w:hAnsi="宋体" w:hint="eastAsia"/>
                <w:szCs w:val="21"/>
              </w:rPr>
              <w:t>55.55</w:t>
            </w:r>
          </w:p>
        </w:tc>
      </w:tr>
      <w:tr w:rsidR="00CF1BF5">
        <w:trPr>
          <w:trHeight w:val="391"/>
          <w:jc w:val="center"/>
        </w:trPr>
        <w:tc>
          <w:tcPr>
            <w:tcW w:w="1402" w:type="dxa"/>
            <w:vMerge/>
            <w:vAlign w:val="center"/>
          </w:tcPr>
          <w:p w:rsidR="00CF1BF5" w:rsidRDefault="00CF1BF5">
            <w:pPr>
              <w:jc w:val="center"/>
            </w:pPr>
          </w:p>
        </w:tc>
        <w:tc>
          <w:tcPr>
            <w:tcW w:w="999" w:type="dxa"/>
            <w:vAlign w:val="center"/>
          </w:tcPr>
          <w:p w:rsidR="00CF1BF5" w:rsidRDefault="00B3633F">
            <w:pPr>
              <w:jc w:val="center"/>
            </w:pPr>
            <w:r>
              <w:rPr>
                <w:rFonts w:ascii="宋体" w:eastAsia="宋体" w:hAnsi="宋体" w:hint="eastAsia"/>
                <w:szCs w:val="21"/>
              </w:rPr>
              <w:t>上学年</w:t>
            </w:r>
          </w:p>
        </w:tc>
        <w:tc>
          <w:tcPr>
            <w:tcW w:w="2040" w:type="dxa"/>
            <w:vAlign w:val="center"/>
          </w:tcPr>
          <w:p w:rsidR="00CF1BF5" w:rsidRDefault="00B3633F">
            <w:pPr>
              <w:jc w:val="center"/>
            </w:pPr>
            <w:r>
              <w:rPr>
                <w:rFonts w:ascii="宋体" w:eastAsia="宋体" w:hAnsi="宋体" w:hint="eastAsia"/>
                <w:szCs w:val="21"/>
              </w:rPr>
              <w:t>49.48</w:t>
            </w:r>
          </w:p>
        </w:tc>
        <w:tc>
          <w:tcPr>
            <w:tcW w:w="2040" w:type="dxa"/>
            <w:vAlign w:val="center"/>
          </w:tcPr>
          <w:p w:rsidR="00CF1BF5" w:rsidRDefault="00B3633F">
            <w:pPr>
              <w:jc w:val="center"/>
            </w:pPr>
            <w:r>
              <w:rPr>
                <w:rFonts w:ascii="宋体" w:eastAsia="宋体" w:hAnsi="宋体" w:hint="eastAsia"/>
                <w:szCs w:val="21"/>
              </w:rPr>
              <w:t>30.69</w:t>
            </w:r>
          </w:p>
        </w:tc>
        <w:tc>
          <w:tcPr>
            <w:tcW w:w="2041" w:type="dxa"/>
            <w:vAlign w:val="center"/>
          </w:tcPr>
          <w:p w:rsidR="00CF1BF5" w:rsidRDefault="00B3633F">
            <w:pPr>
              <w:jc w:val="center"/>
            </w:pPr>
            <w:r>
              <w:rPr>
                <w:rFonts w:ascii="宋体" w:eastAsia="宋体" w:hAnsi="宋体" w:hint="eastAsia"/>
                <w:szCs w:val="21"/>
              </w:rPr>
              <w:t>56.15</w:t>
            </w:r>
          </w:p>
        </w:tc>
      </w:tr>
      <w:tr w:rsidR="00CF1BF5">
        <w:trPr>
          <w:trHeight w:val="391"/>
          <w:jc w:val="center"/>
        </w:trPr>
        <w:tc>
          <w:tcPr>
            <w:tcW w:w="1402" w:type="dxa"/>
            <w:vMerge w:val="restart"/>
            <w:vAlign w:val="center"/>
          </w:tcPr>
          <w:p w:rsidR="00CF1BF5" w:rsidRDefault="00B3633F">
            <w:pPr>
              <w:jc w:val="center"/>
            </w:pPr>
            <w:r>
              <w:rPr>
                <w:rFonts w:ascii="宋体" w:eastAsia="宋体" w:hAnsi="宋体" w:hint="eastAsia"/>
                <w:szCs w:val="21"/>
              </w:rPr>
              <w:t>61-90</w:t>
            </w:r>
            <w:r>
              <w:rPr>
                <w:rFonts w:ascii="宋体" w:eastAsia="宋体" w:hAnsi="宋体" w:hint="eastAsia"/>
                <w:szCs w:val="21"/>
              </w:rPr>
              <w:t>人</w:t>
            </w:r>
          </w:p>
        </w:tc>
        <w:tc>
          <w:tcPr>
            <w:tcW w:w="999" w:type="dxa"/>
            <w:vAlign w:val="center"/>
          </w:tcPr>
          <w:p w:rsidR="00CF1BF5" w:rsidRDefault="00B3633F">
            <w:pPr>
              <w:jc w:val="center"/>
            </w:pPr>
            <w:r>
              <w:rPr>
                <w:rFonts w:ascii="宋体" w:eastAsia="宋体" w:hAnsi="宋体" w:hint="eastAsia"/>
                <w:szCs w:val="21"/>
              </w:rPr>
              <w:t>本学年</w:t>
            </w:r>
          </w:p>
        </w:tc>
        <w:tc>
          <w:tcPr>
            <w:tcW w:w="2040" w:type="dxa"/>
            <w:vAlign w:val="center"/>
          </w:tcPr>
          <w:p w:rsidR="00CF1BF5" w:rsidRDefault="00B3633F">
            <w:pPr>
              <w:jc w:val="center"/>
            </w:pPr>
            <w:r>
              <w:rPr>
                <w:rFonts w:ascii="宋体" w:eastAsia="宋体" w:hAnsi="宋体" w:hint="eastAsia"/>
                <w:szCs w:val="21"/>
              </w:rPr>
              <w:t>16.01</w:t>
            </w:r>
          </w:p>
        </w:tc>
        <w:tc>
          <w:tcPr>
            <w:tcW w:w="2040" w:type="dxa"/>
            <w:vAlign w:val="center"/>
          </w:tcPr>
          <w:p w:rsidR="00CF1BF5" w:rsidRDefault="00B3633F">
            <w:pPr>
              <w:jc w:val="center"/>
            </w:pPr>
            <w:r>
              <w:rPr>
                <w:rFonts w:ascii="宋体" w:eastAsia="宋体" w:hAnsi="宋体" w:hint="eastAsia"/>
                <w:szCs w:val="21"/>
              </w:rPr>
              <w:t>16.82</w:t>
            </w:r>
          </w:p>
        </w:tc>
        <w:tc>
          <w:tcPr>
            <w:tcW w:w="2041" w:type="dxa"/>
            <w:vAlign w:val="center"/>
          </w:tcPr>
          <w:p w:rsidR="00CF1BF5" w:rsidRDefault="00B3633F">
            <w:pPr>
              <w:jc w:val="center"/>
            </w:pPr>
            <w:r>
              <w:rPr>
                <w:rFonts w:ascii="宋体" w:eastAsia="宋体" w:hAnsi="宋体" w:hint="eastAsia"/>
                <w:szCs w:val="21"/>
              </w:rPr>
              <w:t>12.39</w:t>
            </w:r>
          </w:p>
        </w:tc>
      </w:tr>
      <w:tr w:rsidR="00CF1BF5">
        <w:trPr>
          <w:trHeight w:val="391"/>
          <w:jc w:val="center"/>
        </w:trPr>
        <w:tc>
          <w:tcPr>
            <w:tcW w:w="1402" w:type="dxa"/>
            <w:vMerge/>
            <w:vAlign w:val="center"/>
          </w:tcPr>
          <w:p w:rsidR="00CF1BF5" w:rsidRDefault="00CF1BF5">
            <w:pPr>
              <w:jc w:val="center"/>
            </w:pPr>
          </w:p>
        </w:tc>
        <w:tc>
          <w:tcPr>
            <w:tcW w:w="999" w:type="dxa"/>
            <w:vAlign w:val="center"/>
          </w:tcPr>
          <w:p w:rsidR="00CF1BF5" w:rsidRDefault="00B3633F">
            <w:pPr>
              <w:jc w:val="center"/>
            </w:pPr>
            <w:r>
              <w:rPr>
                <w:rFonts w:ascii="宋体" w:eastAsia="宋体" w:hAnsi="宋体" w:hint="eastAsia"/>
                <w:szCs w:val="21"/>
              </w:rPr>
              <w:t>上学年</w:t>
            </w:r>
          </w:p>
        </w:tc>
        <w:tc>
          <w:tcPr>
            <w:tcW w:w="2040" w:type="dxa"/>
            <w:vAlign w:val="center"/>
          </w:tcPr>
          <w:p w:rsidR="00CF1BF5" w:rsidRDefault="00B3633F">
            <w:pPr>
              <w:jc w:val="center"/>
            </w:pPr>
            <w:r>
              <w:rPr>
                <w:rFonts w:ascii="宋体" w:eastAsia="宋体" w:hAnsi="宋体" w:hint="eastAsia"/>
                <w:szCs w:val="21"/>
              </w:rPr>
              <w:t>16.58</w:t>
            </w:r>
          </w:p>
        </w:tc>
        <w:tc>
          <w:tcPr>
            <w:tcW w:w="2040" w:type="dxa"/>
            <w:vAlign w:val="center"/>
          </w:tcPr>
          <w:p w:rsidR="00CF1BF5" w:rsidRDefault="00B3633F">
            <w:pPr>
              <w:jc w:val="center"/>
            </w:pPr>
            <w:r>
              <w:rPr>
                <w:rFonts w:ascii="宋体" w:eastAsia="宋体" w:hAnsi="宋体" w:hint="eastAsia"/>
                <w:szCs w:val="21"/>
              </w:rPr>
              <w:t>14.19</w:t>
            </w:r>
          </w:p>
        </w:tc>
        <w:tc>
          <w:tcPr>
            <w:tcW w:w="2041" w:type="dxa"/>
            <w:vAlign w:val="center"/>
          </w:tcPr>
          <w:p w:rsidR="00CF1BF5" w:rsidRDefault="00B3633F">
            <w:pPr>
              <w:jc w:val="center"/>
            </w:pPr>
            <w:r>
              <w:rPr>
                <w:rFonts w:ascii="宋体" w:eastAsia="宋体" w:hAnsi="宋体" w:hint="eastAsia"/>
                <w:szCs w:val="21"/>
              </w:rPr>
              <w:t>11.57</w:t>
            </w:r>
          </w:p>
        </w:tc>
      </w:tr>
      <w:tr w:rsidR="00CF1BF5">
        <w:trPr>
          <w:trHeight w:val="391"/>
          <w:jc w:val="center"/>
        </w:trPr>
        <w:tc>
          <w:tcPr>
            <w:tcW w:w="1402" w:type="dxa"/>
            <w:vMerge w:val="restart"/>
            <w:vAlign w:val="center"/>
          </w:tcPr>
          <w:p w:rsidR="00CF1BF5" w:rsidRDefault="00B3633F">
            <w:pPr>
              <w:jc w:val="center"/>
            </w:pPr>
            <w:r>
              <w:rPr>
                <w:rFonts w:ascii="宋体" w:eastAsia="宋体" w:hAnsi="宋体" w:hint="eastAsia"/>
                <w:szCs w:val="21"/>
              </w:rPr>
              <w:t>90</w:t>
            </w:r>
            <w:r>
              <w:rPr>
                <w:rFonts w:ascii="宋体" w:eastAsia="宋体" w:hAnsi="宋体" w:hint="eastAsia"/>
                <w:szCs w:val="21"/>
              </w:rPr>
              <w:t>人以上</w:t>
            </w:r>
          </w:p>
        </w:tc>
        <w:tc>
          <w:tcPr>
            <w:tcW w:w="999" w:type="dxa"/>
            <w:vAlign w:val="center"/>
          </w:tcPr>
          <w:p w:rsidR="00CF1BF5" w:rsidRDefault="00B3633F">
            <w:pPr>
              <w:jc w:val="center"/>
            </w:pPr>
            <w:r>
              <w:rPr>
                <w:rFonts w:ascii="宋体" w:eastAsia="宋体" w:hAnsi="宋体" w:hint="eastAsia"/>
                <w:szCs w:val="21"/>
              </w:rPr>
              <w:t>本学年</w:t>
            </w:r>
          </w:p>
        </w:tc>
        <w:tc>
          <w:tcPr>
            <w:tcW w:w="2040" w:type="dxa"/>
            <w:vAlign w:val="center"/>
          </w:tcPr>
          <w:p w:rsidR="00CF1BF5" w:rsidRDefault="00B3633F">
            <w:pPr>
              <w:jc w:val="center"/>
            </w:pPr>
            <w:r>
              <w:rPr>
                <w:rFonts w:ascii="宋体" w:eastAsia="宋体" w:hAnsi="宋体" w:hint="eastAsia"/>
                <w:szCs w:val="21"/>
              </w:rPr>
              <w:t>31.78</w:t>
            </w:r>
          </w:p>
        </w:tc>
        <w:tc>
          <w:tcPr>
            <w:tcW w:w="2040" w:type="dxa"/>
            <w:vAlign w:val="center"/>
          </w:tcPr>
          <w:p w:rsidR="00CF1BF5" w:rsidRDefault="00B3633F">
            <w:pPr>
              <w:jc w:val="center"/>
            </w:pPr>
            <w:r>
              <w:rPr>
                <w:rFonts w:ascii="宋体" w:eastAsia="宋体" w:hAnsi="宋体" w:hint="eastAsia"/>
                <w:szCs w:val="21"/>
              </w:rPr>
              <w:t>23.99</w:t>
            </w:r>
          </w:p>
        </w:tc>
        <w:tc>
          <w:tcPr>
            <w:tcW w:w="2041" w:type="dxa"/>
            <w:vAlign w:val="center"/>
          </w:tcPr>
          <w:p w:rsidR="00CF1BF5" w:rsidRDefault="00B3633F">
            <w:pPr>
              <w:jc w:val="center"/>
            </w:pPr>
            <w:r>
              <w:rPr>
                <w:rFonts w:ascii="宋体" w:eastAsia="宋体" w:hAnsi="宋体" w:hint="eastAsia"/>
                <w:szCs w:val="21"/>
              </w:rPr>
              <w:t>7.56</w:t>
            </w:r>
          </w:p>
        </w:tc>
      </w:tr>
      <w:tr w:rsidR="00CF1BF5">
        <w:trPr>
          <w:trHeight w:val="391"/>
          <w:jc w:val="center"/>
        </w:trPr>
        <w:tc>
          <w:tcPr>
            <w:tcW w:w="1402" w:type="dxa"/>
            <w:vMerge/>
            <w:vAlign w:val="center"/>
          </w:tcPr>
          <w:p w:rsidR="00CF1BF5" w:rsidRDefault="00CF1BF5">
            <w:pPr>
              <w:jc w:val="center"/>
            </w:pPr>
          </w:p>
        </w:tc>
        <w:tc>
          <w:tcPr>
            <w:tcW w:w="999" w:type="dxa"/>
            <w:vAlign w:val="center"/>
          </w:tcPr>
          <w:p w:rsidR="00CF1BF5" w:rsidRDefault="00B3633F">
            <w:pPr>
              <w:jc w:val="center"/>
            </w:pPr>
            <w:r>
              <w:rPr>
                <w:rFonts w:ascii="宋体" w:eastAsia="宋体" w:hAnsi="宋体" w:hint="eastAsia"/>
                <w:szCs w:val="21"/>
              </w:rPr>
              <w:t>上学年</w:t>
            </w:r>
          </w:p>
        </w:tc>
        <w:tc>
          <w:tcPr>
            <w:tcW w:w="2040" w:type="dxa"/>
            <w:vAlign w:val="center"/>
          </w:tcPr>
          <w:p w:rsidR="00CF1BF5" w:rsidRDefault="00B3633F">
            <w:pPr>
              <w:jc w:val="center"/>
            </w:pPr>
            <w:r>
              <w:rPr>
                <w:rFonts w:ascii="宋体" w:eastAsia="宋体" w:hAnsi="宋体" w:hint="eastAsia"/>
                <w:szCs w:val="21"/>
              </w:rPr>
              <w:t>22.34</w:t>
            </w:r>
          </w:p>
        </w:tc>
        <w:tc>
          <w:tcPr>
            <w:tcW w:w="2040" w:type="dxa"/>
            <w:vAlign w:val="center"/>
          </w:tcPr>
          <w:p w:rsidR="00CF1BF5" w:rsidRDefault="00B3633F">
            <w:pPr>
              <w:jc w:val="center"/>
            </w:pPr>
            <w:r>
              <w:rPr>
                <w:rFonts w:ascii="宋体" w:eastAsia="宋体" w:hAnsi="宋体" w:hint="eastAsia"/>
                <w:szCs w:val="21"/>
              </w:rPr>
              <w:t>45.21</w:t>
            </w:r>
          </w:p>
        </w:tc>
        <w:tc>
          <w:tcPr>
            <w:tcW w:w="2041" w:type="dxa"/>
            <w:vAlign w:val="center"/>
          </w:tcPr>
          <w:p w:rsidR="00CF1BF5" w:rsidRDefault="00B3633F">
            <w:pPr>
              <w:jc w:val="center"/>
            </w:pPr>
            <w:r>
              <w:rPr>
                <w:rFonts w:ascii="宋体" w:eastAsia="宋体" w:hAnsi="宋体" w:hint="eastAsia"/>
                <w:szCs w:val="21"/>
              </w:rPr>
              <w:t>4.97</w:t>
            </w:r>
          </w:p>
        </w:tc>
      </w:tr>
    </w:tbl>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5-3</w:t>
      </w:r>
      <w:r>
        <w:rPr>
          <w:rFonts w:ascii="黑体" w:eastAsia="黑体" w:hAnsi="黑体" w:cs="黑体" w:hint="eastAsia"/>
          <w:sz w:val="24"/>
          <w:szCs w:val="24"/>
        </w:rPr>
        <w:t>本科在线课程情况，表</w:t>
      </w:r>
      <w:r>
        <w:rPr>
          <w:rFonts w:ascii="黑体" w:eastAsia="黑体" w:hAnsi="黑体" w:cs="黑体" w:hint="eastAsia"/>
          <w:sz w:val="24"/>
          <w:szCs w:val="24"/>
        </w:rPr>
        <w:t>5-1-1</w:t>
      </w:r>
      <w:r>
        <w:rPr>
          <w:rFonts w:ascii="黑体" w:eastAsia="黑体" w:hAnsi="黑体" w:cs="黑体" w:hint="eastAsia"/>
          <w:sz w:val="24"/>
          <w:szCs w:val="24"/>
        </w:rPr>
        <w:t>开课情况，表</w:t>
      </w:r>
      <w:r>
        <w:rPr>
          <w:rFonts w:ascii="黑体" w:eastAsia="黑体" w:hAnsi="黑体" w:cs="黑体" w:hint="eastAsia"/>
          <w:sz w:val="24"/>
          <w:szCs w:val="24"/>
        </w:rPr>
        <w:t>5-1-2</w:t>
      </w:r>
      <w:r>
        <w:rPr>
          <w:rFonts w:ascii="黑体" w:eastAsia="黑体" w:hAnsi="黑体" w:cs="黑体" w:hint="eastAsia"/>
          <w:sz w:val="24"/>
          <w:szCs w:val="24"/>
        </w:rPr>
        <w:t>专业课教学实施情况，表</w:t>
      </w:r>
      <w:r>
        <w:rPr>
          <w:rFonts w:ascii="黑体" w:eastAsia="黑体" w:hAnsi="黑体" w:cs="黑体" w:hint="eastAsia"/>
          <w:sz w:val="24"/>
          <w:szCs w:val="24"/>
        </w:rPr>
        <w:t>1-5-1</w:t>
      </w:r>
      <w:r>
        <w:rPr>
          <w:rFonts w:ascii="黑体" w:eastAsia="黑体" w:hAnsi="黑体" w:cs="黑体" w:hint="eastAsia"/>
          <w:sz w:val="24"/>
          <w:szCs w:val="24"/>
        </w:rPr>
        <w:t>教职工基本信息。</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【注】此表不统计网络授课。</w:t>
      </w:r>
    </w:p>
    <w:p w:rsidR="00CF1BF5" w:rsidRDefault="00B3633F">
      <w:pPr>
        <w:pStyle w:val="2"/>
        <w:spacing w:beforeLines="50" w:before="156" w:afterLines="50" w:after="156" w:line="240" w:lineRule="auto"/>
        <w:jc w:val="left"/>
        <w:rPr>
          <w:rFonts w:ascii="黑体" w:eastAsia="黑体" w:hAnsi="黑体"/>
          <w:b w:val="0"/>
          <w:sz w:val="28"/>
          <w:szCs w:val="28"/>
        </w:rPr>
      </w:pPr>
      <w:bookmarkStart w:id="18" w:name="_Toc87889835"/>
      <w:r>
        <w:rPr>
          <w:rFonts w:ascii="黑体" w:eastAsia="黑体" w:hAnsi="黑体" w:hint="eastAsia"/>
          <w:b w:val="0"/>
          <w:sz w:val="28"/>
          <w:szCs w:val="28"/>
        </w:rPr>
        <w:t>（三）教材建设</w:t>
      </w:r>
      <w:bookmarkEnd w:id="18"/>
    </w:p>
    <w:p w:rsidR="00CF1BF5" w:rsidRDefault="00B3633F">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2020</w:t>
      </w:r>
      <w:r>
        <w:rPr>
          <w:rFonts w:ascii="宋体" w:eastAsia="宋体" w:hAnsi="宋体" w:cs="宋体" w:hint="eastAsia"/>
          <w:sz w:val="24"/>
          <w:szCs w:val="24"/>
        </w:rPr>
        <w:t>年，共出版教材</w:t>
      </w:r>
      <w:r>
        <w:rPr>
          <w:rFonts w:ascii="宋体" w:eastAsia="宋体" w:hAnsi="宋体" w:cs="宋体" w:hint="eastAsia"/>
          <w:sz w:val="24"/>
          <w:szCs w:val="24"/>
        </w:rPr>
        <w:t>3</w:t>
      </w:r>
      <w:r>
        <w:rPr>
          <w:rFonts w:ascii="宋体" w:eastAsia="宋体" w:hAnsi="宋体" w:cs="宋体" w:hint="eastAsia"/>
          <w:sz w:val="24"/>
          <w:szCs w:val="24"/>
        </w:rPr>
        <w:t>种（本校教师作为第一主编）。</w:t>
      </w:r>
    </w:p>
    <w:p w:rsidR="00CF1BF5" w:rsidRDefault="00B3633F">
      <w:pPr>
        <w:spacing w:line="400" w:lineRule="exact"/>
        <w:ind w:firstLineChars="200" w:firstLine="480"/>
        <w:jc w:val="left"/>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3-5-1</w:t>
      </w:r>
      <w:r>
        <w:rPr>
          <w:rFonts w:ascii="黑体" w:eastAsia="黑体" w:hAnsi="黑体" w:cs="黑体" w:hint="eastAsia"/>
          <w:sz w:val="24"/>
          <w:szCs w:val="24"/>
        </w:rPr>
        <w:t>教师出版专著和主编教材情况。</w:t>
      </w:r>
    </w:p>
    <w:p w:rsidR="00CF1BF5" w:rsidRDefault="00B3633F">
      <w:pPr>
        <w:pStyle w:val="2"/>
        <w:spacing w:beforeLines="50" w:before="156" w:afterLines="50" w:after="156" w:line="240" w:lineRule="auto"/>
        <w:jc w:val="left"/>
        <w:rPr>
          <w:rFonts w:ascii="黑体" w:eastAsia="黑体" w:hAnsi="黑体"/>
          <w:b w:val="0"/>
          <w:sz w:val="28"/>
          <w:szCs w:val="28"/>
        </w:rPr>
      </w:pPr>
      <w:bookmarkStart w:id="19" w:name="_Toc87889836"/>
      <w:r>
        <w:rPr>
          <w:rFonts w:ascii="黑体" w:eastAsia="黑体" w:hAnsi="黑体" w:hint="eastAsia"/>
          <w:b w:val="0"/>
          <w:sz w:val="28"/>
          <w:szCs w:val="28"/>
        </w:rPr>
        <w:t>（四）实践教学</w:t>
      </w:r>
      <w:bookmarkEnd w:id="19"/>
    </w:p>
    <w:p w:rsidR="00CF1BF5" w:rsidRDefault="00B3633F">
      <w:pPr>
        <w:pStyle w:val="3"/>
        <w:spacing w:beforeLines="50" w:before="156" w:afterLines="50" w:after="156" w:line="240" w:lineRule="auto"/>
        <w:jc w:val="left"/>
        <w:rPr>
          <w:rFonts w:ascii="黑体" w:eastAsia="黑体" w:hAnsi="黑体"/>
          <w:b w:val="0"/>
          <w:sz w:val="24"/>
          <w:szCs w:val="24"/>
        </w:rPr>
      </w:pPr>
      <w:bookmarkStart w:id="20" w:name="_Toc87889837"/>
      <w:r>
        <w:rPr>
          <w:rFonts w:ascii="黑体" w:eastAsia="黑体" w:hAnsi="黑体" w:hint="eastAsia"/>
          <w:b w:val="0"/>
          <w:sz w:val="24"/>
          <w:szCs w:val="24"/>
        </w:rPr>
        <w:t>1.</w:t>
      </w:r>
      <w:r>
        <w:rPr>
          <w:rFonts w:ascii="黑体" w:eastAsia="黑体" w:hAnsi="黑体" w:hint="eastAsia"/>
          <w:b w:val="0"/>
          <w:sz w:val="24"/>
          <w:szCs w:val="24"/>
        </w:rPr>
        <w:t>实验教学</w:t>
      </w:r>
      <w:bookmarkEnd w:id="20"/>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本学年本科生开设实验的专业课程共计</w:t>
      </w:r>
      <w:r>
        <w:rPr>
          <w:rFonts w:ascii="宋体" w:eastAsia="宋体" w:hAnsi="宋体" w:cs="宋体" w:hint="eastAsia"/>
          <w:sz w:val="24"/>
          <w:szCs w:val="24"/>
        </w:rPr>
        <w:t>259</w:t>
      </w:r>
      <w:r>
        <w:rPr>
          <w:rFonts w:ascii="宋体" w:eastAsia="宋体" w:hAnsi="宋体" w:cs="宋体" w:hint="eastAsia"/>
          <w:sz w:val="24"/>
          <w:szCs w:val="24"/>
        </w:rPr>
        <w:t>门，其中独立设置的专业实验课程</w:t>
      </w:r>
      <w:r>
        <w:rPr>
          <w:rFonts w:ascii="宋体" w:eastAsia="宋体" w:hAnsi="宋体" w:cs="宋体" w:hint="eastAsia"/>
          <w:sz w:val="24"/>
          <w:szCs w:val="24"/>
        </w:rPr>
        <w:t>52</w:t>
      </w:r>
      <w:r>
        <w:rPr>
          <w:rFonts w:ascii="宋体" w:eastAsia="宋体" w:hAnsi="宋体" w:cs="宋体" w:hint="eastAsia"/>
          <w:sz w:val="24"/>
          <w:szCs w:val="24"/>
        </w:rPr>
        <w:t>门。</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学校有实验技术人员</w:t>
      </w:r>
      <w:r>
        <w:rPr>
          <w:rFonts w:ascii="宋体" w:eastAsia="宋体" w:hAnsi="宋体" w:cs="宋体" w:hint="eastAsia"/>
          <w:sz w:val="24"/>
          <w:szCs w:val="24"/>
        </w:rPr>
        <w:t>66</w:t>
      </w:r>
      <w:r>
        <w:rPr>
          <w:rFonts w:ascii="宋体" w:eastAsia="宋体" w:hAnsi="宋体" w:cs="宋体" w:hint="eastAsia"/>
          <w:sz w:val="24"/>
          <w:szCs w:val="24"/>
        </w:rPr>
        <w:t>人，具有高级职称</w:t>
      </w:r>
      <w:r>
        <w:rPr>
          <w:rFonts w:ascii="宋体" w:eastAsia="宋体" w:hAnsi="宋体" w:cs="宋体" w:hint="eastAsia"/>
          <w:sz w:val="24"/>
          <w:szCs w:val="24"/>
        </w:rPr>
        <w:t>18</w:t>
      </w:r>
      <w:r>
        <w:rPr>
          <w:rFonts w:ascii="宋体" w:eastAsia="宋体" w:hAnsi="宋体" w:cs="宋体" w:hint="eastAsia"/>
          <w:sz w:val="24"/>
          <w:szCs w:val="24"/>
        </w:rPr>
        <w:t>人，所占比例为</w:t>
      </w:r>
      <w:r>
        <w:rPr>
          <w:rFonts w:ascii="宋体" w:eastAsia="宋体" w:hAnsi="宋体" w:cs="宋体" w:hint="eastAsia"/>
          <w:sz w:val="24"/>
          <w:szCs w:val="24"/>
        </w:rPr>
        <w:t>27.27%</w:t>
      </w:r>
      <w:r>
        <w:rPr>
          <w:rFonts w:ascii="宋体" w:eastAsia="宋体" w:hAnsi="宋体" w:cs="宋体" w:hint="eastAsia"/>
          <w:sz w:val="24"/>
          <w:szCs w:val="24"/>
        </w:rPr>
        <w:t>，具有硕士及以上学位</w:t>
      </w:r>
      <w:r>
        <w:rPr>
          <w:rFonts w:ascii="宋体" w:eastAsia="宋体" w:hAnsi="宋体" w:cs="宋体" w:hint="eastAsia"/>
          <w:sz w:val="24"/>
          <w:szCs w:val="24"/>
        </w:rPr>
        <w:t>46</w:t>
      </w:r>
      <w:r>
        <w:rPr>
          <w:rFonts w:ascii="宋体" w:eastAsia="宋体" w:hAnsi="宋体" w:cs="宋体" w:hint="eastAsia"/>
          <w:sz w:val="24"/>
          <w:szCs w:val="24"/>
        </w:rPr>
        <w:t>人，所占比例为</w:t>
      </w:r>
      <w:r>
        <w:rPr>
          <w:rFonts w:ascii="宋体" w:eastAsia="宋体" w:hAnsi="宋体" w:cs="宋体" w:hint="eastAsia"/>
          <w:sz w:val="24"/>
          <w:szCs w:val="24"/>
        </w:rPr>
        <w:t>69.70%</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5-1-1</w:t>
      </w:r>
      <w:r>
        <w:rPr>
          <w:rFonts w:ascii="黑体" w:eastAsia="黑体" w:hAnsi="黑体" w:cs="黑体" w:hint="eastAsia"/>
          <w:sz w:val="24"/>
          <w:szCs w:val="24"/>
        </w:rPr>
        <w:t>开课情况，表</w:t>
      </w:r>
      <w:r>
        <w:rPr>
          <w:rFonts w:ascii="黑体" w:eastAsia="黑体" w:hAnsi="黑体" w:cs="黑体" w:hint="eastAsia"/>
          <w:sz w:val="24"/>
          <w:szCs w:val="24"/>
        </w:rPr>
        <w:t>5-1-3</w:t>
      </w:r>
      <w:r>
        <w:rPr>
          <w:rFonts w:ascii="黑体" w:eastAsia="黑体" w:hAnsi="黑体" w:cs="黑体" w:hint="eastAsia"/>
          <w:sz w:val="24"/>
          <w:szCs w:val="24"/>
        </w:rPr>
        <w:t>分专业（大类）专业实验课情况。</w:t>
      </w:r>
    </w:p>
    <w:p w:rsidR="00CF1BF5" w:rsidRDefault="00B3633F">
      <w:pPr>
        <w:pStyle w:val="3"/>
        <w:spacing w:beforeLines="50" w:before="156" w:afterLines="50" w:after="156" w:line="240" w:lineRule="auto"/>
        <w:jc w:val="left"/>
        <w:rPr>
          <w:rFonts w:ascii="黑体" w:eastAsia="黑体" w:hAnsi="黑体"/>
          <w:b w:val="0"/>
          <w:sz w:val="24"/>
          <w:szCs w:val="24"/>
        </w:rPr>
      </w:pPr>
      <w:bookmarkStart w:id="21" w:name="_Toc87889838"/>
      <w:r>
        <w:rPr>
          <w:rFonts w:ascii="黑体" w:eastAsia="黑体" w:hAnsi="黑体" w:hint="eastAsia"/>
          <w:b w:val="0"/>
          <w:sz w:val="24"/>
          <w:szCs w:val="24"/>
        </w:rPr>
        <w:t>2.</w:t>
      </w:r>
      <w:r>
        <w:rPr>
          <w:rFonts w:ascii="黑体" w:eastAsia="黑体" w:hAnsi="黑体" w:hint="eastAsia"/>
          <w:b w:val="0"/>
          <w:sz w:val="24"/>
          <w:szCs w:val="24"/>
        </w:rPr>
        <w:t>本科生毕业设计（论文）</w:t>
      </w:r>
      <w:bookmarkEnd w:id="21"/>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本学年共提供了</w:t>
      </w:r>
      <w:r>
        <w:rPr>
          <w:rFonts w:ascii="宋体" w:eastAsia="宋体" w:hAnsi="宋体" w:cs="宋体" w:hint="eastAsia"/>
          <w:sz w:val="24"/>
          <w:szCs w:val="24"/>
        </w:rPr>
        <w:t>3720</w:t>
      </w:r>
      <w:r>
        <w:rPr>
          <w:rFonts w:ascii="宋体" w:eastAsia="宋体" w:hAnsi="宋体" w:cs="宋体" w:hint="eastAsia"/>
          <w:sz w:val="24"/>
          <w:szCs w:val="24"/>
        </w:rPr>
        <w:t>个选题供学生选做毕业设计（论文）。我校共有</w:t>
      </w:r>
      <w:r>
        <w:rPr>
          <w:rFonts w:ascii="宋体" w:eastAsia="宋体" w:hAnsi="宋体" w:cs="宋体" w:hint="eastAsia"/>
          <w:sz w:val="24"/>
          <w:szCs w:val="24"/>
        </w:rPr>
        <w:t>623</w:t>
      </w:r>
      <w:r>
        <w:rPr>
          <w:rFonts w:ascii="宋体" w:eastAsia="宋体" w:hAnsi="宋体" w:cs="宋体" w:hint="eastAsia"/>
          <w:sz w:val="24"/>
          <w:szCs w:val="24"/>
        </w:rPr>
        <w:t>名教师参与了本科生毕业设计（论文）的指导工</w:t>
      </w:r>
      <w:r>
        <w:rPr>
          <w:rFonts w:ascii="宋体" w:eastAsia="宋体" w:hAnsi="宋体" w:cs="宋体" w:hint="eastAsia"/>
          <w:sz w:val="24"/>
          <w:szCs w:val="24"/>
        </w:rPr>
        <w:t>作，指导教师具有副高级以上职称的人数比例约占</w:t>
      </w:r>
      <w:r>
        <w:rPr>
          <w:rFonts w:ascii="宋体" w:eastAsia="宋体" w:hAnsi="宋体" w:cs="宋体" w:hint="eastAsia"/>
          <w:sz w:val="24"/>
          <w:szCs w:val="24"/>
        </w:rPr>
        <w:t>63.40%</w:t>
      </w:r>
      <w:r>
        <w:rPr>
          <w:rFonts w:ascii="宋体" w:eastAsia="宋体" w:hAnsi="宋体" w:cs="宋体" w:hint="eastAsia"/>
          <w:sz w:val="24"/>
          <w:szCs w:val="24"/>
        </w:rPr>
        <w:t>，学校还聘请了</w:t>
      </w:r>
      <w:r>
        <w:rPr>
          <w:rFonts w:ascii="宋体" w:eastAsia="宋体" w:hAnsi="宋体" w:cs="宋体" w:hint="eastAsia"/>
          <w:sz w:val="24"/>
          <w:szCs w:val="24"/>
        </w:rPr>
        <w:t>6</w:t>
      </w:r>
      <w:r>
        <w:rPr>
          <w:rFonts w:ascii="宋体" w:eastAsia="宋体" w:hAnsi="宋体" w:cs="宋体" w:hint="eastAsia"/>
          <w:sz w:val="24"/>
          <w:szCs w:val="24"/>
        </w:rPr>
        <w:t>位外聘教师担任指导老师。平均每位教师指导学生人数为</w:t>
      </w:r>
      <w:r>
        <w:rPr>
          <w:rFonts w:ascii="宋体" w:eastAsia="宋体" w:hAnsi="宋体" w:cs="宋体" w:hint="eastAsia"/>
          <w:sz w:val="24"/>
          <w:szCs w:val="24"/>
        </w:rPr>
        <w:t>5.94</w:t>
      </w:r>
      <w:r>
        <w:rPr>
          <w:rFonts w:ascii="宋体" w:eastAsia="宋体" w:hAnsi="宋体" w:cs="宋体" w:hint="eastAsia"/>
          <w:sz w:val="24"/>
          <w:szCs w:val="24"/>
        </w:rPr>
        <w:t>人。</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5-2</w:t>
      </w:r>
      <w:r>
        <w:rPr>
          <w:rFonts w:ascii="黑体" w:eastAsia="黑体" w:hAnsi="黑体" w:cs="黑体" w:hint="eastAsia"/>
          <w:sz w:val="24"/>
          <w:szCs w:val="24"/>
        </w:rPr>
        <w:t>学生毕业综合训练情况，表</w:t>
      </w:r>
      <w:r>
        <w:rPr>
          <w:rFonts w:ascii="黑体" w:eastAsia="黑体" w:hAnsi="黑体" w:cs="黑体" w:hint="eastAsia"/>
          <w:sz w:val="24"/>
          <w:szCs w:val="24"/>
        </w:rPr>
        <w:t>1-5-1</w:t>
      </w:r>
      <w:r>
        <w:rPr>
          <w:rFonts w:ascii="黑体" w:eastAsia="黑体" w:hAnsi="黑体" w:cs="黑体" w:hint="eastAsia"/>
          <w:sz w:val="24"/>
          <w:szCs w:val="24"/>
        </w:rPr>
        <w:t>教职工基本信息。</w:t>
      </w:r>
    </w:p>
    <w:p w:rsidR="00CF1BF5" w:rsidRDefault="00B3633F">
      <w:pPr>
        <w:pStyle w:val="3"/>
        <w:spacing w:beforeLines="50" w:before="156" w:afterLines="50" w:after="156" w:line="240" w:lineRule="auto"/>
        <w:jc w:val="left"/>
        <w:rPr>
          <w:rFonts w:ascii="黑体" w:eastAsia="黑体" w:hAnsi="黑体"/>
          <w:b w:val="0"/>
          <w:sz w:val="24"/>
          <w:szCs w:val="24"/>
        </w:rPr>
      </w:pPr>
      <w:bookmarkStart w:id="22" w:name="_Toc87889839"/>
      <w:r>
        <w:rPr>
          <w:rFonts w:ascii="黑体" w:eastAsia="黑体" w:hAnsi="黑体" w:hint="eastAsia"/>
          <w:b w:val="0"/>
          <w:sz w:val="24"/>
          <w:szCs w:val="24"/>
        </w:rPr>
        <w:t>3.</w:t>
      </w:r>
      <w:r>
        <w:rPr>
          <w:rFonts w:ascii="黑体" w:eastAsia="黑体" w:hAnsi="黑体" w:hint="eastAsia"/>
          <w:b w:val="0"/>
          <w:sz w:val="24"/>
          <w:szCs w:val="24"/>
        </w:rPr>
        <w:t>实习与教学实践基地</w:t>
      </w:r>
      <w:bookmarkEnd w:id="22"/>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学校现有校外实习、实训基地</w:t>
      </w:r>
      <w:r>
        <w:rPr>
          <w:rFonts w:ascii="宋体" w:eastAsia="宋体" w:hAnsi="宋体" w:cs="宋体" w:hint="eastAsia"/>
          <w:sz w:val="24"/>
          <w:szCs w:val="24"/>
        </w:rPr>
        <w:t>330</w:t>
      </w:r>
      <w:r>
        <w:rPr>
          <w:rFonts w:ascii="宋体" w:eastAsia="宋体" w:hAnsi="宋体" w:cs="宋体" w:hint="eastAsia"/>
          <w:sz w:val="24"/>
          <w:szCs w:val="24"/>
        </w:rPr>
        <w:t>个，本学年共接纳学生</w:t>
      </w:r>
      <w:r>
        <w:rPr>
          <w:rFonts w:ascii="宋体" w:eastAsia="宋体" w:hAnsi="宋体" w:cs="宋体" w:hint="eastAsia"/>
          <w:sz w:val="24"/>
          <w:szCs w:val="24"/>
        </w:rPr>
        <w:t>77686</w:t>
      </w:r>
      <w:r>
        <w:rPr>
          <w:rFonts w:ascii="宋体" w:eastAsia="宋体" w:hAnsi="宋体" w:cs="宋体" w:hint="eastAsia"/>
          <w:sz w:val="24"/>
          <w:szCs w:val="24"/>
        </w:rPr>
        <w:t>人次。</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lastRenderedPageBreak/>
        <w:t>※以上数据来源：表</w:t>
      </w:r>
      <w:r>
        <w:rPr>
          <w:rFonts w:ascii="黑体" w:eastAsia="黑体" w:hAnsi="黑体" w:cs="黑体" w:hint="eastAsia"/>
          <w:sz w:val="24"/>
          <w:szCs w:val="24"/>
        </w:rPr>
        <w:t>2-4</w:t>
      </w:r>
      <w:r>
        <w:rPr>
          <w:rFonts w:ascii="黑体" w:eastAsia="黑体" w:hAnsi="黑体" w:cs="黑体" w:hint="eastAsia"/>
          <w:sz w:val="24"/>
          <w:szCs w:val="24"/>
        </w:rPr>
        <w:t>校外实习、实训基地。</w:t>
      </w:r>
    </w:p>
    <w:p w:rsidR="00CF1BF5" w:rsidRDefault="00B3633F">
      <w:pPr>
        <w:pStyle w:val="2"/>
        <w:spacing w:beforeLines="50" w:before="156" w:afterLines="50" w:after="156" w:line="240" w:lineRule="auto"/>
        <w:jc w:val="left"/>
        <w:rPr>
          <w:rFonts w:ascii="黑体" w:eastAsia="黑体" w:hAnsi="黑体"/>
          <w:b w:val="0"/>
          <w:sz w:val="28"/>
          <w:szCs w:val="28"/>
        </w:rPr>
      </w:pPr>
      <w:bookmarkStart w:id="23" w:name="_Toc87889840"/>
      <w:r>
        <w:rPr>
          <w:rFonts w:ascii="黑体" w:eastAsia="黑体" w:hAnsi="黑体" w:hint="eastAsia"/>
          <w:b w:val="0"/>
          <w:sz w:val="28"/>
          <w:szCs w:val="28"/>
        </w:rPr>
        <w:t>（五）创新创业教育</w:t>
      </w:r>
      <w:bookmarkEnd w:id="23"/>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学校未开设创新创业学院。未设立创新创业奖学金。</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拥有创新创业教育专职教师</w:t>
      </w:r>
      <w:r>
        <w:rPr>
          <w:rFonts w:ascii="宋体" w:eastAsia="宋体" w:hAnsi="宋体" w:cs="宋体"/>
          <w:sz w:val="24"/>
          <w:szCs w:val="24"/>
        </w:rPr>
        <w:t>3</w:t>
      </w:r>
      <w:r>
        <w:rPr>
          <w:rFonts w:ascii="宋体" w:eastAsia="宋体" w:hAnsi="宋体" w:cs="宋体" w:hint="eastAsia"/>
          <w:sz w:val="24"/>
          <w:szCs w:val="24"/>
        </w:rPr>
        <w:t>人，就业指导专职教师</w:t>
      </w:r>
      <w:r>
        <w:rPr>
          <w:rFonts w:ascii="宋体" w:eastAsia="宋体" w:hAnsi="宋体" w:cs="宋体" w:hint="eastAsia"/>
          <w:sz w:val="24"/>
          <w:szCs w:val="24"/>
        </w:rPr>
        <w:t>3</w:t>
      </w:r>
      <w:r>
        <w:rPr>
          <w:rFonts w:ascii="宋体" w:eastAsia="宋体" w:hAnsi="宋体" w:cs="宋体" w:hint="eastAsia"/>
          <w:sz w:val="24"/>
          <w:szCs w:val="24"/>
        </w:rPr>
        <w:t>人，创新创业教育兼职导师</w:t>
      </w:r>
      <w:r>
        <w:rPr>
          <w:rFonts w:ascii="宋体" w:eastAsia="宋体" w:hAnsi="宋体" w:cs="宋体" w:hint="eastAsia"/>
          <w:sz w:val="24"/>
          <w:szCs w:val="24"/>
        </w:rPr>
        <w:t>199</w:t>
      </w:r>
      <w:r>
        <w:rPr>
          <w:rFonts w:ascii="宋体" w:eastAsia="宋体" w:hAnsi="宋体" w:cs="宋体" w:hint="eastAsia"/>
          <w:sz w:val="24"/>
          <w:szCs w:val="24"/>
        </w:rPr>
        <w:t>人。</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设立创新创业教育实践基地（平台）</w:t>
      </w:r>
      <w:r>
        <w:rPr>
          <w:rFonts w:ascii="宋体" w:eastAsia="宋体" w:hAnsi="宋体" w:cs="宋体" w:hint="eastAsia"/>
          <w:sz w:val="24"/>
          <w:szCs w:val="24"/>
        </w:rPr>
        <w:t>15</w:t>
      </w:r>
      <w:r>
        <w:rPr>
          <w:rFonts w:ascii="宋体" w:eastAsia="宋体" w:hAnsi="宋体" w:cs="宋体" w:hint="eastAsia"/>
          <w:sz w:val="24"/>
          <w:szCs w:val="24"/>
        </w:rPr>
        <w:t>个，其中创业示范基地</w:t>
      </w:r>
      <w:r>
        <w:rPr>
          <w:rFonts w:ascii="宋体" w:eastAsia="宋体" w:hAnsi="宋体" w:cs="宋体" w:hint="eastAsia"/>
          <w:sz w:val="24"/>
          <w:szCs w:val="24"/>
        </w:rPr>
        <w:t>2</w:t>
      </w:r>
      <w:r>
        <w:rPr>
          <w:rFonts w:ascii="宋体" w:eastAsia="宋体" w:hAnsi="宋体" w:cs="宋体" w:hint="eastAsia"/>
          <w:sz w:val="24"/>
          <w:szCs w:val="24"/>
        </w:rPr>
        <w:t>个，高校实践育人创新创业基地</w:t>
      </w:r>
      <w:r>
        <w:rPr>
          <w:rFonts w:ascii="宋体" w:eastAsia="宋体" w:hAnsi="宋体" w:cs="宋体" w:hint="eastAsia"/>
          <w:sz w:val="24"/>
          <w:szCs w:val="24"/>
        </w:rPr>
        <w:t>2</w:t>
      </w:r>
      <w:r>
        <w:rPr>
          <w:rFonts w:ascii="宋体" w:eastAsia="宋体" w:hAnsi="宋体" w:cs="宋体" w:hint="eastAsia"/>
          <w:sz w:val="24"/>
          <w:szCs w:val="24"/>
        </w:rPr>
        <w:t>个，大学生创业园</w:t>
      </w:r>
      <w:r>
        <w:rPr>
          <w:rFonts w:ascii="宋体" w:eastAsia="宋体" w:hAnsi="宋体" w:cs="宋体" w:hint="eastAsia"/>
          <w:sz w:val="24"/>
          <w:szCs w:val="24"/>
        </w:rPr>
        <w:t>1</w:t>
      </w:r>
      <w:r>
        <w:rPr>
          <w:rFonts w:ascii="宋体" w:eastAsia="宋体" w:hAnsi="宋体" w:cs="宋体" w:hint="eastAsia"/>
          <w:sz w:val="24"/>
          <w:szCs w:val="24"/>
        </w:rPr>
        <w:t>个，创业孵化园</w:t>
      </w:r>
      <w:r>
        <w:rPr>
          <w:rFonts w:ascii="宋体" w:eastAsia="宋体" w:hAnsi="宋体" w:cs="宋体" w:hint="eastAsia"/>
          <w:sz w:val="24"/>
          <w:szCs w:val="24"/>
        </w:rPr>
        <w:t>4</w:t>
      </w:r>
      <w:r>
        <w:rPr>
          <w:rFonts w:ascii="宋体" w:eastAsia="宋体" w:hAnsi="宋体" w:cs="宋体" w:hint="eastAsia"/>
          <w:sz w:val="24"/>
          <w:szCs w:val="24"/>
        </w:rPr>
        <w:t>个，</w:t>
      </w:r>
      <w:proofErr w:type="gramStart"/>
      <w:r>
        <w:rPr>
          <w:rFonts w:ascii="宋体" w:eastAsia="宋体" w:hAnsi="宋体" w:cs="宋体" w:hint="eastAsia"/>
          <w:sz w:val="24"/>
          <w:szCs w:val="24"/>
        </w:rPr>
        <w:t>众创空间</w:t>
      </w:r>
      <w:proofErr w:type="gramEnd"/>
      <w:r>
        <w:rPr>
          <w:rFonts w:ascii="宋体" w:eastAsia="宋体" w:hAnsi="宋体" w:cs="宋体" w:hint="eastAsia"/>
          <w:sz w:val="24"/>
          <w:szCs w:val="24"/>
        </w:rPr>
        <w:t>2</w:t>
      </w:r>
      <w:r>
        <w:rPr>
          <w:rFonts w:ascii="宋体" w:eastAsia="宋体" w:hAnsi="宋体" w:cs="宋体" w:hint="eastAsia"/>
          <w:sz w:val="24"/>
          <w:szCs w:val="24"/>
        </w:rPr>
        <w:t>个，科技园</w:t>
      </w:r>
      <w:r>
        <w:rPr>
          <w:rFonts w:ascii="宋体" w:eastAsia="宋体" w:hAnsi="宋体" w:cs="宋体" w:hint="eastAsia"/>
          <w:sz w:val="24"/>
          <w:szCs w:val="24"/>
        </w:rPr>
        <w:t>1</w:t>
      </w:r>
      <w:r>
        <w:rPr>
          <w:rFonts w:ascii="宋体" w:eastAsia="宋体" w:hAnsi="宋体" w:cs="宋体" w:hint="eastAsia"/>
          <w:sz w:val="24"/>
          <w:szCs w:val="24"/>
        </w:rPr>
        <w:t>个，其他</w:t>
      </w:r>
      <w:r>
        <w:rPr>
          <w:rFonts w:ascii="宋体" w:eastAsia="宋体" w:hAnsi="宋体" w:cs="宋体" w:hint="eastAsia"/>
          <w:sz w:val="24"/>
          <w:szCs w:val="24"/>
        </w:rPr>
        <w:t>5</w:t>
      </w:r>
      <w:r>
        <w:rPr>
          <w:rFonts w:ascii="宋体" w:eastAsia="宋体" w:hAnsi="宋体" w:cs="宋体" w:hint="eastAsia"/>
          <w:sz w:val="24"/>
          <w:szCs w:val="24"/>
        </w:rPr>
        <w:t>个。</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本学年学校共立项建设国家级大学生创新创业训练项目</w:t>
      </w:r>
      <w:r>
        <w:rPr>
          <w:rFonts w:ascii="宋体" w:eastAsia="宋体" w:hAnsi="宋体" w:cs="宋体" w:hint="eastAsia"/>
          <w:sz w:val="24"/>
          <w:szCs w:val="24"/>
        </w:rPr>
        <w:t>24</w:t>
      </w:r>
      <w:r>
        <w:rPr>
          <w:rFonts w:ascii="宋体" w:eastAsia="宋体" w:hAnsi="宋体" w:cs="宋体" w:hint="eastAsia"/>
          <w:sz w:val="24"/>
          <w:szCs w:val="24"/>
        </w:rPr>
        <w:t>个（其中创新</w:t>
      </w:r>
      <w:r>
        <w:rPr>
          <w:rFonts w:ascii="宋体" w:eastAsia="宋体" w:hAnsi="宋体" w:cs="宋体" w:hint="eastAsia"/>
          <w:sz w:val="24"/>
          <w:szCs w:val="24"/>
        </w:rPr>
        <w:t>20</w:t>
      </w:r>
      <w:r>
        <w:rPr>
          <w:rFonts w:ascii="宋体" w:eastAsia="宋体" w:hAnsi="宋体" w:cs="宋体" w:hint="eastAsia"/>
          <w:sz w:val="24"/>
          <w:szCs w:val="24"/>
        </w:rPr>
        <w:t>个，创业</w:t>
      </w:r>
      <w:r>
        <w:rPr>
          <w:rFonts w:ascii="宋体" w:eastAsia="宋体" w:hAnsi="宋体" w:cs="宋体" w:hint="eastAsia"/>
          <w:sz w:val="24"/>
          <w:szCs w:val="24"/>
        </w:rPr>
        <w:t>4</w:t>
      </w:r>
      <w:r>
        <w:rPr>
          <w:rFonts w:ascii="宋体" w:eastAsia="宋体" w:hAnsi="宋体" w:cs="宋体" w:hint="eastAsia"/>
          <w:sz w:val="24"/>
          <w:szCs w:val="24"/>
        </w:rPr>
        <w:t>个），省部级大学生创新创业训练项目</w:t>
      </w:r>
      <w:r>
        <w:rPr>
          <w:rFonts w:ascii="宋体" w:eastAsia="宋体" w:hAnsi="宋体" w:cs="宋体" w:hint="eastAsia"/>
          <w:sz w:val="24"/>
          <w:szCs w:val="24"/>
        </w:rPr>
        <w:t>65</w:t>
      </w:r>
      <w:r>
        <w:rPr>
          <w:rFonts w:ascii="宋体" w:eastAsia="宋体" w:hAnsi="宋体" w:cs="宋体" w:hint="eastAsia"/>
          <w:sz w:val="24"/>
          <w:szCs w:val="24"/>
        </w:rPr>
        <w:t>个（其中创新</w:t>
      </w:r>
      <w:r>
        <w:rPr>
          <w:rFonts w:ascii="宋体" w:eastAsia="宋体" w:hAnsi="宋体" w:cs="宋体" w:hint="eastAsia"/>
          <w:sz w:val="24"/>
          <w:szCs w:val="24"/>
        </w:rPr>
        <w:t>51</w:t>
      </w:r>
      <w:r>
        <w:rPr>
          <w:rFonts w:ascii="宋体" w:eastAsia="宋体" w:hAnsi="宋体" w:cs="宋体" w:hint="eastAsia"/>
          <w:sz w:val="24"/>
          <w:szCs w:val="24"/>
        </w:rPr>
        <w:t>个，创业</w:t>
      </w:r>
      <w:r>
        <w:rPr>
          <w:rFonts w:ascii="宋体" w:eastAsia="宋体" w:hAnsi="宋体" w:cs="宋体" w:hint="eastAsia"/>
          <w:sz w:val="24"/>
          <w:szCs w:val="24"/>
        </w:rPr>
        <w:t>14</w:t>
      </w:r>
      <w:r>
        <w:rPr>
          <w:rFonts w:ascii="宋体" w:eastAsia="宋体" w:hAnsi="宋体" w:cs="宋体" w:hint="eastAsia"/>
          <w:sz w:val="24"/>
          <w:szCs w:val="24"/>
        </w:rPr>
        <w:t>个）。</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3-6</w:t>
      </w:r>
      <w:r>
        <w:rPr>
          <w:rFonts w:ascii="黑体" w:eastAsia="黑体" w:hAnsi="黑体" w:cs="黑体" w:hint="eastAsia"/>
          <w:sz w:val="24"/>
          <w:szCs w:val="24"/>
        </w:rPr>
        <w:t>相关教师情况，表</w:t>
      </w:r>
      <w:r>
        <w:rPr>
          <w:rFonts w:ascii="黑体" w:eastAsia="黑体" w:hAnsi="黑体" w:cs="黑体" w:hint="eastAsia"/>
          <w:sz w:val="24"/>
          <w:szCs w:val="24"/>
        </w:rPr>
        <w:t>5-4-1</w:t>
      </w:r>
      <w:r>
        <w:rPr>
          <w:rFonts w:ascii="黑体" w:eastAsia="黑体" w:hAnsi="黑体" w:cs="黑体" w:hint="eastAsia"/>
          <w:sz w:val="24"/>
          <w:szCs w:val="24"/>
        </w:rPr>
        <w:t>创新创业教育情况，表</w:t>
      </w:r>
      <w:r>
        <w:rPr>
          <w:rFonts w:ascii="黑体" w:eastAsia="黑体" w:hAnsi="黑体" w:cs="黑体" w:hint="eastAsia"/>
          <w:sz w:val="24"/>
          <w:szCs w:val="24"/>
        </w:rPr>
        <w:t>5-4-2</w:t>
      </w:r>
      <w:r>
        <w:rPr>
          <w:rFonts w:ascii="黑体" w:eastAsia="黑体" w:hAnsi="黑体" w:cs="黑体" w:hint="eastAsia"/>
          <w:sz w:val="24"/>
          <w:szCs w:val="24"/>
        </w:rPr>
        <w:t>高校创新创业教育实践基地（平台），表</w:t>
      </w:r>
      <w:r>
        <w:rPr>
          <w:rFonts w:ascii="黑体" w:eastAsia="黑体" w:hAnsi="黑体" w:cs="黑体" w:hint="eastAsia"/>
          <w:sz w:val="24"/>
          <w:szCs w:val="24"/>
        </w:rPr>
        <w:t>6-6-1</w:t>
      </w:r>
      <w:r>
        <w:rPr>
          <w:rFonts w:ascii="黑体" w:eastAsia="黑体" w:hAnsi="黑体" w:cs="黑体" w:hint="eastAsia"/>
          <w:sz w:val="24"/>
          <w:szCs w:val="24"/>
        </w:rPr>
        <w:t>学生参加大学生创新创业训练计划情况。</w:t>
      </w:r>
    </w:p>
    <w:p w:rsidR="00CF1BF5" w:rsidRDefault="00B3633F">
      <w:pPr>
        <w:pStyle w:val="2"/>
        <w:spacing w:beforeLines="50" w:before="156" w:afterLines="50" w:after="156" w:line="240" w:lineRule="auto"/>
        <w:jc w:val="left"/>
        <w:rPr>
          <w:rFonts w:ascii="黑体" w:eastAsia="黑体" w:hAnsi="黑体"/>
          <w:b w:val="0"/>
          <w:sz w:val="28"/>
          <w:szCs w:val="28"/>
        </w:rPr>
      </w:pPr>
      <w:bookmarkStart w:id="24" w:name="_Toc87889841"/>
      <w:r>
        <w:rPr>
          <w:rFonts w:ascii="黑体" w:eastAsia="黑体" w:hAnsi="黑体" w:hint="eastAsia"/>
          <w:b w:val="0"/>
          <w:sz w:val="28"/>
          <w:szCs w:val="28"/>
        </w:rPr>
        <w:t>（六）教学改革</w:t>
      </w:r>
      <w:bookmarkEnd w:id="24"/>
    </w:p>
    <w:p w:rsidR="00CF1BF5" w:rsidRDefault="00B3633F">
      <w:pPr>
        <w:spacing w:line="400" w:lineRule="exact"/>
        <w:ind w:firstLineChars="200" w:firstLine="480"/>
        <w:rPr>
          <w:sz w:val="24"/>
          <w:szCs w:val="24"/>
        </w:rPr>
      </w:pPr>
      <w:r>
        <w:rPr>
          <w:rFonts w:ascii="宋体" w:eastAsia="宋体" w:hAnsi="宋体" w:hint="eastAsia"/>
          <w:sz w:val="24"/>
          <w:szCs w:val="24"/>
        </w:rPr>
        <w:t>我校获省部级教学</w:t>
      </w:r>
      <w:r>
        <w:rPr>
          <w:rFonts w:ascii="宋体" w:eastAsia="宋体" w:hAnsi="宋体" w:hint="eastAsia"/>
          <w:sz w:val="24"/>
          <w:szCs w:val="24"/>
        </w:rPr>
        <w:t>成果奖</w:t>
      </w:r>
      <w:r>
        <w:rPr>
          <w:rFonts w:ascii="宋体" w:eastAsia="宋体" w:hAnsi="宋体" w:hint="eastAsia"/>
          <w:sz w:val="24"/>
          <w:szCs w:val="24"/>
        </w:rPr>
        <w:t>7</w:t>
      </w:r>
      <w:r>
        <w:rPr>
          <w:rFonts w:ascii="宋体" w:eastAsia="宋体" w:hAnsi="宋体" w:hint="eastAsia"/>
          <w:sz w:val="24"/>
          <w:szCs w:val="24"/>
        </w:rPr>
        <w:t>项。（最近一届）</w:t>
      </w:r>
    </w:p>
    <w:p w:rsidR="00CF1BF5" w:rsidRDefault="00B3633F">
      <w:pPr>
        <w:spacing w:line="400" w:lineRule="exact"/>
        <w:ind w:firstLineChars="200" w:firstLine="480"/>
        <w:rPr>
          <w:rFonts w:ascii="宋体" w:eastAsia="宋体" w:hAnsi="宋体"/>
          <w:sz w:val="24"/>
          <w:szCs w:val="24"/>
        </w:rPr>
      </w:pPr>
      <w:r>
        <w:rPr>
          <w:rFonts w:ascii="宋体" w:eastAsia="宋体" w:hAnsi="宋体" w:hint="eastAsia"/>
          <w:sz w:val="24"/>
          <w:szCs w:val="24"/>
        </w:rPr>
        <w:t>本学年我校教师主持建设的国家级教学研究与改革项目</w:t>
      </w:r>
      <w:r>
        <w:rPr>
          <w:rFonts w:ascii="宋体" w:eastAsia="宋体" w:hAnsi="宋体" w:hint="eastAsia"/>
          <w:sz w:val="24"/>
          <w:szCs w:val="24"/>
        </w:rPr>
        <w:t>5</w:t>
      </w:r>
      <w:r>
        <w:rPr>
          <w:rFonts w:ascii="宋体" w:eastAsia="宋体" w:hAnsi="宋体" w:hint="eastAsia"/>
          <w:sz w:val="24"/>
          <w:szCs w:val="24"/>
        </w:rPr>
        <w:t>项，省部级教学研究与改革项目</w:t>
      </w:r>
      <w:r>
        <w:rPr>
          <w:rFonts w:ascii="宋体" w:eastAsia="宋体" w:hAnsi="宋体" w:hint="eastAsia"/>
          <w:sz w:val="24"/>
          <w:szCs w:val="24"/>
        </w:rPr>
        <w:t>41</w:t>
      </w:r>
      <w:r>
        <w:rPr>
          <w:rFonts w:ascii="宋体" w:eastAsia="宋体" w:hAnsi="宋体" w:hint="eastAsia"/>
          <w:sz w:val="24"/>
          <w:szCs w:val="24"/>
        </w:rPr>
        <w:t>项，建设经费达</w:t>
      </w:r>
      <w:r>
        <w:rPr>
          <w:rFonts w:ascii="宋体" w:eastAsia="宋体" w:hAnsi="宋体" w:hint="eastAsia"/>
          <w:sz w:val="24"/>
          <w:szCs w:val="24"/>
        </w:rPr>
        <w:t>82.5</w:t>
      </w:r>
      <w:r>
        <w:rPr>
          <w:rFonts w:ascii="宋体" w:eastAsia="宋体" w:hAnsi="宋体" w:hint="eastAsia"/>
          <w:sz w:val="24"/>
          <w:szCs w:val="24"/>
        </w:rPr>
        <w:t>万元，其中省部级</w:t>
      </w:r>
      <w:r>
        <w:rPr>
          <w:rFonts w:ascii="宋体" w:eastAsia="宋体" w:hAnsi="宋体" w:hint="eastAsia"/>
          <w:sz w:val="24"/>
          <w:szCs w:val="24"/>
        </w:rPr>
        <w:t>82.50</w:t>
      </w:r>
      <w:r>
        <w:rPr>
          <w:rFonts w:ascii="宋体" w:eastAsia="宋体" w:hAnsi="宋体" w:hint="eastAsia"/>
          <w:sz w:val="24"/>
          <w:szCs w:val="24"/>
        </w:rPr>
        <w:t>万元。</w:t>
      </w:r>
    </w:p>
    <w:p w:rsidR="00CF1BF5" w:rsidRDefault="00B3633F">
      <w:pPr>
        <w:spacing w:line="400" w:lineRule="exact"/>
        <w:jc w:val="center"/>
      </w:pPr>
      <w:r>
        <w:rPr>
          <w:rFonts w:hint="eastAsia"/>
        </w:rPr>
        <w:t>表</w:t>
      </w:r>
      <w:r>
        <w:rPr>
          <w:rFonts w:hint="eastAsia"/>
        </w:rPr>
        <w:t>8</w:t>
      </w:r>
      <w:r>
        <w:tab/>
      </w:r>
      <w:r>
        <w:rPr>
          <w:rFonts w:hint="eastAsia"/>
        </w:rPr>
        <w:t>2019</w:t>
      </w:r>
      <w:r>
        <w:rPr>
          <w:rFonts w:hint="eastAsia"/>
        </w:rPr>
        <w:t>年我校教师主持省级及以上本科教学工程（质量工程）项目情况</w:t>
      </w:r>
    </w:p>
    <w:tbl>
      <w:tblPr>
        <w:tblStyle w:val="ab"/>
        <w:tblW w:w="8522" w:type="dxa"/>
        <w:jc w:val="center"/>
        <w:tblLayout w:type="fixed"/>
        <w:tblLook w:val="04A0" w:firstRow="1" w:lastRow="0" w:firstColumn="1" w:lastColumn="0" w:noHBand="0" w:noVBand="1"/>
      </w:tblPr>
      <w:tblGrid>
        <w:gridCol w:w="2376"/>
        <w:gridCol w:w="2835"/>
        <w:gridCol w:w="1723"/>
        <w:gridCol w:w="1588"/>
      </w:tblGrid>
      <w:tr w:rsidR="00CF1BF5">
        <w:trPr>
          <w:trHeight w:val="391"/>
          <w:tblHeader/>
          <w:jc w:val="center"/>
        </w:trPr>
        <w:tc>
          <w:tcPr>
            <w:tcW w:w="2376" w:type="dxa"/>
            <w:vAlign w:val="center"/>
          </w:tcPr>
          <w:p w:rsidR="00CF1BF5" w:rsidRDefault="00B3633F">
            <w:pPr>
              <w:jc w:val="center"/>
            </w:pPr>
            <w:r>
              <w:rPr>
                <w:rFonts w:ascii="宋体" w:eastAsia="宋体" w:hAnsi="宋体" w:hint="eastAsia"/>
                <w:b/>
                <w:szCs w:val="21"/>
              </w:rPr>
              <w:t>项目类型</w:t>
            </w:r>
          </w:p>
        </w:tc>
        <w:tc>
          <w:tcPr>
            <w:tcW w:w="2835" w:type="dxa"/>
            <w:vAlign w:val="center"/>
          </w:tcPr>
          <w:p w:rsidR="00CF1BF5" w:rsidRDefault="00B3633F">
            <w:pPr>
              <w:jc w:val="center"/>
            </w:pPr>
            <w:r>
              <w:rPr>
                <w:rFonts w:ascii="宋体" w:eastAsia="宋体" w:hAnsi="宋体" w:hint="eastAsia"/>
                <w:b/>
                <w:szCs w:val="21"/>
              </w:rPr>
              <w:t>国家级（教育部）项目数</w:t>
            </w:r>
          </w:p>
        </w:tc>
        <w:tc>
          <w:tcPr>
            <w:tcW w:w="1723" w:type="dxa"/>
            <w:vAlign w:val="center"/>
          </w:tcPr>
          <w:p w:rsidR="00CF1BF5" w:rsidRDefault="00B3633F">
            <w:pPr>
              <w:jc w:val="center"/>
            </w:pPr>
            <w:r>
              <w:rPr>
                <w:rFonts w:ascii="宋体" w:eastAsia="宋体" w:hAnsi="宋体" w:hint="eastAsia"/>
                <w:b/>
                <w:szCs w:val="21"/>
              </w:rPr>
              <w:t>省部级项目数</w:t>
            </w:r>
          </w:p>
        </w:tc>
        <w:tc>
          <w:tcPr>
            <w:tcW w:w="1588" w:type="dxa"/>
            <w:vAlign w:val="center"/>
          </w:tcPr>
          <w:p w:rsidR="00CF1BF5" w:rsidRDefault="00B3633F">
            <w:pPr>
              <w:jc w:val="center"/>
            </w:pPr>
            <w:r>
              <w:rPr>
                <w:rFonts w:ascii="宋体" w:eastAsia="宋体" w:hAnsi="宋体" w:hint="eastAsia"/>
                <w:b/>
                <w:szCs w:val="21"/>
              </w:rPr>
              <w:t>总数</w:t>
            </w:r>
          </w:p>
        </w:tc>
      </w:tr>
      <w:tr w:rsidR="00CF1BF5">
        <w:trPr>
          <w:jc w:val="center"/>
        </w:trPr>
        <w:tc>
          <w:tcPr>
            <w:tcW w:w="2376" w:type="dxa"/>
            <w:vAlign w:val="center"/>
          </w:tcPr>
          <w:p w:rsidR="00CF1BF5" w:rsidRDefault="00B3633F">
            <w:pPr>
              <w:jc w:val="center"/>
            </w:pPr>
            <w:r>
              <w:t>精品在线开放课程（线上一流课程）</w:t>
            </w:r>
          </w:p>
        </w:tc>
        <w:tc>
          <w:tcPr>
            <w:tcW w:w="2835" w:type="dxa"/>
            <w:vAlign w:val="center"/>
          </w:tcPr>
          <w:p w:rsidR="00CF1BF5" w:rsidRDefault="00B3633F">
            <w:pPr>
              <w:jc w:val="center"/>
              <w:rPr>
                <w:rFonts w:ascii="宋体" w:eastAsia="宋体" w:hAnsi="宋体"/>
                <w:sz w:val="22"/>
              </w:rPr>
            </w:pPr>
            <w:r>
              <w:rPr>
                <w:rFonts w:ascii="宋体" w:eastAsia="宋体" w:hAnsi="宋体"/>
                <w:sz w:val="22"/>
              </w:rPr>
              <w:t>1</w:t>
            </w:r>
          </w:p>
        </w:tc>
        <w:tc>
          <w:tcPr>
            <w:tcW w:w="1723" w:type="dxa"/>
            <w:vAlign w:val="center"/>
          </w:tcPr>
          <w:p w:rsidR="00CF1BF5" w:rsidRDefault="00B3633F">
            <w:pPr>
              <w:jc w:val="center"/>
              <w:rPr>
                <w:rFonts w:ascii="宋体" w:eastAsia="宋体" w:hAnsi="宋体"/>
                <w:sz w:val="22"/>
              </w:rPr>
            </w:pPr>
            <w:r>
              <w:rPr>
                <w:rFonts w:ascii="宋体" w:eastAsia="宋体" w:hAnsi="宋体"/>
                <w:sz w:val="22"/>
              </w:rPr>
              <w:t>8</w:t>
            </w:r>
          </w:p>
        </w:tc>
        <w:tc>
          <w:tcPr>
            <w:tcW w:w="1588" w:type="dxa"/>
            <w:vAlign w:val="center"/>
          </w:tcPr>
          <w:p w:rsidR="00CF1BF5" w:rsidRDefault="00B3633F">
            <w:pPr>
              <w:jc w:val="center"/>
              <w:rPr>
                <w:rFonts w:ascii="宋体" w:eastAsia="宋体" w:hAnsi="宋体"/>
                <w:sz w:val="22"/>
              </w:rPr>
            </w:pPr>
            <w:r>
              <w:rPr>
                <w:rFonts w:ascii="宋体" w:eastAsia="宋体" w:hAnsi="宋体"/>
                <w:sz w:val="22"/>
              </w:rPr>
              <w:t>9</w:t>
            </w:r>
          </w:p>
        </w:tc>
      </w:tr>
      <w:tr w:rsidR="00CF1BF5">
        <w:trPr>
          <w:jc w:val="center"/>
        </w:trPr>
        <w:tc>
          <w:tcPr>
            <w:tcW w:w="2376" w:type="dxa"/>
            <w:vAlign w:val="center"/>
          </w:tcPr>
          <w:p w:rsidR="00CF1BF5" w:rsidRDefault="00B3633F">
            <w:pPr>
              <w:jc w:val="center"/>
            </w:pPr>
            <w:r>
              <w:t>产学合作协同育人项目</w:t>
            </w:r>
          </w:p>
        </w:tc>
        <w:tc>
          <w:tcPr>
            <w:tcW w:w="2835" w:type="dxa"/>
            <w:vAlign w:val="center"/>
          </w:tcPr>
          <w:p w:rsidR="00CF1BF5" w:rsidRDefault="00B3633F">
            <w:pPr>
              <w:jc w:val="center"/>
              <w:rPr>
                <w:rFonts w:ascii="宋体" w:eastAsia="宋体" w:hAnsi="宋体"/>
                <w:sz w:val="22"/>
              </w:rPr>
            </w:pPr>
            <w:r>
              <w:rPr>
                <w:rFonts w:ascii="宋体" w:eastAsia="宋体" w:hAnsi="宋体"/>
                <w:sz w:val="22"/>
              </w:rPr>
              <w:t>5</w:t>
            </w:r>
          </w:p>
        </w:tc>
        <w:tc>
          <w:tcPr>
            <w:tcW w:w="1723" w:type="dxa"/>
            <w:vAlign w:val="center"/>
          </w:tcPr>
          <w:p w:rsidR="00CF1BF5" w:rsidRDefault="00B3633F">
            <w:pPr>
              <w:jc w:val="center"/>
              <w:rPr>
                <w:rFonts w:ascii="宋体" w:eastAsia="宋体" w:hAnsi="宋体"/>
                <w:sz w:val="22"/>
              </w:rPr>
            </w:pPr>
            <w:r>
              <w:rPr>
                <w:rFonts w:ascii="宋体" w:eastAsia="宋体" w:hAnsi="宋体"/>
                <w:sz w:val="22"/>
              </w:rPr>
              <w:t>0</w:t>
            </w:r>
          </w:p>
        </w:tc>
        <w:tc>
          <w:tcPr>
            <w:tcW w:w="1588" w:type="dxa"/>
            <w:vAlign w:val="center"/>
          </w:tcPr>
          <w:p w:rsidR="00CF1BF5" w:rsidRDefault="00B3633F">
            <w:pPr>
              <w:jc w:val="center"/>
              <w:rPr>
                <w:rFonts w:ascii="宋体" w:eastAsia="宋体" w:hAnsi="宋体"/>
                <w:sz w:val="22"/>
              </w:rPr>
            </w:pPr>
            <w:r>
              <w:rPr>
                <w:rFonts w:ascii="宋体" w:eastAsia="宋体" w:hAnsi="宋体"/>
                <w:sz w:val="22"/>
              </w:rPr>
              <w:t>5</w:t>
            </w:r>
          </w:p>
        </w:tc>
      </w:tr>
      <w:tr w:rsidR="00CF1BF5">
        <w:trPr>
          <w:jc w:val="center"/>
        </w:trPr>
        <w:tc>
          <w:tcPr>
            <w:tcW w:w="2376" w:type="dxa"/>
            <w:vAlign w:val="center"/>
          </w:tcPr>
          <w:p w:rsidR="00CF1BF5" w:rsidRDefault="00B3633F">
            <w:pPr>
              <w:jc w:val="center"/>
            </w:pPr>
            <w:r>
              <w:t>其他项目</w:t>
            </w:r>
          </w:p>
        </w:tc>
        <w:tc>
          <w:tcPr>
            <w:tcW w:w="2835" w:type="dxa"/>
            <w:vAlign w:val="center"/>
          </w:tcPr>
          <w:p w:rsidR="00CF1BF5" w:rsidRDefault="00B3633F">
            <w:pPr>
              <w:jc w:val="center"/>
              <w:rPr>
                <w:rFonts w:ascii="宋体" w:eastAsia="宋体" w:hAnsi="宋体"/>
                <w:sz w:val="22"/>
              </w:rPr>
            </w:pPr>
            <w:r>
              <w:rPr>
                <w:rFonts w:ascii="宋体" w:eastAsia="宋体" w:hAnsi="宋体"/>
                <w:sz w:val="22"/>
              </w:rPr>
              <w:t>1</w:t>
            </w:r>
          </w:p>
        </w:tc>
        <w:tc>
          <w:tcPr>
            <w:tcW w:w="1723" w:type="dxa"/>
            <w:vAlign w:val="center"/>
          </w:tcPr>
          <w:p w:rsidR="00CF1BF5" w:rsidRDefault="00B3633F">
            <w:pPr>
              <w:jc w:val="center"/>
              <w:rPr>
                <w:rFonts w:ascii="宋体" w:eastAsia="宋体" w:hAnsi="宋体"/>
                <w:sz w:val="22"/>
              </w:rPr>
            </w:pPr>
            <w:r>
              <w:rPr>
                <w:rFonts w:ascii="宋体" w:eastAsia="宋体" w:hAnsi="宋体"/>
                <w:sz w:val="22"/>
              </w:rPr>
              <w:t>0</w:t>
            </w:r>
          </w:p>
        </w:tc>
        <w:tc>
          <w:tcPr>
            <w:tcW w:w="1588" w:type="dxa"/>
            <w:vAlign w:val="center"/>
          </w:tcPr>
          <w:p w:rsidR="00CF1BF5" w:rsidRDefault="00B3633F">
            <w:pPr>
              <w:jc w:val="center"/>
              <w:rPr>
                <w:rFonts w:ascii="宋体" w:eastAsia="宋体" w:hAnsi="宋体"/>
                <w:sz w:val="22"/>
              </w:rPr>
            </w:pPr>
            <w:r>
              <w:rPr>
                <w:rFonts w:ascii="宋体" w:eastAsia="宋体" w:hAnsi="宋体"/>
                <w:sz w:val="22"/>
              </w:rPr>
              <w:t>1</w:t>
            </w:r>
          </w:p>
        </w:tc>
      </w:tr>
    </w:tbl>
    <w:p w:rsidR="00CF1BF5" w:rsidRDefault="00B3633F">
      <w:pPr>
        <w:jc w:val="left"/>
      </w:pPr>
      <w:r>
        <w:tab/>
      </w:r>
      <w:r>
        <w:rPr>
          <w:rFonts w:ascii="黑体" w:eastAsia="黑体" w:hAnsi="黑体" w:hint="eastAsia"/>
          <w:sz w:val="24"/>
          <w:szCs w:val="24"/>
        </w:rPr>
        <w:t>※以上数据来源：表</w:t>
      </w:r>
      <w:r>
        <w:rPr>
          <w:rFonts w:ascii="黑体" w:eastAsia="黑体" w:hAnsi="黑体" w:hint="eastAsia"/>
          <w:sz w:val="24"/>
          <w:szCs w:val="24"/>
        </w:rPr>
        <w:t>7-2-1</w:t>
      </w:r>
      <w:r>
        <w:rPr>
          <w:rFonts w:ascii="黑体" w:eastAsia="黑体" w:hAnsi="黑体" w:hint="eastAsia"/>
          <w:sz w:val="24"/>
          <w:szCs w:val="24"/>
        </w:rPr>
        <w:t>教育教学研究与改革项目，表</w:t>
      </w:r>
      <w:r>
        <w:rPr>
          <w:rFonts w:ascii="黑体" w:eastAsia="黑体" w:hAnsi="黑体" w:hint="eastAsia"/>
          <w:sz w:val="24"/>
          <w:szCs w:val="24"/>
        </w:rPr>
        <w:t>7-2-2</w:t>
      </w:r>
      <w:r>
        <w:rPr>
          <w:rFonts w:ascii="黑体" w:eastAsia="黑体" w:hAnsi="黑体" w:hint="eastAsia"/>
          <w:sz w:val="24"/>
          <w:szCs w:val="24"/>
        </w:rPr>
        <w:t>教学成果奖（近一届），表</w:t>
      </w:r>
      <w:r>
        <w:rPr>
          <w:rFonts w:ascii="黑体" w:eastAsia="黑体" w:hAnsi="黑体" w:hint="eastAsia"/>
          <w:sz w:val="24"/>
          <w:szCs w:val="24"/>
        </w:rPr>
        <w:t>7-2-3</w:t>
      </w:r>
      <w:r>
        <w:rPr>
          <w:rFonts w:ascii="黑体" w:eastAsia="黑体" w:hAnsi="黑体" w:hint="eastAsia"/>
          <w:sz w:val="24"/>
          <w:szCs w:val="24"/>
        </w:rPr>
        <w:t>省级及以上本科教学工程项目情况。</w:t>
      </w:r>
    </w:p>
    <w:p w:rsidR="00CF1BF5" w:rsidRDefault="00B3633F">
      <w:pPr>
        <w:jc w:val="left"/>
      </w:pPr>
      <w:r>
        <w:br w:type="page"/>
      </w:r>
    </w:p>
    <w:p w:rsidR="00CF1BF5" w:rsidRDefault="00B3633F">
      <w:pPr>
        <w:pStyle w:val="1"/>
        <w:spacing w:beforeLines="50" w:before="156" w:afterLines="50" w:after="156" w:line="240" w:lineRule="auto"/>
        <w:jc w:val="left"/>
        <w:rPr>
          <w:rFonts w:ascii="黑体" w:eastAsia="黑体" w:hAnsi="黑体"/>
          <w:b w:val="0"/>
          <w:sz w:val="30"/>
          <w:szCs w:val="30"/>
        </w:rPr>
      </w:pPr>
      <w:bookmarkStart w:id="25" w:name="_Toc87889842"/>
      <w:r>
        <w:rPr>
          <w:rFonts w:ascii="黑体" w:eastAsia="黑体" w:hAnsi="黑体" w:hint="eastAsia"/>
          <w:b w:val="0"/>
          <w:sz w:val="30"/>
          <w:szCs w:val="30"/>
        </w:rPr>
        <w:lastRenderedPageBreak/>
        <w:t>四、专业培养能力</w:t>
      </w:r>
      <w:bookmarkEnd w:id="25"/>
    </w:p>
    <w:p w:rsidR="00CF1BF5" w:rsidRDefault="00B3633F">
      <w:pPr>
        <w:pStyle w:val="1"/>
        <w:spacing w:beforeLines="50" w:before="156" w:afterLines="50" w:after="156" w:line="240" w:lineRule="auto"/>
        <w:jc w:val="left"/>
        <w:rPr>
          <w:rFonts w:ascii="黑体" w:eastAsia="黑体" w:hAnsi="黑体"/>
          <w:b w:val="0"/>
          <w:sz w:val="28"/>
          <w:szCs w:val="28"/>
        </w:rPr>
      </w:pPr>
      <w:bookmarkStart w:id="26" w:name="_Toc87889843"/>
      <w:r>
        <w:rPr>
          <w:rFonts w:ascii="黑体" w:eastAsia="黑体" w:hAnsi="黑体" w:hint="eastAsia"/>
          <w:b w:val="0"/>
          <w:sz w:val="28"/>
          <w:szCs w:val="28"/>
        </w:rPr>
        <w:t>（一）人才培养目标定位与特色</w:t>
      </w:r>
      <w:bookmarkEnd w:id="26"/>
    </w:p>
    <w:p w:rsidR="00CF1BF5" w:rsidRDefault="00B3633F">
      <w:pPr>
        <w:spacing w:line="360" w:lineRule="auto"/>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1.</w:t>
      </w:r>
      <w:r>
        <w:rPr>
          <w:rFonts w:ascii="黑体" w:eastAsia="黑体" w:hAnsi="黑体" w:cs="黑体" w:hint="eastAsia"/>
          <w:color w:val="000000" w:themeColor="text1"/>
          <w:sz w:val="24"/>
          <w:szCs w:val="24"/>
        </w:rPr>
        <w:t>学校人才培养目标定位</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围绕立德树人的根本任务，牢固树立以学生为本的理念，秉承崇德尚学、求是创新的校训，培养理想信念坚定、道德品质高尚、社会责任感强、专业知识厚实、富有创新精神和实践能力强的复合型卓越师资和高素质专门实用人才。</w:t>
      </w:r>
    </w:p>
    <w:p w:rsidR="00CF1BF5" w:rsidRDefault="00B3633F">
      <w:pPr>
        <w:spacing w:beforeLines="50" w:before="156" w:afterLines="50" w:after="156"/>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2.</w:t>
      </w:r>
      <w:r>
        <w:rPr>
          <w:rFonts w:ascii="黑体" w:eastAsia="黑体" w:hAnsi="黑体" w:cs="黑体" w:hint="eastAsia"/>
          <w:color w:val="000000" w:themeColor="text1"/>
          <w:sz w:val="24"/>
          <w:szCs w:val="24"/>
        </w:rPr>
        <w:t>人才培养目标提出的依据</w:t>
      </w:r>
    </w:p>
    <w:p w:rsidR="00CF1BF5" w:rsidRDefault="00B3633F">
      <w:pPr>
        <w:spacing w:line="360" w:lineRule="auto"/>
        <w:ind w:firstLineChars="200" w:firstLine="480"/>
        <w:rPr>
          <w:rFonts w:asciiTheme="minorEastAsia" w:hAnsiTheme="minorEastAsia"/>
          <w:sz w:val="24"/>
          <w:szCs w:val="24"/>
        </w:rPr>
      </w:pPr>
      <w:r>
        <w:rPr>
          <w:rFonts w:asciiTheme="minorEastAsia" w:hAnsiTheme="minorEastAsia" w:hint="eastAsia"/>
          <w:color w:val="000000" w:themeColor="text1"/>
          <w:sz w:val="24"/>
          <w:szCs w:val="24"/>
        </w:rPr>
        <w:t>党和国家对优秀人才的总体要求。</w:t>
      </w:r>
      <w:r>
        <w:rPr>
          <w:rFonts w:asciiTheme="minorEastAsia" w:hAnsiTheme="minorEastAsia" w:hint="eastAsia"/>
          <w:sz w:val="24"/>
          <w:szCs w:val="24"/>
        </w:rPr>
        <w:t>以习近平新时代中国特色社会主义思想为指导，贯彻党的十九大提出“把立德树人作为教育的根本任务”的总要求，全面落</w:t>
      </w:r>
      <w:proofErr w:type="gramStart"/>
      <w:r>
        <w:rPr>
          <w:rFonts w:asciiTheme="minorEastAsia" w:hAnsiTheme="minorEastAsia" w:hint="eastAsia"/>
          <w:sz w:val="24"/>
          <w:szCs w:val="24"/>
        </w:rPr>
        <w:t>实习近</w:t>
      </w:r>
      <w:proofErr w:type="gramEnd"/>
      <w:r>
        <w:rPr>
          <w:rFonts w:asciiTheme="minorEastAsia" w:hAnsiTheme="minorEastAsia" w:hint="eastAsia"/>
          <w:sz w:val="24"/>
          <w:szCs w:val="24"/>
        </w:rPr>
        <w:t>平总书记“四有”人才标准、“四有”好教师的殷切希望，适应建设社会主义现代化强国对高等教育、科学知识和优秀人才的迫切需要。</w:t>
      </w:r>
    </w:p>
    <w:p w:rsidR="00CF1BF5" w:rsidRDefault="00B3633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区域经济社会发展的现实需求。首先是满足海南基础教育对优质师资的需求，解决供给不充分、质量提升与城乡发展不均衡矛盾的难题；其次是进入新世纪后响应海南省政府提出的“十二大重点产业”等人才培养的重大战略部署，及</w:t>
      </w:r>
      <w:r>
        <w:rPr>
          <w:rFonts w:asciiTheme="minorEastAsia" w:hAnsiTheme="minorEastAsia" w:hint="eastAsia"/>
          <w:sz w:val="24"/>
          <w:szCs w:val="24"/>
        </w:rPr>
        <w:t>2020</w:t>
      </w:r>
      <w:r>
        <w:rPr>
          <w:rFonts w:asciiTheme="minorEastAsia" w:hAnsiTheme="minorEastAsia" w:hint="eastAsia"/>
          <w:sz w:val="24"/>
          <w:szCs w:val="24"/>
        </w:rPr>
        <w:t>年中共中央、国务院提出的《海南自由贸易港建设总体方案》的要求。</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高等教育发展趋势的新要求。依据《关于全面提高高等教育质量的若干意见》、《教师教育振兴行动计划（</w:t>
      </w:r>
      <w:r>
        <w:rPr>
          <w:rFonts w:asciiTheme="minorEastAsia" w:hAnsiTheme="minorEastAsia" w:hint="eastAsia"/>
          <w:color w:val="000000" w:themeColor="text1"/>
          <w:sz w:val="24"/>
          <w:szCs w:val="24"/>
        </w:rPr>
        <w:t>2018</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 xml:space="preserve">2022 </w:t>
      </w:r>
      <w:r>
        <w:rPr>
          <w:rFonts w:asciiTheme="minorEastAsia" w:hAnsiTheme="minorEastAsia" w:hint="eastAsia"/>
          <w:color w:val="000000" w:themeColor="text1"/>
          <w:sz w:val="24"/>
          <w:szCs w:val="24"/>
        </w:rPr>
        <w:t>年）》、</w:t>
      </w:r>
      <w:r>
        <w:rPr>
          <w:rFonts w:asciiTheme="minorEastAsia" w:hAnsiTheme="minorEastAsia" w:hint="eastAsia"/>
          <w:sz w:val="24"/>
          <w:szCs w:val="24"/>
        </w:rPr>
        <w:t>《深化新时代教育评价改革总体方案》，以及</w:t>
      </w:r>
      <w:r>
        <w:rPr>
          <w:rFonts w:asciiTheme="minorEastAsia" w:hAnsiTheme="minorEastAsia" w:hint="eastAsia"/>
          <w:sz w:val="24"/>
          <w:szCs w:val="24"/>
        </w:rPr>
        <w:t>2018</w:t>
      </w:r>
      <w:r>
        <w:rPr>
          <w:rFonts w:asciiTheme="minorEastAsia" w:hAnsiTheme="minorEastAsia" w:hint="eastAsia"/>
          <w:sz w:val="24"/>
          <w:szCs w:val="24"/>
        </w:rPr>
        <w:t>年</w:t>
      </w:r>
      <w:r>
        <w:rPr>
          <w:rFonts w:hint="eastAsia"/>
          <w:sz w:val="24"/>
          <w:szCs w:val="24"/>
        </w:rPr>
        <w:t>全国教育大会、新时代全</w:t>
      </w:r>
      <w:r>
        <w:rPr>
          <w:rFonts w:hint="eastAsia"/>
          <w:color w:val="000000" w:themeColor="text1"/>
          <w:sz w:val="24"/>
          <w:szCs w:val="24"/>
        </w:rPr>
        <w:t>国高校本科教育工作会议</w:t>
      </w:r>
      <w:r>
        <w:rPr>
          <w:rFonts w:asciiTheme="minorEastAsia" w:hAnsiTheme="minorEastAsia" w:hint="eastAsia"/>
          <w:color w:val="000000" w:themeColor="text1"/>
          <w:sz w:val="24"/>
          <w:szCs w:val="24"/>
        </w:rPr>
        <w:t>精神，准确把握高等教育规律和人才成长规律，全面深化本科教育改革，推进学校内涵式可持续发展。</w:t>
      </w:r>
    </w:p>
    <w:p w:rsidR="00CF1BF5" w:rsidRDefault="00B3633F">
      <w:pPr>
        <w:spacing w:beforeLines="50" w:before="156" w:afterLines="50" w:after="156"/>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3.</w:t>
      </w:r>
      <w:r>
        <w:rPr>
          <w:rFonts w:ascii="黑体" w:eastAsia="黑体" w:hAnsi="黑体" w:cs="黑体" w:hint="eastAsia"/>
          <w:color w:val="000000" w:themeColor="text1"/>
          <w:sz w:val="24"/>
          <w:szCs w:val="24"/>
        </w:rPr>
        <w:t>培养方案特点</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坚持立德树人。坚持育人为本、德育为先，注重学生思想品德教育，培养学生的社会责任感，把立德树人作为教育的根本任务，把社会主义核心价值观教育融入人才培养的全过程，把德育渗透在学科教学中。</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坚持需求导向。服务海南自贸区（港）建设、“一带一路”、“中国制造</w:t>
      </w:r>
      <w:r>
        <w:rPr>
          <w:rFonts w:asciiTheme="minorEastAsia" w:hAnsiTheme="minorEastAsia" w:hint="eastAsia"/>
          <w:color w:val="000000" w:themeColor="text1"/>
          <w:sz w:val="24"/>
          <w:szCs w:val="24"/>
        </w:rPr>
        <w:t>2025</w:t>
      </w:r>
      <w:r>
        <w:rPr>
          <w:rFonts w:asciiTheme="minorEastAsia" w:hAnsiTheme="minorEastAsia" w:hint="eastAsia"/>
          <w:color w:val="000000" w:themeColor="text1"/>
          <w:sz w:val="24"/>
          <w:szCs w:val="24"/>
        </w:rPr>
        <w:t>”、“互联网</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”等国家重大发展战略，对接行业产业转型升级，推动人才培养与经济社会协调发展。</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坚持学生中心。遵循学生成长规律，全面调研学生的学习特点和心理需求，</w:t>
      </w:r>
      <w:r>
        <w:rPr>
          <w:rFonts w:asciiTheme="minorEastAsia" w:hAnsiTheme="minorEastAsia" w:hint="eastAsia"/>
          <w:color w:val="000000" w:themeColor="text1"/>
          <w:sz w:val="24"/>
          <w:szCs w:val="24"/>
        </w:rPr>
        <w:lastRenderedPageBreak/>
        <w:t>认真听取学生和用人单位的意见反馈，科学设置专业方向和专业课程模块，完善人才培养方案。</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严格质量标准。依据高等学校本科专业类教学质量国家标准和师范类专业认证标准等，优化课程体系，注重课程有效衔接，明确课程修读进程，将毕业要求分解落实到课程体系和教学环节之中，建立培养目标、毕业要求实现</w:t>
      </w:r>
      <w:r>
        <w:rPr>
          <w:rFonts w:asciiTheme="minorEastAsia" w:hAnsiTheme="minorEastAsia" w:hint="eastAsia"/>
          <w:color w:val="000000" w:themeColor="text1"/>
          <w:sz w:val="24"/>
          <w:szCs w:val="24"/>
        </w:rPr>
        <w:t>矩阵，制订质量标准量化的人才培养方案。</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突出优势特色。充分发挥学科优势，进一步凝练专业特色，并将专业特色融入到课程体系中，设置具有系统性、前瞻性、特色鲜明的专业教育课程，优化人才培养方案。</w:t>
      </w:r>
    </w:p>
    <w:p w:rsidR="00CF1BF5" w:rsidRDefault="00B3633F">
      <w:pPr>
        <w:pStyle w:val="2"/>
        <w:spacing w:beforeLines="50" w:before="156" w:afterLines="50" w:after="156" w:line="240" w:lineRule="auto"/>
        <w:jc w:val="left"/>
        <w:rPr>
          <w:rFonts w:ascii="黑体" w:eastAsia="黑体" w:hAnsi="黑体"/>
          <w:b w:val="0"/>
          <w:sz w:val="28"/>
          <w:szCs w:val="28"/>
        </w:rPr>
      </w:pPr>
      <w:bookmarkStart w:id="27" w:name="_Toc87889844"/>
      <w:r>
        <w:rPr>
          <w:rFonts w:ascii="黑体" w:eastAsia="黑体" w:hAnsi="黑体" w:hint="eastAsia"/>
          <w:b w:val="0"/>
          <w:sz w:val="28"/>
          <w:szCs w:val="28"/>
        </w:rPr>
        <w:t>（二）专业课程体系建设</w:t>
      </w:r>
      <w:bookmarkEnd w:id="27"/>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学校各专业平均开设课程</w:t>
      </w:r>
      <w:r>
        <w:rPr>
          <w:rFonts w:ascii="宋体" w:eastAsia="宋体" w:hAnsi="宋体" w:cs="宋体" w:hint="eastAsia"/>
          <w:sz w:val="24"/>
          <w:szCs w:val="24"/>
        </w:rPr>
        <w:t>31.98</w:t>
      </w:r>
      <w:r>
        <w:rPr>
          <w:rFonts w:ascii="宋体" w:eastAsia="宋体" w:hAnsi="宋体" w:cs="宋体" w:hint="eastAsia"/>
          <w:sz w:val="24"/>
          <w:szCs w:val="24"/>
        </w:rPr>
        <w:t>门，其中公共课</w:t>
      </w:r>
      <w:r>
        <w:rPr>
          <w:rFonts w:ascii="宋体" w:eastAsia="宋体" w:hAnsi="宋体" w:cs="宋体" w:hint="eastAsia"/>
          <w:sz w:val="24"/>
          <w:szCs w:val="24"/>
        </w:rPr>
        <w:t>5.41</w:t>
      </w:r>
      <w:r>
        <w:rPr>
          <w:rFonts w:ascii="宋体" w:eastAsia="宋体" w:hAnsi="宋体" w:cs="宋体" w:hint="eastAsia"/>
          <w:sz w:val="24"/>
          <w:szCs w:val="24"/>
        </w:rPr>
        <w:t>门，专业课</w:t>
      </w:r>
      <w:r>
        <w:rPr>
          <w:rFonts w:ascii="宋体" w:eastAsia="宋体" w:hAnsi="宋体" w:cs="宋体" w:hint="eastAsia"/>
          <w:sz w:val="24"/>
          <w:szCs w:val="24"/>
        </w:rPr>
        <w:t>26.60</w:t>
      </w:r>
      <w:r>
        <w:rPr>
          <w:rFonts w:ascii="宋体" w:eastAsia="宋体" w:hAnsi="宋体" w:cs="宋体" w:hint="eastAsia"/>
          <w:sz w:val="24"/>
          <w:szCs w:val="24"/>
        </w:rPr>
        <w:t>门；各专业平均总学时</w:t>
      </w:r>
      <w:r>
        <w:rPr>
          <w:rFonts w:ascii="宋体" w:eastAsia="宋体" w:hAnsi="宋体" w:cs="宋体" w:hint="eastAsia"/>
          <w:sz w:val="24"/>
          <w:szCs w:val="24"/>
        </w:rPr>
        <w:t>2468.68</w:t>
      </w:r>
      <w:r>
        <w:rPr>
          <w:rFonts w:ascii="宋体" w:eastAsia="宋体" w:hAnsi="宋体" w:cs="宋体" w:hint="eastAsia"/>
          <w:sz w:val="24"/>
          <w:szCs w:val="24"/>
        </w:rPr>
        <w:t>，其中理论教学与实验教学学时分别为</w:t>
      </w:r>
      <w:r>
        <w:rPr>
          <w:rFonts w:ascii="宋体" w:eastAsia="宋体" w:hAnsi="宋体" w:cs="宋体" w:hint="eastAsia"/>
          <w:sz w:val="24"/>
          <w:szCs w:val="24"/>
        </w:rPr>
        <w:t>1806.59</w:t>
      </w:r>
      <w:r>
        <w:rPr>
          <w:rFonts w:ascii="宋体" w:eastAsia="宋体" w:hAnsi="宋体" w:cs="宋体" w:hint="eastAsia"/>
          <w:sz w:val="24"/>
          <w:szCs w:val="24"/>
        </w:rPr>
        <w:t>、</w:t>
      </w:r>
      <w:r>
        <w:rPr>
          <w:rFonts w:ascii="宋体" w:eastAsia="宋体" w:hAnsi="宋体" w:cs="宋体" w:hint="eastAsia"/>
          <w:sz w:val="24"/>
          <w:szCs w:val="24"/>
        </w:rPr>
        <w:t>473.16</w:t>
      </w:r>
      <w:r>
        <w:rPr>
          <w:rFonts w:ascii="宋体" w:eastAsia="宋体" w:hAnsi="宋体" w:cs="宋体" w:hint="eastAsia"/>
          <w:sz w:val="24"/>
          <w:szCs w:val="24"/>
        </w:rPr>
        <w:t>；。各专业学时、学分具体情况参见附表</w:t>
      </w:r>
      <w:r>
        <w:rPr>
          <w:rFonts w:ascii="宋体" w:eastAsia="宋体" w:hAnsi="宋体" w:cs="宋体" w:hint="eastAsia"/>
          <w:sz w:val="24"/>
          <w:szCs w:val="24"/>
        </w:rPr>
        <w:t>6</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※以上数据源自表</w:t>
      </w:r>
      <w:r>
        <w:rPr>
          <w:rFonts w:ascii="黑体" w:eastAsia="黑体" w:hAnsi="黑体" w:cs="黑体" w:hint="eastAsia"/>
          <w:sz w:val="24"/>
          <w:szCs w:val="24"/>
        </w:rPr>
        <w:t>4-2</w:t>
      </w:r>
      <w:r>
        <w:rPr>
          <w:rFonts w:ascii="黑体" w:eastAsia="黑体" w:hAnsi="黑体" w:cs="黑体" w:hint="eastAsia"/>
          <w:sz w:val="24"/>
          <w:szCs w:val="24"/>
        </w:rPr>
        <w:t>专业培养计划表，表</w:t>
      </w:r>
      <w:r>
        <w:rPr>
          <w:rFonts w:ascii="黑体" w:eastAsia="黑体" w:hAnsi="黑体" w:cs="黑体" w:hint="eastAsia"/>
          <w:sz w:val="24"/>
          <w:szCs w:val="24"/>
        </w:rPr>
        <w:t>5-1-1</w:t>
      </w:r>
      <w:r>
        <w:rPr>
          <w:rFonts w:ascii="黑体" w:eastAsia="黑体" w:hAnsi="黑体" w:cs="黑体" w:hint="eastAsia"/>
          <w:sz w:val="24"/>
          <w:szCs w:val="24"/>
        </w:rPr>
        <w:t>开课情况。</w:t>
      </w:r>
    </w:p>
    <w:p w:rsidR="00CF1BF5" w:rsidRDefault="00B3633F">
      <w:pPr>
        <w:pStyle w:val="2"/>
        <w:spacing w:beforeLines="50" w:before="156" w:afterLines="50" w:after="156" w:line="240" w:lineRule="auto"/>
        <w:jc w:val="left"/>
        <w:rPr>
          <w:rFonts w:ascii="黑体" w:eastAsia="黑体" w:hAnsi="黑体"/>
          <w:b w:val="0"/>
          <w:sz w:val="28"/>
          <w:szCs w:val="28"/>
        </w:rPr>
      </w:pPr>
      <w:bookmarkStart w:id="28" w:name="_Toc87889845"/>
      <w:r>
        <w:rPr>
          <w:rFonts w:ascii="黑体" w:eastAsia="黑体" w:hAnsi="黑体" w:hint="eastAsia"/>
          <w:b w:val="0"/>
          <w:sz w:val="28"/>
          <w:szCs w:val="28"/>
        </w:rPr>
        <w:t>（三）立德树人落实机制</w:t>
      </w:r>
      <w:bookmarkEnd w:id="28"/>
    </w:p>
    <w:p w:rsidR="00CF1BF5" w:rsidRDefault="00B3633F">
      <w:pPr>
        <w:spacing w:line="360" w:lineRule="auto"/>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1.</w:t>
      </w:r>
      <w:r>
        <w:rPr>
          <w:rFonts w:ascii="黑体" w:eastAsia="黑体" w:hAnsi="黑体" w:cs="黑体" w:hint="eastAsia"/>
          <w:color w:val="000000" w:themeColor="text1"/>
          <w:sz w:val="24"/>
          <w:szCs w:val="24"/>
        </w:rPr>
        <w:t>修订人才培养方案，深化人才培养模式改革</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2019</w:t>
      </w:r>
      <w:proofErr w:type="gramStart"/>
      <w:r>
        <w:rPr>
          <w:rFonts w:asciiTheme="minorEastAsia" w:hAnsiTheme="minorEastAsia" w:hint="eastAsia"/>
          <w:color w:val="000000" w:themeColor="text1"/>
          <w:sz w:val="24"/>
          <w:szCs w:val="24"/>
        </w:rPr>
        <w:t>版人才</w:t>
      </w:r>
      <w:proofErr w:type="gramEnd"/>
      <w:r>
        <w:rPr>
          <w:rFonts w:asciiTheme="minorEastAsia" w:hAnsiTheme="minorEastAsia" w:hint="eastAsia"/>
          <w:color w:val="000000" w:themeColor="text1"/>
          <w:sz w:val="24"/>
          <w:szCs w:val="24"/>
        </w:rPr>
        <w:t>培养方案把立德树人作为教育的根本任务。开</w:t>
      </w:r>
      <w:proofErr w:type="gramStart"/>
      <w:r>
        <w:rPr>
          <w:rFonts w:asciiTheme="minorEastAsia" w:hAnsiTheme="minorEastAsia" w:hint="eastAsia"/>
          <w:color w:val="000000" w:themeColor="text1"/>
          <w:sz w:val="24"/>
          <w:szCs w:val="24"/>
        </w:rPr>
        <w:t>齐思想</w:t>
      </w:r>
      <w:proofErr w:type="gramEnd"/>
      <w:r>
        <w:rPr>
          <w:rFonts w:asciiTheme="minorEastAsia" w:hAnsiTheme="minorEastAsia" w:hint="eastAsia"/>
          <w:color w:val="000000" w:themeColor="text1"/>
          <w:sz w:val="24"/>
          <w:szCs w:val="24"/>
        </w:rPr>
        <w:t>政治课，开足学时。把社会主义核心价值观教育融入人才培养的全过程，把德育渗透在学科教学中。在培养模式上，由“</w:t>
      </w:r>
      <w:r>
        <w:rPr>
          <w:rFonts w:asciiTheme="minorEastAsia" w:hAnsiTheme="minorEastAsia" w:hint="eastAsia"/>
          <w:color w:val="000000" w:themeColor="text1"/>
          <w:sz w:val="24"/>
          <w:szCs w:val="24"/>
        </w:rPr>
        <w:t>1.0+3.0</w:t>
      </w:r>
      <w:r>
        <w:rPr>
          <w:rFonts w:asciiTheme="minorEastAsia" w:hAnsiTheme="minorEastAsia" w:hint="eastAsia"/>
          <w:color w:val="000000" w:themeColor="text1"/>
          <w:sz w:val="24"/>
          <w:szCs w:val="24"/>
        </w:rPr>
        <w:t>”模式改为为“</w:t>
      </w:r>
      <w:r>
        <w:rPr>
          <w:rFonts w:asciiTheme="minorEastAsia" w:hAnsiTheme="minorEastAsia" w:hint="eastAsia"/>
          <w:color w:val="000000" w:themeColor="text1"/>
          <w:sz w:val="24"/>
          <w:szCs w:val="24"/>
        </w:rPr>
        <w:t>1.5+1.0+1.0+0.5</w:t>
      </w:r>
      <w:r>
        <w:rPr>
          <w:rFonts w:asciiTheme="minorEastAsia" w:hAnsiTheme="minorEastAsia" w:hint="eastAsia"/>
          <w:color w:val="000000" w:themeColor="text1"/>
          <w:sz w:val="24"/>
          <w:szCs w:val="24"/>
        </w:rPr>
        <w:t>”模式，延长通识教育和学科基础教育阶段，为学生的综合素养教育和学科兴趣启蒙提供优质的人文社科类、自然科学类、文化艺术类、教师教育类、学科基础类等课程，增加实践教学学时比重，教育实习延长至一学期。在课堂教学上，推进启发式、讨论式、参与式教学，实施</w:t>
      </w:r>
      <w:r>
        <w:rPr>
          <w:rFonts w:asciiTheme="minorEastAsia" w:hAnsiTheme="minorEastAsia" w:hint="eastAsia"/>
          <w:color w:val="000000" w:themeColor="text1"/>
          <w:sz w:val="24"/>
          <w:szCs w:val="24"/>
        </w:rPr>
        <w:t>课内与课外、线上与线下的“混合式”教学。在考核方式上，突出过程性考核、多样化考核和创新创业能力考核，注重考查学生运用知识分析、解决问题能力，积极探索“非标准答案”考核。</w:t>
      </w:r>
    </w:p>
    <w:p w:rsidR="00CF1BF5" w:rsidRDefault="00B3633F">
      <w:pPr>
        <w:spacing w:line="360" w:lineRule="auto"/>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 xml:space="preserve">2. </w:t>
      </w:r>
      <w:r>
        <w:rPr>
          <w:rFonts w:ascii="黑体" w:eastAsia="黑体" w:hAnsi="黑体" w:cs="黑体" w:hint="eastAsia"/>
          <w:color w:val="000000" w:themeColor="text1"/>
          <w:sz w:val="24"/>
          <w:szCs w:val="24"/>
        </w:rPr>
        <w:t>加强制度建设，推进协同育人</w:t>
      </w:r>
    </w:p>
    <w:p w:rsidR="00CF1BF5" w:rsidRDefault="00B3633F">
      <w:pPr>
        <w:pStyle w:val="aa"/>
        <w:widowControl/>
        <w:spacing w:line="360" w:lineRule="auto"/>
        <w:ind w:firstLine="641"/>
        <w:rPr>
          <w:rFonts w:asciiTheme="minorEastAsia" w:hAnsiTheme="minorEastAsia"/>
          <w:sz w:val="24"/>
          <w:szCs w:val="24"/>
        </w:rPr>
      </w:pPr>
      <w:r>
        <w:rPr>
          <w:rFonts w:asciiTheme="minorEastAsia" w:hAnsiTheme="minorEastAsia" w:hint="eastAsia"/>
          <w:color w:val="000000" w:themeColor="text1"/>
          <w:sz w:val="24"/>
          <w:szCs w:val="24"/>
        </w:rPr>
        <w:t>学校印发了《“课程思政”建设实施方案》（</w:t>
      </w:r>
      <w:proofErr w:type="gramStart"/>
      <w:r>
        <w:rPr>
          <w:rFonts w:asciiTheme="minorEastAsia" w:hAnsiTheme="minorEastAsia" w:hint="eastAsia"/>
          <w:color w:val="000000" w:themeColor="text1"/>
          <w:sz w:val="24"/>
          <w:szCs w:val="24"/>
        </w:rPr>
        <w:t>海师办</w:t>
      </w:r>
      <w:proofErr w:type="gramEnd"/>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2020</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78</w:t>
      </w:r>
      <w:r>
        <w:rPr>
          <w:rFonts w:asciiTheme="minorEastAsia" w:hAnsiTheme="minorEastAsia" w:hint="eastAsia"/>
          <w:color w:val="000000" w:themeColor="text1"/>
          <w:sz w:val="24"/>
          <w:szCs w:val="24"/>
        </w:rPr>
        <w:t>号）、《“课程思政”教学设计指南》（</w:t>
      </w:r>
      <w:proofErr w:type="gramStart"/>
      <w:r>
        <w:rPr>
          <w:rFonts w:asciiTheme="minorEastAsia" w:hAnsiTheme="minorEastAsia" w:hint="eastAsia"/>
          <w:color w:val="000000" w:themeColor="text1"/>
          <w:sz w:val="24"/>
          <w:szCs w:val="24"/>
        </w:rPr>
        <w:t>海师教</w:t>
      </w:r>
      <w:proofErr w:type="gramEnd"/>
      <w:r>
        <w:rPr>
          <w:rFonts w:asciiTheme="minorEastAsia" w:hAnsiTheme="minorEastAsia" w:hint="eastAsia"/>
          <w:color w:val="000000" w:themeColor="text1"/>
          <w:sz w:val="24"/>
          <w:szCs w:val="24"/>
        </w:rPr>
        <w:t>函〔</w:t>
      </w:r>
      <w:r>
        <w:rPr>
          <w:rFonts w:asciiTheme="minorEastAsia" w:hAnsiTheme="minorEastAsia" w:hint="eastAsia"/>
          <w:color w:val="000000" w:themeColor="text1"/>
          <w:sz w:val="24"/>
          <w:szCs w:val="24"/>
        </w:rPr>
        <w:t>2020</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099</w:t>
      </w:r>
      <w:r>
        <w:rPr>
          <w:rFonts w:asciiTheme="minorEastAsia" w:hAnsiTheme="minorEastAsia" w:hint="eastAsia"/>
          <w:color w:val="000000" w:themeColor="text1"/>
          <w:sz w:val="24"/>
          <w:szCs w:val="24"/>
        </w:rPr>
        <w:t>号）、</w:t>
      </w:r>
      <w:r>
        <w:rPr>
          <w:rFonts w:asciiTheme="minorEastAsia" w:hAnsiTheme="minorEastAsia" w:hint="eastAsia"/>
          <w:sz w:val="24"/>
          <w:szCs w:val="24"/>
        </w:rPr>
        <w:t>《关于组织申</w:t>
      </w:r>
      <w:r>
        <w:rPr>
          <w:rFonts w:asciiTheme="minorEastAsia" w:hAnsiTheme="minorEastAsia" w:hint="eastAsia"/>
          <w:sz w:val="24"/>
          <w:szCs w:val="24"/>
        </w:rPr>
        <w:lastRenderedPageBreak/>
        <w:t>报</w:t>
      </w:r>
      <w:r>
        <w:rPr>
          <w:rFonts w:asciiTheme="minorEastAsia" w:hAnsiTheme="minorEastAsia" w:hint="eastAsia"/>
          <w:sz w:val="24"/>
          <w:szCs w:val="24"/>
        </w:rPr>
        <w:t>2021</w:t>
      </w:r>
      <w:r>
        <w:rPr>
          <w:rFonts w:asciiTheme="minorEastAsia" w:hAnsiTheme="minorEastAsia" w:hint="eastAsia"/>
          <w:sz w:val="24"/>
          <w:szCs w:val="24"/>
        </w:rPr>
        <w:t>年度“课程思政”教育教学改革专项建设项目的通知》（</w:t>
      </w:r>
      <w:proofErr w:type="gramStart"/>
      <w:r>
        <w:rPr>
          <w:rFonts w:asciiTheme="minorEastAsia" w:hAnsiTheme="minorEastAsia" w:hint="eastAsia"/>
          <w:sz w:val="24"/>
          <w:szCs w:val="24"/>
        </w:rPr>
        <w:t>海师教</w:t>
      </w:r>
      <w:proofErr w:type="gramEnd"/>
      <w:r>
        <w:rPr>
          <w:rFonts w:asciiTheme="minorEastAsia" w:hAnsiTheme="minorEastAsia" w:hint="eastAsia"/>
          <w:sz w:val="24"/>
          <w:szCs w:val="24"/>
        </w:rPr>
        <w:t>函〔</w:t>
      </w:r>
      <w:r>
        <w:rPr>
          <w:rFonts w:asciiTheme="minorEastAsia" w:hAnsiTheme="minorEastAsia" w:hint="eastAsia"/>
          <w:sz w:val="24"/>
          <w:szCs w:val="24"/>
        </w:rPr>
        <w:t>2020</w:t>
      </w:r>
      <w:r>
        <w:rPr>
          <w:rFonts w:asciiTheme="minorEastAsia" w:hAnsiTheme="minorEastAsia" w:hint="eastAsia"/>
          <w:sz w:val="24"/>
          <w:szCs w:val="24"/>
        </w:rPr>
        <w:t>〕</w:t>
      </w:r>
      <w:r>
        <w:rPr>
          <w:rFonts w:asciiTheme="minorEastAsia" w:hAnsiTheme="minorEastAsia" w:hint="eastAsia"/>
          <w:sz w:val="24"/>
          <w:szCs w:val="24"/>
        </w:rPr>
        <w:t>115</w:t>
      </w:r>
      <w:r>
        <w:rPr>
          <w:rFonts w:asciiTheme="minorEastAsia" w:hAnsiTheme="minorEastAsia" w:hint="eastAsia"/>
          <w:sz w:val="24"/>
          <w:szCs w:val="24"/>
        </w:rPr>
        <w:t>号）、《关于开展</w:t>
      </w:r>
      <w:r>
        <w:rPr>
          <w:rFonts w:asciiTheme="minorEastAsia" w:hAnsiTheme="minorEastAsia" w:hint="eastAsia"/>
          <w:sz w:val="24"/>
          <w:szCs w:val="24"/>
        </w:rPr>
        <w:t>2021</w:t>
      </w:r>
      <w:r>
        <w:rPr>
          <w:rFonts w:asciiTheme="minorEastAsia" w:hAnsiTheme="minorEastAsia" w:hint="eastAsia"/>
          <w:sz w:val="24"/>
          <w:szCs w:val="24"/>
        </w:rPr>
        <w:t>年校级课程思政示范项目立项建设工作的通知》（</w:t>
      </w:r>
      <w:proofErr w:type="gramStart"/>
      <w:r>
        <w:rPr>
          <w:rFonts w:asciiTheme="minorEastAsia" w:hAnsiTheme="minorEastAsia" w:hint="eastAsia"/>
          <w:sz w:val="24"/>
          <w:szCs w:val="24"/>
        </w:rPr>
        <w:t>海师教</w:t>
      </w:r>
      <w:proofErr w:type="gramEnd"/>
      <w:r>
        <w:rPr>
          <w:rFonts w:asciiTheme="minorEastAsia" w:hAnsiTheme="minorEastAsia" w:hint="eastAsia"/>
          <w:sz w:val="24"/>
          <w:szCs w:val="24"/>
        </w:rPr>
        <w:t>函〔</w:t>
      </w:r>
      <w:r>
        <w:rPr>
          <w:rFonts w:asciiTheme="minorEastAsia" w:hAnsiTheme="minorEastAsia" w:hint="eastAsia"/>
          <w:sz w:val="24"/>
          <w:szCs w:val="24"/>
        </w:rPr>
        <w:t>2</w:t>
      </w:r>
      <w:r>
        <w:rPr>
          <w:rFonts w:asciiTheme="minorEastAsia" w:hAnsiTheme="minorEastAsia" w:hint="eastAsia"/>
          <w:sz w:val="24"/>
          <w:szCs w:val="24"/>
        </w:rPr>
        <w:t>021</w:t>
      </w:r>
      <w:r>
        <w:rPr>
          <w:rFonts w:asciiTheme="minorEastAsia" w:hAnsiTheme="minorEastAsia" w:hint="eastAsia"/>
          <w:sz w:val="24"/>
          <w:szCs w:val="24"/>
        </w:rPr>
        <w:t>〕</w:t>
      </w:r>
      <w:r>
        <w:rPr>
          <w:rFonts w:asciiTheme="minorEastAsia" w:hAnsiTheme="minorEastAsia" w:hint="eastAsia"/>
          <w:sz w:val="24"/>
          <w:szCs w:val="24"/>
        </w:rPr>
        <w:t>045</w:t>
      </w:r>
      <w:r>
        <w:rPr>
          <w:rFonts w:asciiTheme="minorEastAsia" w:hAnsiTheme="minorEastAsia" w:hint="eastAsia"/>
          <w:sz w:val="24"/>
          <w:szCs w:val="24"/>
        </w:rPr>
        <w:t>号）、《关于举办首届“课程思政”教师教学大赛的通知》（</w:t>
      </w:r>
      <w:proofErr w:type="gramStart"/>
      <w:r>
        <w:rPr>
          <w:rFonts w:asciiTheme="minorEastAsia" w:hAnsiTheme="minorEastAsia" w:hint="eastAsia"/>
          <w:sz w:val="24"/>
          <w:szCs w:val="24"/>
        </w:rPr>
        <w:t>海师教</w:t>
      </w:r>
      <w:proofErr w:type="gramEnd"/>
      <w:r>
        <w:rPr>
          <w:rFonts w:asciiTheme="minorEastAsia" w:hAnsiTheme="minorEastAsia" w:hint="eastAsia"/>
          <w:sz w:val="24"/>
          <w:szCs w:val="24"/>
        </w:rPr>
        <w:t>函〔</w:t>
      </w:r>
      <w:r>
        <w:rPr>
          <w:rFonts w:asciiTheme="minorEastAsia" w:hAnsiTheme="minorEastAsia" w:hint="eastAsia"/>
          <w:sz w:val="24"/>
          <w:szCs w:val="24"/>
        </w:rPr>
        <w:t>2021</w:t>
      </w:r>
      <w:r>
        <w:rPr>
          <w:rFonts w:asciiTheme="minorEastAsia" w:hAnsiTheme="minorEastAsia" w:hint="eastAsia"/>
          <w:sz w:val="24"/>
          <w:szCs w:val="24"/>
        </w:rPr>
        <w:t>〕</w:t>
      </w:r>
      <w:r>
        <w:rPr>
          <w:rFonts w:asciiTheme="minorEastAsia" w:hAnsiTheme="minorEastAsia" w:hint="eastAsia"/>
          <w:sz w:val="24"/>
          <w:szCs w:val="24"/>
        </w:rPr>
        <w:t>047</w:t>
      </w:r>
      <w:r>
        <w:rPr>
          <w:rFonts w:asciiTheme="minorEastAsia" w:hAnsiTheme="minorEastAsia" w:hint="eastAsia"/>
          <w:sz w:val="24"/>
          <w:szCs w:val="24"/>
        </w:rPr>
        <w:t>号）等一系列文件和制度，</w:t>
      </w:r>
      <w:r>
        <w:rPr>
          <w:rFonts w:asciiTheme="minorEastAsia" w:hAnsiTheme="minorEastAsia" w:hint="eastAsia"/>
          <w:color w:val="000000" w:themeColor="text1"/>
          <w:sz w:val="24"/>
          <w:szCs w:val="24"/>
        </w:rPr>
        <w:t>推动实施“课程思政八大工程”建设项目，打造八类建设成果：即打造一批“课程思政”示范专业，建设一批“课程思政”示范课程，培育一批“课程思政”优秀教师，打造一批“课程思政”示范教学团队。开发一批融入师范教育元素、彰</w:t>
      </w:r>
      <w:proofErr w:type="gramStart"/>
      <w:r>
        <w:rPr>
          <w:rFonts w:asciiTheme="minorEastAsia" w:hAnsiTheme="minorEastAsia" w:hint="eastAsia"/>
          <w:color w:val="000000" w:themeColor="text1"/>
          <w:sz w:val="24"/>
          <w:szCs w:val="24"/>
        </w:rPr>
        <w:t>显海师特色</w:t>
      </w:r>
      <w:proofErr w:type="gramEnd"/>
      <w:r>
        <w:rPr>
          <w:rFonts w:asciiTheme="minorEastAsia" w:hAnsiTheme="minorEastAsia" w:hint="eastAsia"/>
          <w:color w:val="000000" w:themeColor="text1"/>
          <w:sz w:val="24"/>
          <w:szCs w:val="24"/>
        </w:rPr>
        <w:t>的文化素质类通识教育课程，开展一系列“课程思政”教学比赛及展示、评选、表彰活动，建设一套科学有效的“课程思政”教育教学质量考核评价体系。</w:t>
      </w:r>
      <w:r>
        <w:rPr>
          <w:rFonts w:asciiTheme="minorEastAsia" w:hAnsiTheme="minorEastAsia" w:hint="eastAsia"/>
          <w:sz w:val="24"/>
          <w:szCs w:val="24"/>
        </w:rPr>
        <w:t>目前学校获得国家级</w:t>
      </w:r>
      <w:proofErr w:type="gramStart"/>
      <w:r>
        <w:rPr>
          <w:rFonts w:asciiTheme="minorEastAsia" w:hAnsiTheme="minorEastAsia" w:hint="eastAsia"/>
          <w:sz w:val="24"/>
          <w:szCs w:val="24"/>
        </w:rPr>
        <w:t>课程思政示范</w:t>
      </w:r>
      <w:proofErr w:type="gramEnd"/>
      <w:r>
        <w:rPr>
          <w:rFonts w:asciiTheme="minorEastAsia" w:hAnsiTheme="minorEastAsia" w:hint="eastAsia"/>
          <w:sz w:val="24"/>
          <w:szCs w:val="24"/>
        </w:rPr>
        <w:t>课程</w:t>
      </w:r>
      <w:r>
        <w:rPr>
          <w:rFonts w:asciiTheme="minorEastAsia" w:hAnsiTheme="minorEastAsia" w:hint="eastAsia"/>
          <w:sz w:val="24"/>
          <w:szCs w:val="24"/>
        </w:rPr>
        <w:t>1</w:t>
      </w:r>
      <w:r>
        <w:rPr>
          <w:rFonts w:asciiTheme="minorEastAsia" w:hAnsiTheme="minorEastAsia" w:hint="eastAsia"/>
          <w:sz w:val="24"/>
          <w:szCs w:val="24"/>
        </w:rPr>
        <w:t>门，国家级教学名师和示范教学团队各</w:t>
      </w:r>
      <w:r>
        <w:rPr>
          <w:rFonts w:asciiTheme="minorEastAsia" w:hAnsiTheme="minorEastAsia" w:hint="eastAsia"/>
          <w:sz w:val="24"/>
          <w:szCs w:val="24"/>
        </w:rPr>
        <w:t>1</w:t>
      </w:r>
      <w:r>
        <w:rPr>
          <w:rFonts w:asciiTheme="minorEastAsia" w:hAnsiTheme="minorEastAsia" w:hint="eastAsia"/>
          <w:sz w:val="24"/>
          <w:szCs w:val="24"/>
        </w:rPr>
        <w:t>个。立项</w:t>
      </w:r>
      <w:proofErr w:type="gramStart"/>
      <w:r>
        <w:rPr>
          <w:rFonts w:asciiTheme="minorEastAsia" w:hAnsiTheme="minorEastAsia" w:hint="eastAsia"/>
          <w:sz w:val="24"/>
          <w:szCs w:val="24"/>
        </w:rPr>
        <w:t>课程思政教改</w:t>
      </w:r>
      <w:proofErr w:type="gramEnd"/>
      <w:r>
        <w:rPr>
          <w:rFonts w:asciiTheme="minorEastAsia" w:hAnsiTheme="minorEastAsia" w:hint="eastAsia"/>
          <w:sz w:val="24"/>
          <w:szCs w:val="24"/>
        </w:rPr>
        <w:t>项目重点</w:t>
      </w:r>
      <w:r>
        <w:rPr>
          <w:rFonts w:asciiTheme="minorEastAsia" w:hAnsiTheme="minorEastAsia" w:hint="eastAsia"/>
          <w:sz w:val="24"/>
          <w:szCs w:val="24"/>
        </w:rPr>
        <w:t>7</w:t>
      </w:r>
      <w:r>
        <w:rPr>
          <w:rFonts w:asciiTheme="minorEastAsia" w:hAnsiTheme="minorEastAsia" w:hint="eastAsia"/>
          <w:sz w:val="24"/>
          <w:szCs w:val="24"/>
        </w:rPr>
        <w:t>项，一般</w:t>
      </w:r>
      <w:r>
        <w:rPr>
          <w:rFonts w:asciiTheme="minorEastAsia" w:hAnsiTheme="minorEastAsia" w:hint="eastAsia"/>
          <w:sz w:val="24"/>
          <w:szCs w:val="24"/>
        </w:rPr>
        <w:t>8</w:t>
      </w:r>
      <w:r>
        <w:rPr>
          <w:rFonts w:asciiTheme="minorEastAsia" w:hAnsiTheme="minorEastAsia" w:hint="eastAsia"/>
          <w:sz w:val="24"/>
          <w:szCs w:val="24"/>
        </w:rPr>
        <w:t>项，“课程思政”教学大赛评选出一、二、三等奖</w:t>
      </w:r>
      <w:r>
        <w:rPr>
          <w:rFonts w:asciiTheme="minorEastAsia" w:hAnsiTheme="minorEastAsia" w:hint="eastAsia"/>
          <w:sz w:val="24"/>
          <w:szCs w:val="24"/>
        </w:rPr>
        <w:t>12</w:t>
      </w:r>
      <w:r>
        <w:rPr>
          <w:rFonts w:asciiTheme="minorEastAsia" w:hAnsiTheme="minorEastAsia" w:hint="eastAsia"/>
          <w:sz w:val="24"/>
          <w:szCs w:val="24"/>
        </w:rPr>
        <w:t>名。其他各类成果培育都在有序推进中，最终形成课程门门有思政、教师人人讲育人的“课程思政”一体化局面。</w:t>
      </w:r>
    </w:p>
    <w:p w:rsidR="00CF1BF5" w:rsidRDefault="00B3633F">
      <w:pPr>
        <w:spacing w:line="360" w:lineRule="auto"/>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3.</w:t>
      </w:r>
      <w:r>
        <w:rPr>
          <w:rFonts w:ascii="黑体" w:eastAsia="黑体" w:hAnsi="黑体" w:cs="黑体" w:hint="eastAsia"/>
          <w:color w:val="000000" w:themeColor="text1"/>
          <w:sz w:val="24"/>
          <w:szCs w:val="24"/>
        </w:rPr>
        <w:t>完善制度建设，深化教育评价改革</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构建了完备的教学质量保证与监控体系。多年来，学校在确保质量标准的基础上，建立了一套比较完善的教学质量保障与监控体系，形成了学生评教制度、同行评教、教学督导评教制度、期中检查制度、听课制度、</w:t>
      </w:r>
      <w:proofErr w:type="gramStart"/>
      <w:r>
        <w:rPr>
          <w:rFonts w:asciiTheme="minorEastAsia" w:hAnsiTheme="minorEastAsia" w:hint="eastAsia"/>
          <w:color w:val="000000" w:themeColor="text1"/>
          <w:sz w:val="24"/>
          <w:szCs w:val="24"/>
        </w:rPr>
        <w:t>教师评学制度</w:t>
      </w:r>
      <w:proofErr w:type="gramEnd"/>
      <w:r>
        <w:rPr>
          <w:rFonts w:asciiTheme="minorEastAsia" w:hAnsiTheme="minorEastAsia" w:hint="eastAsia"/>
          <w:color w:val="000000" w:themeColor="text1"/>
          <w:sz w:val="24"/>
          <w:szCs w:val="24"/>
        </w:rPr>
        <w:t>、信息反馈制度</w:t>
      </w:r>
      <w:r>
        <w:rPr>
          <w:rFonts w:asciiTheme="minorEastAsia" w:hAnsiTheme="minorEastAsia" w:hint="eastAsia"/>
          <w:color w:val="000000" w:themeColor="text1"/>
          <w:sz w:val="24"/>
          <w:szCs w:val="24"/>
        </w:rPr>
        <w:t>等完善的教学质量监控体系。</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加强师德建设，实行师德一票否决制。扎实推进师德建设，落实高校教师职业道德规范，完善师德建设长效机制，实行师德一票否决制，按照德才兼备的要求选好教师、管好教师、用好教师。严守课堂教学“七条底线”。强化教师课堂言行的底线意识，以严肃认真、绝不姑息的态度要求教师坚守法律法规底线、社会主义制度底线、国家利益底线、公民合法权益底线、社会公共秩序底线、道德风尚底线、信息真实性底线这“七条底线”。</w:t>
      </w:r>
    </w:p>
    <w:p w:rsidR="00CF1BF5" w:rsidRDefault="00B3633F">
      <w:pPr>
        <w:spacing w:line="360" w:lineRule="auto"/>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4.</w:t>
      </w:r>
      <w:r>
        <w:rPr>
          <w:rFonts w:ascii="黑体" w:eastAsia="黑体" w:hAnsi="黑体" w:cs="黑体" w:hint="eastAsia"/>
          <w:color w:val="000000" w:themeColor="text1"/>
          <w:sz w:val="24"/>
          <w:szCs w:val="24"/>
        </w:rPr>
        <w:t>开展大中小</w:t>
      </w:r>
      <w:proofErr w:type="gramStart"/>
      <w:r>
        <w:rPr>
          <w:rFonts w:ascii="黑体" w:eastAsia="黑体" w:hAnsi="黑体" w:cs="黑体" w:hint="eastAsia"/>
          <w:color w:val="000000" w:themeColor="text1"/>
          <w:sz w:val="24"/>
          <w:szCs w:val="24"/>
        </w:rPr>
        <w:t>幼</w:t>
      </w:r>
      <w:proofErr w:type="gramEnd"/>
      <w:r>
        <w:rPr>
          <w:rFonts w:ascii="黑体" w:eastAsia="黑体" w:hAnsi="黑体" w:cs="黑体" w:hint="eastAsia"/>
          <w:color w:val="000000" w:themeColor="text1"/>
          <w:sz w:val="24"/>
          <w:szCs w:val="24"/>
        </w:rPr>
        <w:t>德育一体化研究与实践</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学校充分发挥师范大学的优势与作用，组织大学教师和中小</w:t>
      </w:r>
      <w:proofErr w:type="gramStart"/>
      <w:r>
        <w:rPr>
          <w:rFonts w:asciiTheme="minorEastAsia" w:hAnsiTheme="minorEastAsia" w:hint="eastAsia"/>
          <w:color w:val="000000" w:themeColor="text1"/>
          <w:sz w:val="24"/>
          <w:szCs w:val="24"/>
        </w:rPr>
        <w:t>幼</w:t>
      </w:r>
      <w:proofErr w:type="gramEnd"/>
      <w:r>
        <w:rPr>
          <w:rFonts w:asciiTheme="minorEastAsia" w:hAnsiTheme="minorEastAsia" w:hint="eastAsia"/>
          <w:color w:val="000000" w:themeColor="text1"/>
          <w:sz w:val="24"/>
          <w:szCs w:val="24"/>
        </w:rPr>
        <w:t>教师，根据不同年龄段学生的特点整体规划，有机衔接，融入地方特色，以合作的形式开展德育一体化体系构建研究与实践，并在不断总结与提升的基础上，将研究与实践成果进行推广，延伸、惠及到各阶段基础教育学校。</w:t>
      </w:r>
    </w:p>
    <w:p w:rsidR="00CF1BF5" w:rsidRDefault="00B3633F">
      <w:pPr>
        <w:spacing w:line="360" w:lineRule="auto"/>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lastRenderedPageBreak/>
        <w:t>5.</w:t>
      </w:r>
      <w:r>
        <w:rPr>
          <w:rFonts w:ascii="黑体" w:eastAsia="黑体" w:hAnsi="黑体" w:cs="黑体" w:hint="eastAsia"/>
          <w:color w:val="000000" w:themeColor="text1"/>
          <w:sz w:val="24"/>
          <w:szCs w:val="24"/>
        </w:rPr>
        <w:t>开创思想政治引领育人“新模式”</w:t>
      </w:r>
    </w:p>
    <w:p w:rsidR="00CF1BF5" w:rsidRDefault="00B3633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学校以侧重点和全方位结合、常态化和长效性相结合、关键点与全过程相结合的方式，开创了思想政治引领育人“新模式”。通过新媒体平台、特色品牌、活动月份、成长档案、教育基地、先进典型，实施思想引领“六个一”工程，先后推出了习近平新时</w:t>
      </w:r>
      <w:r>
        <w:rPr>
          <w:rFonts w:asciiTheme="minorEastAsia" w:hAnsiTheme="minorEastAsia" w:hint="eastAsia"/>
          <w:color w:val="000000" w:themeColor="text1"/>
          <w:sz w:val="24"/>
          <w:szCs w:val="24"/>
        </w:rPr>
        <w:t>代中国特色社会主义思想“四进四信”、十九大精神专题宣传学习、“中国梦”主题教育，“培育和</w:t>
      </w:r>
      <w:proofErr w:type="gramStart"/>
      <w:r>
        <w:rPr>
          <w:rFonts w:asciiTheme="minorEastAsia" w:hAnsiTheme="minorEastAsia" w:hint="eastAsia"/>
          <w:color w:val="000000" w:themeColor="text1"/>
          <w:sz w:val="24"/>
          <w:szCs w:val="24"/>
        </w:rPr>
        <w:t>践行</w:t>
      </w:r>
      <w:proofErr w:type="gramEnd"/>
      <w:r>
        <w:rPr>
          <w:rFonts w:asciiTheme="minorEastAsia" w:hAnsiTheme="minorEastAsia" w:hint="eastAsia"/>
          <w:color w:val="000000" w:themeColor="text1"/>
          <w:sz w:val="24"/>
          <w:szCs w:val="24"/>
        </w:rPr>
        <w:t>社会主义核心价值观”“与信仰对话”“党团知识竞赛”“大学生论坛”等一批深受学生喜爱的特色品牌活动，引领广大青年学生坚定为中华民族伟大复兴中国梦而奋斗的远大理想、跟党走中国特色社会主义道路的人生信念和培育</w:t>
      </w:r>
      <w:proofErr w:type="gramStart"/>
      <w:r>
        <w:rPr>
          <w:rFonts w:asciiTheme="minorEastAsia" w:hAnsiTheme="minorEastAsia" w:hint="eastAsia"/>
          <w:color w:val="000000" w:themeColor="text1"/>
          <w:sz w:val="24"/>
          <w:szCs w:val="24"/>
        </w:rPr>
        <w:t>践</w:t>
      </w:r>
      <w:proofErr w:type="gramEnd"/>
      <w:r>
        <w:rPr>
          <w:rFonts w:asciiTheme="minorEastAsia" w:hAnsiTheme="minorEastAsia" w:hint="eastAsia"/>
          <w:color w:val="000000" w:themeColor="text1"/>
          <w:sz w:val="24"/>
          <w:szCs w:val="24"/>
        </w:rPr>
        <w:t>行社会主义核心价值观的行动自觉。</w:t>
      </w:r>
    </w:p>
    <w:p w:rsidR="00CF1BF5" w:rsidRDefault="00B3633F">
      <w:pPr>
        <w:pStyle w:val="2"/>
        <w:spacing w:beforeLines="50" w:before="156" w:afterLines="50" w:after="156" w:line="240" w:lineRule="auto"/>
        <w:jc w:val="left"/>
        <w:rPr>
          <w:rFonts w:ascii="黑体" w:eastAsia="黑体" w:hAnsi="黑体"/>
          <w:b w:val="0"/>
          <w:sz w:val="28"/>
          <w:szCs w:val="28"/>
        </w:rPr>
      </w:pPr>
      <w:bookmarkStart w:id="29" w:name="_Toc87889846"/>
      <w:r>
        <w:rPr>
          <w:rFonts w:ascii="黑体" w:eastAsia="黑体" w:hAnsi="黑体" w:hint="eastAsia"/>
          <w:b w:val="0"/>
          <w:sz w:val="28"/>
          <w:szCs w:val="28"/>
        </w:rPr>
        <w:t>（四）专任教师数量和结构</w:t>
      </w:r>
      <w:bookmarkEnd w:id="29"/>
    </w:p>
    <w:p w:rsidR="00CF1BF5" w:rsidRDefault="00B3633F">
      <w:pPr>
        <w:spacing w:line="400" w:lineRule="exact"/>
        <w:ind w:firstLineChars="200" w:firstLine="480"/>
        <w:rPr>
          <w:sz w:val="24"/>
          <w:szCs w:val="24"/>
        </w:rPr>
      </w:pPr>
      <w:r>
        <w:rPr>
          <w:rFonts w:ascii="宋体" w:eastAsia="宋体" w:hAnsi="宋体" w:hint="eastAsia"/>
          <w:sz w:val="24"/>
          <w:szCs w:val="24"/>
        </w:rPr>
        <w:t>学校各专业专任教师生师比最高的学院是初等教育学院，生师比为</w:t>
      </w:r>
      <w:r>
        <w:rPr>
          <w:rFonts w:ascii="宋体" w:eastAsia="宋体" w:hAnsi="宋体" w:hint="eastAsia"/>
          <w:sz w:val="24"/>
          <w:szCs w:val="24"/>
        </w:rPr>
        <w:t>42.10</w:t>
      </w:r>
      <w:r>
        <w:rPr>
          <w:rFonts w:ascii="宋体" w:eastAsia="宋体" w:hAnsi="宋体" w:hint="eastAsia"/>
          <w:sz w:val="24"/>
          <w:szCs w:val="24"/>
        </w:rPr>
        <w:t>；生师比最低的学院是马克思主义学院，生师比为</w:t>
      </w:r>
      <w:r>
        <w:rPr>
          <w:rFonts w:ascii="宋体" w:eastAsia="宋体" w:hAnsi="宋体" w:hint="eastAsia"/>
          <w:sz w:val="24"/>
          <w:szCs w:val="24"/>
        </w:rPr>
        <w:t>5.11</w:t>
      </w:r>
      <w:r>
        <w:rPr>
          <w:rFonts w:ascii="宋体" w:eastAsia="宋体" w:hAnsi="宋体" w:hint="eastAsia"/>
          <w:sz w:val="24"/>
          <w:szCs w:val="24"/>
        </w:rPr>
        <w:t>。分专业专任教师情况参见附表</w:t>
      </w:r>
      <w:r>
        <w:rPr>
          <w:rFonts w:ascii="宋体" w:eastAsia="宋体" w:hAnsi="宋体" w:hint="eastAsia"/>
          <w:sz w:val="24"/>
          <w:szCs w:val="24"/>
        </w:rPr>
        <w:t>2</w:t>
      </w:r>
      <w:r>
        <w:rPr>
          <w:rFonts w:ascii="宋体" w:eastAsia="宋体" w:hAnsi="宋体" w:hint="eastAsia"/>
          <w:sz w:val="24"/>
          <w:szCs w:val="24"/>
        </w:rPr>
        <w:t>、附表</w:t>
      </w:r>
      <w:r>
        <w:rPr>
          <w:rFonts w:ascii="宋体" w:eastAsia="宋体" w:hAnsi="宋体" w:hint="eastAsia"/>
          <w:sz w:val="24"/>
          <w:szCs w:val="24"/>
        </w:rPr>
        <w:t>3</w:t>
      </w:r>
      <w:r>
        <w:rPr>
          <w:rFonts w:ascii="宋体" w:eastAsia="宋体" w:hAnsi="宋体" w:hint="eastAsia"/>
          <w:sz w:val="24"/>
          <w:szCs w:val="24"/>
        </w:rPr>
        <w:t>。</w:t>
      </w:r>
    </w:p>
    <w:p w:rsidR="00CF1BF5" w:rsidRDefault="00B3633F">
      <w:pPr>
        <w:pStyle w:val="2"/>
        <w:spacing w:beforeLines="50" w:before="156" w:afterLines="50" w:after="156" w:line="240" w:lineRule="auto"/>
        <w:jc w:val="left"/>
        <w:rPr>
          <w:rFonts w:ascii="黑体" w:eastAsia="黑体" w:hAnsi="黑体"/>
          <w:b w:val="0"/>
          <w:sz w:val="28"/>
          <w:szCs w:val="28"/>
        </w:rPr>
      </w:pPr>
      <w:bookmarkStart w:id="30" w:name="_Toc87889847"/>
      <w:r>
        <w:rPr>
          <w:rFonts w:ascii="黑体" w:eastAsia="黑体" w:hAnsi="黑体" w:hint="eastAsia"/>
          <w:b w:val="0"/>
          <w:sz w:val="28"/>
          <w:szCs w:val="28"/>
        </w:rPr>
        <w:t>（五）实践教学</w:t>
      </w:r>
      <w:bookmarkEnd w:id="30"/>
    </w:p>
    <w:p w:rsidR="00CF1BF5" w:rsidRDefault="00B3633F">
      <w:pPr>
        <w:spacing w:line="400" w:lineRule="exact"/>
        <w:ind w:firstLineChars="200" w:firstLine="480"/>
        <w:rPr>
          <w:rFonts w:ascii="宋体" w:eastAsia="宋体" w:hAnsi="宋体" w:cs="宋体"/>
          <w:sz w:val="24"/>
          <w:szCs w:val="24"/>
        </w:rPr>
      </w:pPr>
      <w:r>
        <w:rPr>
          <w:rFonts w:ascii="宋体" w:eastAsia="宋体" w:hAnsi="宋体" w:hint="eastAsia"/>
          <w:sz w:val="24"/>
          <w:szCs w:val="24"/>
        </w:rPr>
        <w:t>学校专业平均总学分</w:t>
      </w:r>
      <w:r>
        <w:rPr>
          <w:rFonts w:ascii="宋体" w:eastAsia="宋体" w:hAnsi="宋体" w:hint="eastAsia"/>
          <w:sz w:val="24"/>
          <w:szCs w:val="24"/>
          <w:u w:val="single"/>
        </w:rPr>
        <w:t>149.27</w:t>
      </w:r>
      <w:r>
        <w:rPr>
          <w:rFonts w:ascii="宋体" w:eastAsia="宋体" w:hAnsi="宋体" w:hint="eastAsia"/>
          <w:sz w:val="24"/>
          <w:szCs w:val="24"/>
        </w:rPr>
        <w:t>，其中实践教学环节平均学分</w:t>
      </w:r>
      <w:r>
        <w:rPr>
          <w:rFonts w:ascii="宋体" w:eastAsia="宋体" w:hAnsi="宋体" w:hint="eastAsia"/>
          <w:sz w:val="24"/>
          <w:szCs w:val="24"/>
          <w:u w:val="single"/>
        </w:rPr>
        <w:t>39.95</w:t>
      </w:r>
      <w:r>
        <w:rPr>
          <w:rFonts w:ascii="宋体" w:eastAsia="宋体" w:hAnsi="宋体" w:hint="eastAsia"/>
          <w:sz w:val="24"/>
          <w:szCs w:val="24"/>
        </w:rPr>
        <w:t>，占比</w:t>
      </w:r>
      <w:r>
        <w:rPr>
          <w:rFonts w:ascii="宋体" w:eastAsia="宋体" w:hAnsi="宋体" w:hint="eastAsia"/>
          <w:sz w:val="24"/>
          <w:szCs w:val="24"/>
          <w:u w:val="single"/>
        </w:rPr>
        <w:t>26.77</w:t>
      </w:r>
      <w:r>
        <w:rPr>
          <w:rFonts w:ascii="宋体" w:eastAsia="宋体" w:hAnsi="宋体" w:hint="eastAsia"/>
          <w:sz w:val="24"/>
          <w:szCs w:val="24"/>
        </w:rPr>
        <w:t>%</w:t>
      </w:r>
      <w:r>
        <w:rPr>
          <w:rFonts w:ascii="宋体" w:eastAsia="宋体" w:hAnsi="宋体" w:hint="eastAsia"/>
          <w:sz w:val="24"/>
          <w:szCs w:val="24"/>
        </w:rPr>
        <w:t>。校内各专业实践教学情况参见附表</w:t>
      </w:r>
      <w:r>
        <w:rPr>
          <w:rFonts w:ascii="宋体" w:eastAsia="宋体" w:hAnsi="宋体" w:hint="eastAsia"/>
          <w:sz w:val="24"/>
          <w:szCs w:val="24"/>
        </w:rPr>
        <w:t>5</w:t>
      </w:r>
      <w:r>
        <w:rPr>
          <w:rFonts w:ascii="宋体" w:eastAsia="宋体" w:hAnsi="宋体" w:hint="eastAsia"/>
          <w:sz w:val="24"/>
          <w:szCs w:val="24"/>
        </w:rPr>
        <w:t>。</w:t>
      </w:r>
      <w:r>
        <w:rPr>
          <w:rFonts w:ascii="宋体" w:eastAsia="宋体" w:hAnsi="宋体" w:cs="宋体" w:hint="eastAsia"/>
          <w:sz w:val="24"/>
          <w:szCs w:val="24"/>
        </w:rPr>
        <w:t>注：实践学分主要指集中性实践环节、实验教学的学分。</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※数据源自表</w:t>
      </w:r>
      <w:r>
        <w:rPr>
          <w:rFonts w:ascii="黑体" w:eastAsia="黑体" w:hAnsi="黑体" w:cs="黑体" w:hint="eastAsia"/>
          <w:sz w:val="24"/>
          <w:szCs w:val="24"/>
        </w:rPr>
        <w:t>4-2</w:t>
      </w:r>
      <w:r>
        <w:rPr>
          <w:rFonts w:ascii="黑体" w:eastAsia="黑体" w:hAnsi="黑体" w:cs="黑体" w:hint="eastAsia"/>
          <w:sz w:val="24"/>
          <w:szCs w:val="24"/>
        </w:rPr>
        <w:t>专业培养计划表。</w:t>
      </w:r>
    </w:p>
    <w:p w:rsidR="00CF1BF5" w:rsidRDefault="00B3633F">
      <w:r>
        <w:br w:type="page"/>
      </w:r>
    </w:p>
    <w:p w:rsidR="00CF1BF5" w:rsidRDefault="00B3633F">
      <w:pPr>
        <w:pStyle w:val="1"/>
        <w:spacing w:beforeLines="50" w:before="156" w:afterLines="50" w:after="156" w:line="240" w:lineRule="auto"/>
        <w:jc w:val="left"/>
        <w:rPr>
          <w:rFonts w:ascii="黑体" w:eastAsia="黑体" w:hAnsi="黑体"/>
          <w:b w:val="0"/>
          <w:sz w:val="30"/>
          <w:szCs w:val="30"/>
        </w:rPr>
      </w:pPr>
      <w:bookmarkStart w:id="31" w:name="_Toc87889848"/>
      <w:r>
        <w:rPr>
          <w:rFonts w:ascii="黑体" w:eastAsia="黑体" w:hAnsi="黑体" w:hint="eastAsia"/>
          <w:b w:val="0"/>
          <w:sz w:val="30"/>
          <w:szCs w:val="30"/>
        </w:rPr>
        <w:lastRenderedPageBreak/>
        <w:t>五、质量保障体系</w:t>
      </w:r>
      <w:bookmarkEnd w:id="31"/>
    </w:p>
    <w:p w:rsidR="00CF1BF5" w:rsidRDefault="00B3633F">
      <w:pPr>
        <w:pStyle w:val="2"/>
        <w:spacing w:beforeLines="50" w:before="156" w:afterLines="50" w:after="156" w:line="240" w:lineRule="auto"/>
        <w:jc w:val="left"/>
        <w:rPr>
          <w:rFonts w:ascii="黑体" w:eastAsia="黑体" w:hAnsi="黑体"/>
          <w:b w:val="0"/>
          <w:sz w:val="28"/>
          <w:szCs w:val="28"/>
        </w:rPr>
      </w:pPr>
      <w:bookmarkStart w:id="32" w:name="_Toc87889849"/>
      <w:r>
        <w:rPr>
          <w:rFonts w:ascii="黑体" w:eastAsia="黑体" w:hAnsi="黑体" w:hint="eastAsia"/>
          <w:b w:val="0"/>
          <w:sz w:val="28"/>
          <w:szCs w:val="28"/>
        </w:rPr>
        <w:t>（一）校领导情况</w:t>
      </w:r>
      <w:bookmarkEnd w:id="32"/>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我校现有校领导</w:t>
      </w:r>
      <w:r>
        <w:rPr>
          <w:rFonts w:ascii="宋体" w:eastAsia="宋体" w:hAnsi="宋体" w:cs="宋体" w:hint="eastAsia"/>
          <w:sz w:val="24"/>
          <w:szCs w:val="24"/>
        </w:rPr>
        <w:t>7</w:t>
      </w:r>
      <w:r>
        <w:rPr>
          <w:rFonts w:ascii="宋体" w:eastAsia="宋体" w:hAnsi="宋体" w:cs="宋体" w:hint="eastAsia"/>
          <w:sz w:val="24"/>
          <w:szCs w:val="24"/>
        </w:rPr>
        <w:t>名。其中具有正高级职称</w:t>
      </w:r>
      <w:r>
        <w:rPr>
          <w:rFonts w:ascii="宋体" w:eastAsia="宋体" w:hAnsi="宋体" w:cs="宋体" w:hint="eastAsia"/>
          <w:sz w:val="24"/>
          <w:szCs w:val="24"/>
        </w:rPr>
        <w:t>6</w:t>
      </w:r>
      <w:r>
        <w:rPr>
          <w:rFonts w:ascii="宋体" w:eastAsia="宋体" w:hAnsi="宋体" w:cs="宋体" w:hint="eastAsia"/>
          <w:sz w:val="24"/>
          <w:szCs w:val="24"/>
        </w:rPr>
        <w:t>名，所占比例为</w:t>
      </w:r>
      <w:r>
        <w:rPr>
          <w:rFonts w:ascii="宋体" w:eastAsia="宋体" w:hAnsi="宋体" w:cs="宋体" w:hint="eastAsia"/>
          <w:sz w:val="24"/>
          <w:szCs w:val="24"/>
        </w:rPr>
        <w:t>85.71%</w:t>
      </w:r>
      <w:r>
        <w:rPr>
          <w:rFonts w:ascii="宋体" w:eastAsia="宋体" w:hAnsi="宋体" w:cs="宋体" w:hint="eastAsia"/>
          <w:sz w:val="24"/>
          <w:szCs w:val="24"/>
        </w:rPr>
        <w:t>，具有博士学位</w:t>
      </w:r>
      <w:r>
        <w:rPr>
          <w:rFonts w:ascii="宋体" w:eastAsia="宋体" w:hAnsi="宋体" w:cs="宋体" w:hint="eastAsia"/>
          <w:sz w:val="24"/>
          <w:szCs w:val="24"/>
        </w:rPr>
        <w:t>5</w:t>
      </w:r>
      <w:r>
        <w:rPr>
          <w:rFonts w:ascii="宋体" w:eastAsia="宋体" w:hAnsi="宋体" w:cs="宋体" w:hint="eastAsia"/>
          <w:sz w:val="24"/>
          <w:szCs w:val="24"/>
        </w:rPr>
        <w:t>名，所占比例为</w:t>
      </w:r>
      <w:r>
        <w:rPr>
          <w:rFonts w:ascii="宋体" w:eastAsia="宋体" w:hAnsi="宋体" w:cs="宋体" w:hint="eastAsia"/>
          <w:sz w:val="24"/>
          <w:szCs w:val="24"/>
        </w:rPr>
        <w:t>71.43%</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3-1</w:t>
      </w:r>
      <w:r>
        <w:rPr>
          <w:rFonts w:ascii="黑体" w:eastAsia="黑体" w:hAnsi="黑体" w:cs="黑体" w:hint="eastAsia"/>
          <w:sz w:val="24"/>
          <w:szCs w:val="24"/>
        </w:rPr>
        <w:t>校领导基本信息，表</w:t>
      </w:r>
      <w:r>
        <w:rPr>
          <w:rFonts w:ascii="黑体" w:eastAsia="黑体" w:hAnsi="黑体" w:cs="黑体" w:hint="eastAsia"/>
          <w:sz w:val="24"/>
          <w:szCs w:val="24"/>
        </w:rPr>
        <w:t>1-5-1</w:t>
      </w:r>
      <w:r>
        <w:rPr>
          <w:rFonts w:ascii="黑体" w:eastAsia="黑体" w:hAnsi="黑体" w:cs="黑体" w:hint="eastAsia"/>
          <w:sz w:val="24"/>
          <w:szCs w:val="24"/>
        </w:rPr>
        <w:t>教职工基本信息。</w:t>
      </w:r>
    </w:p>
    <w:p w:rsidR="00CF1BF5" w:rsidRDefault="00B3633F">
      <w:pPr>
        <w:pStyle w:val="2"/>
        <w:spacing w:beforeLines="50" w:before="156" w:afterLines="50" w:after="156" w:line="240" w:lineRule="auto"/>
        <w:jc w:val="left"/>
        <w:rPr>
          <w:rFonts w:ascii="黑体" w:eastAsia="黑体" w:hAnsi="黑体"/>
          <w:b w:val="0"/>
          <w:sz w:val="28"/>
          <w:szCs w:val="28"/>
        </w:rPr>
      </w:pPr>
      <w:bookmarkStart w:id="33" w:name="_Toc87889850"/>
      <w:r>
        <w:rPr>
          <w:rFonts w:ascii="黑体" w:eastAsia="黑体" w:hAnsi="黑体" w:hint="eastAsia"/>
          <w:b w:val="0"/>
          <w:sz w:val="28"/>
          <w:szCs w:val="28"/>
        </w:rPr>
        <w:t>（二）教学管理与服务</w:t>
      </w:r>
      <w:bookmarkEnd w:id="33"/>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校级教学管理人员</w:t>
      </w:r>
      <w:r>
        <w:rPr>
          <w:rFonts w:ascii="宋体" w:eastAsia="宋体" w:hAnsi="宋体" w:cs="宋体" w:hint="eastAsia"/>
          <w:sz w:val="24"/>
          <w:szCs w:val="24"/>
        </w:rPr>
        <w:t>39</w:t>
      </w:r>
      <w:r>
        <w:rPr>
          <w:rFonts w:ascii="宋体" w:eastAsia="宋体" w:hAnsi="宋体" w:cs="宋体" w:hint="eastAsia"/>
          <w:sz w:val="24"/>
          <w:szCs w:val="24"/>
        </w:rPr>
        <w:t>人，其中高级职称</w:t>
      </w:r>
      <w:r>
        <w:rPr>
          <w:rFonts w:ascii="宋体" w:eastAsia="宋体" w:hAnsi="宋体" w:cs="宋体" w:hint="eastAsia"/>
          <w:sz w:val="24"/>
          <w:szCs w:val="24"/>
        </w:rPr>
        <w:t>4</w:t>
      </w:r>
      <w:r>
        <w:rPr>
          <w:rFonts w:ascii="宋体" w:eastAsia="宋体" w:hAnsi="宋体" w:cs="宋体" w:hint="eastAsia"/>
          <w:sz w:val="24"/>
          <w:szCs w:val="24"/>
        </w:rPr>
        <w:t>人，所占比例为</w:t>
      </w:r>
      <w:r>
        <w:rPr>
          <w:rFonts w:ascii="宋体" w:eastAsia="宋体" w:hAnsi="宋体" w:cs="宋体" w:hint="eastAsia"/>
          <w:sz w:val="24"/>
          <w:szCs w:val="24"/>
        </w:rPr>
        <w:t>10.26%</w:t>
      </w:r>
      <w:r>
        <w:rPr>
          <w:rFonts w:ascii="宋体" w:eastAsia="宋体" w:hAnsi="宋体" w:cs="宋体" w:hint="eastAsia"/>
          <w:sz w:val="24"/>
          <w:szCs w:val="24"/>
        </w:rPr>
        <w:t>；硕士及以上学位</w:t>
      </w:r>
      <w:r>
        <w:rPr>
          <w:rFonts w:ascii="宋体" w:eastAsia="宋体" w:hAnsi="宋体" w:cs="宋体" w:hint="eastAsia"/>
          <w:sz w:val="24"/>
          <w:szCs w:val="24"/>
        </w:rPr>
        <w:t>24</w:t>
      </w:r>
      <w:r>
        <w:rPr>
          <w:rFonts w:ascii="宋体" w:eastAsia="宋体" w:hAnsi="宋体" w:cs="宋体" w:hint="eastAsia"/>
          <w:sz w:val="24"/>
          <w:szCs w:val="24"/>
        </w:rPr>
        <w:t>人，所占比例为</w:t>
      </w:r>
      <w:r>
        <w:rPr>
          <w:rFonts w:ascii="宋体" w:eastAsia="宋体" w:hAnsi="宋体" w:cs="宋体" w:hint="eastAsia"/>
          <w:sz w:val="24"/>
          <w:szCs w:val="24"/>
        </w:rPr>
        <w:t>61.54%</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院级教学管理人员</w:t>
      </w:r>
      <w:r>
        <w:rPr>
          <w:rFonts w:ascii="宋体" w:eastAsia="宋体" w:hAnsi="宋体" w:cs="宋体" w:hint="eastAsia"/>
          <w:sz w:val="24"/>
          <w:szCs w:val="24"/>
        </w:rPr>
        <w:t>77</w:t>
      </w:r>
      <w:r>
        <w:rPr>
          <w:rFonts w:ascii="宋体" w:eastAsia="宋体" w:hAnsi="宋体" w:cs="宋体" w:hint="eastAsia"/>
          <w:sz w:val="24"/>
          <w:szCs w:val="24"/>
        </w:rPr>
        <w:t>人，其中高级职称</w:t>
      </w:r>
      <w:r>
        <w:rPr>
          <w:rFonts w:ascii="宋体" w:eastAsia="宋体" w:hAnsi="宋体" w:cs="宋体" w:hint="eastAsia"/>
          <w:sz w:val="24"/>
          <w:szCs w:val="24"/>
        </w:rPr>
        <w:t>23</w:t>
      </w:r>
      <w:r>
        <w:rPr>
          <w:rFonts w:ascii="宋体" w:eastAsia="宋体" w:hAnsi="宋体" w:cs="宋体" w:hint="eastAsia"/>
          <w:sz w:val="24"/>
          <w:szCs w:val="24"/>
        </w:rPr>
        <w:t>人，所占比例为</w:t>
      </w:r>
      <w:r>
        <w:rPr>
          <w:rFonts w:ascii="宋体" w:eastAsia="宋体" w:hAnsi="宋体" w:cs="宋体" w:hint="eastAsia"/>
          <w:sz w:val="24"/>
          <w:szCs w:val="24"/>
        </w:rPr>
        <w:t>29.87%</w:t>
      </w:r>
      <w:r>
        <w:rPr>
          <w:rFonts w:ascii="宋体" w:eastAsia="宋体" w:hAnsi="宋体" w:cs="宋体" w:hint="eastAsia"/>
          <w:sz w:val="24"/>
          <w:szCs w:val="24"/>
        </w:rPr>
        <w:t>；硕士及以上学位</w:t>
      </w:r>
      <w:r>
        <w:rPr>
          <w:rFonts w:ascii="宋体" w:eastAsia="宋体" w:hAnsi="宋体" w:cs="宋体" w:hint="eastAsia"/>
          <w:sz w:val="24"/>
          <w:szCs w:val="24"/>
        </w:rPr>
        <w:t>58</w:t>
      </w:r>
      <w:r>
        <w:rPr>
          <w:rFonts w:ascii="宋体" w:eastAsia="宋体" w:hAnsi="宋体" w:cs="宋体" w:hint="eastAsia"/>
          <w:sz w:val="24"/>
          <w:szCs w:val="24"/>
        </w:rPr>
        <w:t>人，所占比例为</w:t>
      </w:r>
      <w:r>
        <w:rPr>
          <w:rFonts w:ascii="宋体" w:eastAsia="宋体" w:hAnsi="宋体" w:cs="宋体" w:hint="eastAsia"/>
          <w:sz w:val="24"/>
          <w:szCs w:val="24"/>
        </w:rPr>
        <w:t>75.32%</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教学管理人员获得国家级教学成果奖</w:t>
      </w:r>
      <w:r>
        <w:rPr>
          <w:rFonts w:ascii="宋体" w:eastAsia="宋体" w:hAnsi="宋体" w:cs="宋体" w:hint="eastAsia"/>
          <w:sz w:val="24"/>
          <w:szCs w:val="24"/>
        </w:rPr>
        <w:t>0</w:t>
      </w:r>
      <w:r>
        <w:rPr>
          <w:rFonts w:ascii="宋体" w:eastAsia="宋体" w:hAnsi="宋体" w:cs="宋体" w:hint="eastAsia"/>
          <w:sz w:val="24"/>
          <w:szCs w:val="24"/>
        </w:rPr>
        <w:t>项，省部级教学成果奖</w:t>
      </w:r>
      <w:r>
        <w:rPr>
          <w:rFonts w:ascii="宋体" w:eastAsia="宋体" w:hAnsi="宋体" w:cs="宋体" w:hint="eastAsia"/>
          <w:sz w:val="24"/>
          <w:szCs w:val="24"/>
        </w:rPr>
        <w:t>7</w:t>
      </w:r>
      <w:r>
        <w:rPr>
          <w:rFonts w:ascii="宋体" w:eastAsia="宋体" w:hAnsi="宋体" w:cs="宋体" w:hint="eastAsia"/>
          <w:sz w:val="24"/>
          <w:szCs w:val="24"/>
        </w:rPr>
        <w:t>项。</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3-2</w:t>
      </w:r>
      <w:r>
        <w:rPr>
          <w:rFonts w:ascii="黑体" w:eastAsia="黑体" w:hAnsi="黑体" w:cs="黑体" w:hint="eastAsia"/>
          <w:sz w:val="24"/>
          <w:szCs w:val="24"/>
        </w:rPr>
        <w:t>相关管理人员基本信息，表</w:t>
      </w:r>
      <w:r>
        <w:rPr>
          <w:rFonts w:ascii="黑体" w:eastAsia="黑体" w:hAnsi="黑体" w:cs="黑体" w:hint="eastAsia"/>
          <w:sz w:val="24"/>
          <w:szCs w:val="24"/>
        </w:rPr>
        <w:t>1-5-1</w:t>
      </w:r>
      <w:r>
        <w:rPr>
          <w:rFonts w:ascii="黑体" w:eastAsia="黑体" w:hAnsi="黑体" w:cs="黑体" w:hint="eastAsia"/>
          <w:sz w:val="24"/>
          <w:szCs w:val="24"/>
        </w:rPr>
        <w:t>教职工基本信息。</w:t>
      </w:r>
    </w:p>
    <w:p w:rsidR="00CF1BF5" w:rsidRDefault="00B3633F">
      <w:pPr>
        <w:pStyle w:val="2"/>
        <w:spacing w:beforeLines="50" w:before="156" w:afterLines="50" w:after="156" w:line="240" w:lineRule="auto"/>
        <w:jc w:val="left"/>
        <w:rPr>
          <w:rFonts w:ascii="黑体" w:eastAsia="黑体" w:hAnsi="黑体"/>
          <w:b w:val="0"/>
          <w:sz w:val="28"/>
          <w:szCs w:val="28"/>
        </w:rPr>
      </w:pPr>
      <w:bookmarkStart w:id="34" w:name="_Toc87889851"/>
      <w:r>
        <w:rPr>
          <w:rFonts w:ascii="黑体" w:eastAsia="黑体" w:hAnsi="黑体" w:hint="eastAsia"/>
          <w:b w:val="0"/>
          <w:sz w:val="28"/>
          <w:szCs w:val="28"/>
        </w:rPr>
        <w:t>（三）学生管理与服务</w:t>
      </w:r>
      <w:bookmarkEnd w:id="34"/>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学校有专职学生辅导员</w:t>
      </w:r>
      <w:r>
        <w:rPr>
          <w:rFonts w:ascii="宋体" w:eastAsia="宋体" w:hAnsi="宋体" w:cs="宋体" w:hint="eastAsia"/>
          <w:sz w:val="24"/>
          <w:szCs w:val="24"/>
        </w:rPr>
        <w:t>85</w:t>
      </w:r>
      <w:r>
        <w:rPr>
          <w:rFonts w:ascii="宋体" w:eastAsia="宋体" w:hAnsi="宋体" w:cs="宋体" w:hint="eastAsia"/>
          <w:sz w:val="24"/>
          <w:szCs w:val="24"/>
        </w:rPr>
        <w:t>人，其中本科生辅导员</w:t>
      </w:r>
      <w:r>
        <w:rPr>
          <w:rFonts w:ascii="宋体" w:eastAsia="宋体" w:hAnsi="宋体" w:cs="宋体" w:hint="eastAsia"/>
          <w:sz w:val="24"/>
          <w:szCs w:val="24"/>
        </w:rPr>
        <w:t>69</w:t>
      </w:r>
      <w:r>
        <w:rPr>
          <w:rFonts w:ascii="宋体" w:eastAsia="宋体" w:hAnsi="宋体" w:cs="宋体" w:hint="eastAsia"/>
          <w:sz w:val="24"/>
          <w:szCs w:val="24"/>
        </w:rPr>
        <w:t>人，按本科生数</w:t>
      </w:r>
      <w:r>
        <w:rPr>
          <w:rFonts w:ascii="宋体" w:eastAsia="宋体" w:hAnsi="宋体" w:cs="宋体" w:hint="eastAsia"/>
          <w:sz w:val="24"/>
          <w:szCs w:val="24"/>
        </w:rPr>
        <w:t>19513</w:t>
      </w:r>
      <w:r>
        <w:rPr>
          <w:rFonts w:ascii="宋体" w:eastAsia="宋体" w:hAnsi="宋体" w:cs="宋体" w:hint="eastAsia"/>
          <w:sz w:val="24"/>
          <w:szCs w:val="24"/>
        </w:rPr>
        <w:t>计算，学生与本科生辅导员的比例为</w:t>
      </w:r>
      <w:r>
        <w:rPr>
          <w:rFonts w:ascii="宋体" w:eastAsia="宋体" w:hAnsi="宋体" w:cs="宋体" w:hint="eastAsia"/>
          <w:sz w:val="24"/>
          <w:szCs w:val="24"/>
        </w:rPr>
        <w:t>283:1</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学生</w:t>
      </w:r>
      <w:r>
        <w:rPr>
          <w:rFonts w:ascii="宋体" w:eastAsia="宋体" w:hAnsi="宋体" w:cs="宋体" w:hint="eastAsia"/>
          <w:sz w:val="24"/>
          <w:szCs w:val="24"/>
        </w:rPr>
        <w:t>辅导员中，具有高级职称的</w:t>
      </w:r>
      <w:r>
        <w:rPr>
          <w:rFonts w:ascii="宋体" w:eastAsia="宋体" w:hAnsi="宋体" w:cs="宋体" w:hint="eastAsia"/>
          <w:sz w:val="24"/>
          <w:szCs w:val="24"/>
        </w:rPr>
        <w:t>2</w:t>
      </w:r>
      <w:r>
        <w:rPr>
          <w:rFonts w:ascii="宋体" w:eastAsia="宋体" w:hAnsi="宋体" w:cs="宋体" w:hint="eastAsia"/>
          <w:sz w:val="24"/>
          <w:szCs w:val="24"/>
        </w:rPr>
        <w:t>人，所占比例为</w:t>
      </w:r>
      <w:r>
        <w:rPr>
          <w:rFonts w:ascii="宋体" w:eastAsia="宋体" w:hAnsi="宋体" w:cs="宋体" w:hint="eastAsia"/>
          <w:sz w:val="24"/>
          <w:szCs w:val="24"/>
        </w:rPr>
        <w:t>2.35%</w:t>
      </w:r>
      <w:r>
        <w:rPr>
          <w:rFonts w:ascii="宋体" w:eastAsia="宋体" w:hAnsi="宋体" w:cs="宋体" w:hint="eastAsia"/>
          <w:sz w:val="24"/>
          <w:szCs w:val="24"/>
        </w:rPr>
        <w:t>，具有中级职称的</w:t>
      </w:r>
      <w:r>
        <w:rPr>
          <w:rFonts w:ascii="宋体" w:eastAsia="宋体" w:hAnsi="宋体" w:cs="宋体" w:hint="eastAsia"/>
          <w:sz w:val="24"/>
          <w:szCs w:val="24"/>
        </w:rPr>
        <w:t>45</w:t>
      </w:r>
      <w:r>
        <w:rPr>
          <w:rFonts w:ascii="宋体" w:eastAsia="宋体" w:hAnsi="宋体" w:cs="宋体" w:hint="eastAsia"/>
          <w:sz w:val="24"/>
          <w:szCs w:val="24"/>
        </w:rPr>
        <w:t>人，所占比例为</w:t>
      </w:r>
      <w:r>
        <w:rPr>
          <w:rFonts w:ascii="宋体" w:eastAsia="宋体" w:hAnsi="宋体" w:cs="宋体" w:hint="eastAsia"/>
          <w:sz w:val="24"/>
          <w:szCs w:val="24"/>
        </w:rPr>
        <w:t>52.94%</w:t>
      </w:r>
      <w:r>
        <w:rPr>
          <w:rFonts w:ascii="宋体" w:eastAsia="宋体" w:hAnsi="宋体" w:cs="宋体" w:hint="eastAsia"/>
          <w:sz w:val="24"/>
          <w:szCs w:val="24"/>
        </w:rPr>
        <w:t>。学生辅导员中，具有研究生学历的</w:t>
      </w:r>
      <w:r>
        <w:rPr>
          <w:rFonts w:ascii="宋体" w:eastAsia="宋体" w:hAnsi="宋体" w:cs="宋体" w:hint="eastAsia"/>
          <w:sz w:val="24"/>
          <w:szCs w:val="24"/>
        </w:rPr>
        <w:t>76</w:t>
      </w:r>
      <w:r>
        <w:rPr>
          <w:rFonts w:ascii="宋体" w:eastAsia="宋体" w:hAnsi="宋体" w:cs="宋体" w:hint="eastAsia"/>
          <w:sz w:val="24"/>
          <w:szCs w:val="24"/>
        </w:rPr>
        <w:t>人，所占比例为</w:t>
      </w:r>
      <w:r>
        <w:rPr>
          <w:rFonts w:ascii="宋体" w:eastAsia="宋体" w:hAnsi="宋体" w:cs="宋体" w:hint="eastAsia"/>
          <w:sz w:val="24"/>
          <w:szCs w:val="24"/>
        </w:rPr>
        <w:t>89.41%</w:t>
      </w:r>
      <w:r>
        <w:rPr>
          <w:rFonts w:ascii="宋体" w:eastAsia="宋体" w:hAnsi="宋体" w:cs="宋体" w:hint="eastAsia"/>
          <w:sz w:val="24"/>
          <w:szCs w:val="24"/>
        </w:rPr>
        <w:t>，具有大学本科学历的</w:t>
      </w:r>
      <w:r>
        <w:rPr>
          <w:rFonts w:ascii="宋体" w:eastAsia="宋体" w:hAnsi="宋体" w:cs="宋体" w:hint="eastAsia"/>
          <w:sz w:val="24"/>
          <w:szCs w:val="24"/>
        </w:rPr>
        <w:t>9</w:t>
      </w:r>
      <w:r>
        <w:rPr>
          <w:rFonts w:ascii="宋体" w:eastAsia="宋体" w:hAnsi="宋体" w:cs="宋体" w:hint="eastAsia"/>
          <w:sz w:val="24"/>
          <w:szCs w:val="24"/>
        </w:rPr>
        <w:t>人，所占比例为</w:t>
      </w:r>
      <w:r>
        <w:rPr>
          <w:rFonts w:ascii="宋体" w:eastAsia="宋体" w:hAnsi="宋体" w:cs="宋体" w:hint="eastAsia"/>
          <w:sz w:val="24"/>
          <w:szCs w:val="24"/>
        </w:rPr>
        <w:t>10.59%</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学校配备专职的心理咨询工作人员</w:t>
      </w:r>
      <w:r>
        <w:rPr>
          <w:rFonts w:ascii="宋体" w:eastAsia="宋体" w:hAnsi="宋体" w:cs="宋体" w:hint="eastAsia"/>
          <w:sz w:val="24"/>
          <w:szCs w:val="24"/>
        </w:rPr>
        <w:t>3</w:t>
      </w:r>
      <w:r>
        <w:rPr>
          <w:rFonts w:ascii="宋体" w:eastAsia="宋体" w:hAnsi="宋体" w:cs="宋体" w:hint="eastAsia"/>
          <w:sz w:val="24"/>
          <w:szCs w:val="24"/>
        </w:rPr>
        <w:t>名，学生与心理咨询工作人员之比为</w:t>
      </w:r>
      <w:r>
        <w:rPr>
          <w:rFonts w:ascii="宋体" w:eastAsia="宋体" w:hAnsi="宋体" w:cs="宋体" w:hint="eastAsia"/>
          <w:sz w:val="24"/>
          <w:szCs w:val="24"/>
        </w:rPr>
        <w:t>7263.33:1</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3-2</w:t>
      </w:r>
      <w:r>
        <w:rPr>
          <w:rFonts w:ascii="黑体" w:eastAsia="黑体" w:hAnsi="黑体" w:cs="黑体" w:hint="eastAsia"/>
          <w:sz w:val="24"/>
          <w:szCs w:val="24"/>
        </w:rPr>
        <w:t>相关管理人员基本信息，表</w:t>
      </w:r>
      <w:r>
        <w:rPr>
          <w:rFonts w:ascii="黑体" w:eastAsia="黑体" w:hAnsi="黑体" w:cs="黑体" w:hint="eastAsia"/>
          <w:sz w:val="24"/>
          <w:szCs w:val="24"/>
        </w:rPr>
        <w:t>1-5-1</w:t>
      </w:r>
      <w:r>
        <w:rPr>
          <w:rFonts w:ascii="黑体" w:eastAsia="黑体" w:hAnsi="黑体" w:cs="黑体" w:hint="eastAsia"/>
          <w:sz w:val="24"/>
          <w:szCs w:val="24"/>
        </w:rPr>
        <w:t>教职工基本信息。</w:t>
      </w:r>
    </w:p>
    <w:p w:rsidR="00CF1BF5" w:rsidRDefault="00B3633F">
      <w:pPr>
        <w:pStyle w:val="2"/>
        <w:spacing w:beforeLines="50" w:before="156" w:afterLines="50" w:after="156" w:line="240" w:lineRule="auto"/>
        <w:jc w:val="left"/>
        <w:rPr>
          <w:rFonts w:ascii="黑体" w:eastAsia="黑体" w:hAnsi="黑体"/>
          <w:b w:val="0"/>
          <w:sz w:val="28"/>
          <w:szCs w:val="28"/>
        </w:rPr>
      </w:pPr>
      <w:bookmarkStart w:id="35" w:name="_Toc87889852"/>
      <w:r>
        <w:rPr>
          <w:rFonts w:ascii="黑体" w:eastAsia="黑体" w:hAnsi="黑体" w:hint="eastAsia"/>
          <w:b w:val="0"/>
          <w:sz w:val="28"/>
          <w:szCs w:val="28"/>
        </w:rPr>
        <w:t>（四）质量监控</w:t>
      </w:r>
      <w:bookmarkEnd w:id="35"/>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学校有专职教学质量监控人员</w:t>
      </w:r>
      <w:r>
        <w:rPr>
          <w:rFonts w:ascii="宋体" w:eastAsia="宋体" w:hAnsi="宋体" w:cs="宋体" w:hint="eastAsia"/>
          <w:sz w:val="24"/>
          <w:szCs w:val="24"/>
        </w:rPr>
        <w:t>43</w:t>
      </w:r>
      <w:r>
        <w:rPr>
          <w:rFonts w:ascii="宋体" w:eastAsia="宋体" w:hAnsi="宋体" w:cs="宋体" w:hint="eastAsia"/>
          <w:sz w:val="24"/>
          <w:szCs w:val="24"/>
        </w:rPr>
        <w:t>人。具有高级职称的</w:t>
      </w:r>
      <w:r>
        <w:rPr>
          <w:rFonts w:ascii="宋体" w:eastAsia="宋体" w:hAnsi="宋体" w:cs="宋体" w:hint="eastAsia"/>
          <w:sz w:val="24"/>
          <w:szCs w:val="24"/>
        </w:rPr>
        <w:t>42</w:t>
      </w:r>
      <w:r>
        <w:rPr>
          <w:rFonts w:ascii="宋体" w:eastAsia="宋体" w:hAnsi="宋体" w:cs="宋体" w:hint="eastAsia"/>
          <w:sz w:val="24"/>
          <w:szCs w:val="24"/>
        </w:rPr>
        <w:t>人，所占比例为</w:t>
      </w:r>
      <w:r>
        <w:rPr>
          <w:rFonts w:ascii="宋体" w:eastAsia="宋体" w:hAnsi="宋体" w:cs="宋体" w:hint="eastAsia"/>
          <w:sz w:val="24"/>
          <w:szCs w:val="24"/>
        </w:rPr>
        <w:t>97.67%</w:t>
      </w:r>
      <w:r>
        <w:rPr>
          <w:rFonts w:ascii="宋体" w:eastAsia="宋体" w:hAnsi="宋体" w:cs="宋体" w:hint="eastAsia"/>
          <w:sz w:val="24"/>
          <w:szCs w:val="24"/>
        </w:rPr>
        <w:t>，具有硕士及以上学位的</w:t>
      </w:r>
      <w:r>
        <w:rPr>
          <w:rFonts w:ascii="宋体" w:eastAsia="宋体" w:hAnsi="宋体" w:cs="宋体" w:hint="eastAsia"/>
          <w:sz w:val="24"/>
          <w:szCs w:val="24"/>
        </w:rPr>
        <w:t>31</w:t>
      </w:r>
      <w:r>
        <w:rPr>
          <w:rFonts w:ascii="宋体" w:eastAsia="宋体" w:hAnsi="宋体" w:cs="宋体" w:hint="eastAsia"/>
          <w:sz w:val="24"/>
          <w:szCs w:val="24"/>
        </w:rPr>
        <w:t>人，所占比例为</w:t>
      </w:r>
      <w:r>
        <w:rPr>
          <w:rFonts w:ascii="宋体" w:eastAsia="宋体" w:hAnsi="宋体" w:cs="宋体" w:hint="eastAsia"/>
          <w:sz w:val="24"/>
          <w:szCs w:val="24"/>
        </w:rPr>
        <w:t>72.09%</w:t>
      </w:r>
      <w:r>
        <w:rPr>
          <w:rFonts w:ascii="宋体" w:eastAsia="宋体" w:hAnsi="宋体" w:cs="宋体" w:hint="eastAsia"/>
          <w:sz w:val="24"/>
          <w:szCs w:val="24"/>
        </w:rPr>
        <w:t>。</w:t>
      </w:r>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学校专兼职督导员</w:t>
      </w:r>
      <w:r>
        <w:rPr>
          <w:rFonts w:ascii="宋体" w:eastAsia="宋体" w:hAnsi="宋体" w:cs="宋体" w:hint="eastAsia"/>
          <w:sz w:val="24"/>
          <w:szCs w:val="24"/>
        </w:rPr>
        <w:t>151</w:t>
      </w:r>
      <w:r>
        <w:rPr>
          <w:rFonts w:ascii="宋体" w:eastAsia="宋体" w:hAnsi="宋体" w:cs="宋体" w:hint="eastAsia"/>
          <w:sz w:val="24"/>
          <w:szCs w:val="24"/>
        </w:rPr>
        <w:t>人。本学年内督导共听课</w:t>
      </w:r>
      <w:r>
        <w:rPr>
          <w:rFonts w:ascii="宋体" w:eastAsia="宋体" w:hAnsi="宋体" w:cs="宋体" w:hint="eastAsia"/>
          <w:sz w:val="24"/>
          <w:szCs w:val="24"/>
        </w:rPr>
        <w:t>3222</w:t>
      </w:r>
      <w:r>
        <w:rPr>
          <w:rFonts w:ascii="宋体" w:eastAsia="宋体" w:hAnsi="宋体" w:cs="宋体" w:hint="eastAsia"/>
          <w:sz w:val="24"/>
          <w:szCs w:val="24"/>
        </w:rPr>
        <w:t>学时，校领导听课</w:t>
      </w:r>
      <w:r>
        <w:rPr>
          <w:rFonts w:ascii="宋体" w:eastAsia="宋体" w:hAnsi="宋体" w:cs="宋体" w:hint="eastAsia"/>
          <w:sz w:val="24"/>
          <w:szCs w:val="24"/>
        </w:rPr>
        <w:t>48</w:t>
      </w:r>
      <w:r>
        <w:rPr>
          <w:rFonts w:ascii="宋体" w:eastAsia="宋体" w:hAnsi="宋体" w:cs="宋体" w:hint="eastAsia"/>
          <w:sz w:val="24"/>
          <w:szCs w:val="24"/>
        </w:rPr>
        <w:t>学时，中层领导干部听课</w:t>
      </w:r>
      <w:r>
        <w:rPr>
          <w:rFonts w:ascii="宋体" w:eastAsia="宋体" w:hAnsi="宋体" w:cs="宋体" w:hint="eastAsia"/>
          <w:sz w:val="24"/>
          <w:szCs w:val="24"/>
        </w:rPr>
        <w:t>3668</w:t>
      </w:r>
      <w:r>
        <w:rPr>
          <w:rFonts w:ascii="宋体" w:eastAsia="宋体" w:hAnsi="宋体" w:cs="宋体" w:hint="eastAsia"/>
          <w:sz w:val="24"/>
          <w:szCs w:val="24"/>
        </w:rPr>
        <w:t>学时，本科生参与评教</w:t>
      </w:r>
      <w:r>
        <w:rPr>
          <w:rFonts w:ascii="宋体" w:eastAsia="宋体" w:hAnsi="宋体" w:cs="宋体" w:hint="eastAsia"/>
          <w:sz w:val="24"/>
          <w:szCs w:val="24"/>
        </w:rPr>
        <w:t>285314</w:t>
      </w:r>
      <w:r>
        <w:rPr>
          <w:rFonts w:ascii="宋体" w:eastAsia="宋体" w:hAnsi="宋体" w:cs="宋体" w:hint="eastAsia"/>
          <w:sz w:val="24"/>
          <w:szCs w:val="24"/>
        </w:rPr>
        <w:t>人次。</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lastRenderedPageBreak/>
        <w:t>※以上数据来源：表</w:t>
      </w:r>
      <w:r>
        <w:rPr>
          <w:rFonts w:ascii="黑体" w:eastAsia="黑体" w:hAnsi="黑体" w:cs="黑体" w:hint="eastAsia"/>
          <w:sz w:val="24"/>
          <w:szCs w:val="24"/>
        </w:rPr>
        <w:t>3-2</w:t>
      </w:r>
      <w:r>
        <w:rPr>
          <w:rFonts w:ascii="黑体" w:eastAsia="黑体" w:hAnsi="黑体" w:cs="黑体" w:hint="eastAsia"/>
          <w:sz w:val="24"/>
          <w:szCs w:val="24"/>
        </w:rPr>
        <w:t>相关管理人员基本信息，表</w:t>
      </w:r>
      <w:r>
        <w:rPr>
          <w:rFonts w:ascii="黑体" w:eastAsia="黑体" w:hAnsi="黑体" w:cs="黑体" w:hint="eastAsia"/>
          <w:sz w:val="24"/>
          <w:szCs w:val="24"/>
        </w:rPr>
        <w:t>1-5-1</w:t>
      </w:r>
      <w:r>
        <w:rPr>
          <w:rFonts w:ascii="黑体" w:eastAsia="黑体" w:hAnsi="黑体" w:cs="黑体" w:hint="eastAsia"/>
          <w:sz w:val="24"/>
          <w:szCs w:val="24"/>
        </w:rPr>
        <w:t>教职工基本信息，表</w:t>
      </w:r>
      <w:r>
        <w:rPr>
          <w:rFonts w:ascii="黑体" w:eastAsia="黑体" w:hAnsi="黑体" w:cs="黑体" w:hint="eastAsia"/>
          <w:sz w:val="24"/>
          <w:szCs w:val="24"/>
        </w:rPr>
        <w:t>7-1</w:t>
      </w:r>
      <w:r>
        <w:rPr>
          <w:rFonts w:ascii="黑体" w:eastAsia="黑体" w:hAnsi="黑体" w:cs="黑体" w:hint="eastAsia"/>
          <w:sz w:val="24"/>
          <w:szCs w:val="24"/>
        </w:rPr>
        <w:t>教学质量评估统计表。</w:t>
      </w:r>
    </w:p>
    <w:p w:rsidR="00CF1BF5" w:rsidRDefault="00B3633F">
      <w:r>
        <w:br w:type="page"/>
      </w:r>
    </w:p>
    <w:p w:rsidR="00CF1BF5" w:rsidRDefault="00B3633F">
      <w:pPr>
        <w:pStyle w:val="1"/>
        <w:spacing w:beforeLines="50" w:before="156" w:afterLines="50" w:after="156" w:line="240" w:lineRule="auto"/>
        <w:jc w:val="left"/>
        <w:rPr>
          <w:rFonts w:ascii="黑体" w:eastAsia="黑体" w:hAnsi="黑体"/>
          <w:b w:val="0"/>
          <w:sz w:val="30"/>
          <w:szCs w:val="30"/>
        </w:rPr>
      </w:pPr>
      <w:bookmarkStart w:id="36" w:name="_Toc87889853"/>
      <w:r>
        <w:rPr>
          <w:rFonts w:ascii="黑体" w:eastAsia="黑体" w:hAnsi="黑体" w:hint="eastAsia"/>
          <w:b w:val="0"/>
          <w:sz w:val="30"/>
          <w:szCs w:val="30"/>
        </w:rPr>
        <w:lastRenderedPageBreak/>
        <w:t>六、学生学习效果</w:t>
      </w:r>
      <w:bookmarkEnd w:id="36"/>
    </w:p>
    <w:p w:rsidR="00CF1BF5" w:rsidRDefault="00B3633F">
      <w:pPr>
        <w:pStyle w:val="2"/>
        <w:spacing w:beforeLines="50" w:before="156" w:afterLines="50" w:after="156" w:line="240" w:lineRule="auto"/>
        <w:jc w:val="left"/>
        <w:rPr>
          <w:rFonts w:ascii="黑体" w:eastAsia="黑体" w:hAnsi="黑体"/>
          <w:b w:val="0"/>
          <w:sz w:val="28"/>
          <w:szCs w:val="28"/>
        </w:rPr>
      </w:pPr>
      <w:bookmarkStart w:id="37" w:name="_Toc87889854"/>
      <w:r>
        <w:rPr>
          <w:rFonts w:ascii="黑体" w:eastAsia="黑体" w:hAnsi="黑体" w:hint="eastAsia"/>
          <w:b w:val="0"/>
          <w:sz w:val="28"/>
          <w:szCs w:val="28"/>
        </w:rPr>
        <w:t>（一）毕业情况</w:t>
      </w:r>
      <w:bookmarkEnd w:id="37"/>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2021</w:t>
      </w:r>
      <w:r>
        <w:rPr>
          <w:rFonts w:ascii="宋体" w:eastAsia="宋体" w:hAnsi="宋体" w:cs="宋体" w:hint="eastAsia"/>
          <w:sz w:val="24"/>
          <w:szCs w:val="24"/>
        </w:rPr>
        <w:t>年共有本科毕业生</w:t>
      </w:r>
      <w:r>
        <w:rPr>
          <w:rFonts w:ascii="宋体" w:eastAsia="宋体" w:hAnsi="宋体" w:cs="宋体" w:hint="eastAsia"/>
          <w:sz w:val="24"/>
          <w:szCs w:val="24"/>
        </w:rPr>
        <w:t>4797</w:t>
      </w:r>
      <w:r>
        <w:rPr>
          <w:rFonts w:ascii="宋体" w:eastAsia="宋体" w:hAnsi="宋体" w:cs="宋体" w:hint="eastAsia"/>
          <w:sz w:val="24"/>
          <w:szCs w:val="24"/>
        </w:rPr>
        <w:t>人，实际毕业人数</w:t>
      </w:r>
      <w:r>
        <w:rPr>
          <w:rFonts w:ascii="宋体" w:eastAsia="宋体" w:hAnsi="宋体" w:cs="宋体" w:hint="eastAsia"/>
          <w:sz w:val="24"/>
          <w:szCs w:val="24"/>
        </w:rPr>
        <w:t>4543</w:t>
      </w:r>
      <w:r>
        <w:rPr>
          <w:rFonts w:ascii="宋体" w:eastAsia="宋体" w:hAnsi="宋体" w:cs="宋体" w:hint="eastAsia"/>
          <w:sz w:val="24"/>
          <w:szCs w:val="24"/>
        </w:rPr>
        <w:t>人，毕业率为</w:t>
      </w:r>
      <w:r>
        <w:rPr>
          <w:rFonts w:ascii="宋体" w:eastAsia="宋体" w:hAnsi="宋体" w:cs="宋体" w:hint="eastAsia"/>
          <w:sz w:val="24"/>
          <w:szCs w:val="24"/>
        </w:rPr>
        <w:t>94.71%</w:t>
      </w:r>
      <w:r>
        <w:rPr>
          <w:rFonts w:ascii="宋体" w:eastAsia="宋体" w:hAnsi="宋体" w:cs="宋体" w:hint="eastAsia"/>
          <w:sz w:val="24"/>
          <w:szCs w:val="24"/>
        </w:rPr>
        <w:t>，</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学位授予率</w:t>
      </w:r>
      <w:r>
        <w:rPr>
          <w:rFonts w:ascii="宋体" w:eastAsia="宋体" w:hAnsi="宋体" w:cs="宋体" w:hint="eastAsia"/>
          <w:sz w:val="24"/>
          <w:szCs w:val="24"/>
        </w:rPr>
        <w:t>为</w:t>
      </w:r>
      <w:r>
        <w:rPr>
          <w:rFonts w:ascii="宋体" w:eastAsia="宋体" w:hAnsi="宋体" w:cs="宋体" w:hint="eastAsia"/>
          <w:sz w:val="24"/>
          <w:szCs w:val="24"/>
        </w:rPr>
        <w:t>97.67%</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※数据来源表</w:t>
      </w:r>
      <w:r>
        <w:rPr>
          <w:rFonts w:ascii="黑体" w:eastAsia="黑体" w:hAnsi="黑体" w:cs="黑体" w:hint="eastAsia"/>
          <w:sz w:val="24"/>
          <w:szCs w:val="24"/>
        </w:rPr>
        <w:t>6-5-2</w:t>
      </w:r>
      <w:r>
        <w:rPr>
          <w:rFonts w:ascii="黑体" w:eastAsia="黑体" w:hAnsi="黑体" w:cs="黑体" w:hint="eastAsia"/>
          <w:sz w:val="24"/>
          <w:szCs w:val="24"/>
        </w:rPr>
        <w:t>应届本科毕业生分专业毕业去向落实情况。</w:t>
      </w:r>
    </w:p>
    <w:p w:rsidR="00CF1BF5" w:rsidRDefault="00B3633F">
      <w:pPr>
        <w:pStyle w:val="2"/>
        <w:spacing w:beforeLines="50" w:before="156" w:afterLines="50" w:after="156" w:line="240" w:lineRule="auto"/>
        <w:jc w:val="left"/>
        <w:rPr>
          <w:rFonts w:ascii="黑体" w:eastAsia="黑体" w:hAnsi="黑体"/>
          <w:b w:val="0"/>
          <w:sz w:val="28"/>
          <w:szCs w:val="28"/>
        </w:rPr>
      </w:pPr>
      <w:bookmarkStart w:id="38" w:name="_Toc87889855"/>
      <w:r>
        <w:rPr>
          <w:rFonts w:ascii="黑体" w:eastAsia="黑体" w:hAnsi="黑体" w:hint="eastAsia"/>
          <w:b w:val="0"/>
          <w:sz w:val="28"/>
          <w:szCs w:val="28"/>
        </w:rPr>
        <w:t>（二）就业情况</w:t>
      </w:r>
      <w:bookmarkEnd w:id="38"/>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截至</w:t>
      </w:r>
      <w:r>
        <w:rPr>
          <w:rFonts w:ascii="宋体" w:eastAsia="宋体" w:hAnsi="宋体" w:cs="宋体" w:hint="eastAsia"/>
          <w:sz w:val="24"/>
          <w:szCs w:val="24"/>
        </w:rPr>
        <w:t>2021</w:t>
      </w:r>
      <w:r>
        <w:rPr>
          <w:rFonts w:ascii="宋体" w:eastAsia="宋体" w:hAnsi="宋体" w:cs="宋体" w:hint="eastAsia"/>
          <w:sz w:val="24"/>
          <w:szCs w:val="24"/>
        </w:rPr>
        <w:t>年</w:t>
      </w:r>
      <w:r>
        <w:rPr>
          <w:rFonts w:ascii="宋体" w:eastAsia="宋体" w:hAnsi="宋体" w:cs="宋体" w:hint="eastAsia"/>
          <w:sz w:val="24"/>
          <w:szCs w:val="24"/>
        </w:rPr>
        <w:t>8</w:t>
      </w:r>
      <w:r>
        <w:rPr>
          <w:rFonts w:ascii="宋体" w:eastAsia="宋体" w:hAnsi="宋体" w:cs="宋体" w:hint="eastAsia"/>
          <w:sz w:val="24"/>
          <w:szCs w:val="24"/>
        </w:rPr>
        <w:t>月</w:t>
      </w:r>
      <w:r>
        <w:rPr>
          <w:rFonts w:ascii="宋体" w:eastAsia="宋体" w:hAnsi="宋体" w:cs="宋体" w:hint="eastAsia"/>
          <w:sz w:val="24"/>
          <w:szCs w:val="24"/>
        </w:rPr>
        <w:t>31</w:t>
      </w:r>
      <w:r>
        <w:rPr>
          <w:rFonts w:ascii="宋体" w:eastAsia="宋体" w:hAnsi="宋体" w:cs="宋体" w:hint="eastAsia"/>
          <w:sz w:val="24"/>
          <w:szCs w:val="24"/>
        </w:rPr>
        <w:t>日，学校应届本科毕业生总体就业率达</w:t>
      </w:r>
      <w:r>
        <w:rPr>
          <w:rFonts w:ascii="宋体" w:eastAsia="宋体" w:hAnsi="宋体" w:cs="宋体" w:hint="eastAsia"/>
          <w:sz w:val="24"/>
          <w:szCs w:val="24"/>
        </w:rPr>
        <w:t>95.75%</w:t>
      </w:r>
      <w:r>
        <w:rPr>
          <w:rFonts w:ascii="宋体" w:eastAsia="宋体" w:hAnsi="宋体" w:cs="宋体" w:hint="eastAsia"/>
          <w:sz w:val="24"/>
          <w:szCs w:val="24"/>
        </w:rPr>
        <w:t>。毕业生最主要的毕业去向是灵活就业，占</w:t>
      </w:r>
      <w:r>
        <w:rPr>
          <w:rFonts w:ascii="宋体" w:eastAsia="宋体" w:hAnsi="宋体" w:cs="宋体" w:hint="eastAsia"/>
          <w:sz w:val="24"/>
          <w:szCs w:val="24"/>
        </w:rPr>
        <w:t>44.00%</w:t>
      </w:r>
      <w:r>
        <w:rPr>
          <w:rFonts w:ascii="宋体" w:eastAsia="宋体" w:hAnsi="宋体" w:cs="宋体" w:hint="eastAsia"/>
          <w:sz w:val="24"/>
          <w:szCs w:val="24"/>
        </w:rPr>
        <w:t>。升学</w:t>
      </w:r>
      <w:r>
        <w:rPr>
          <w:rFonts w:ascii="宋体" w:eastAsia="宋体" w:hAnsi="宋体" w:cs="宋体" w:hint="eastAsia"/>
          <w:sz w:val="24"/>
          <w:szCs w:val="24"/>
        </w:rPr>
        <w:t>533</w:t>
      </w:r>
      <w:r>
        <w:rPr>
          <w:rFonts w:ascii="宋体" w:eastAsia="宋体" w:hAnsi="宋体" w:cs="宋体" w:hint="eastAsia"/>
          <w:sz w:val="24"/>
          <w:szCs w:val="24"/>
        </w:rPr>
        <w:t>人，占</w:t>
      </w:r>
      <w:r>
        <w:rPr>
          <w:rFonts w:ascii="宋体" w:eastAsia="宋体" w:hAnsi="宋体" w:cs="宋体" w:hint="eastAsia"/>
          <w:sz w:val="24"/>
          <w:szCs w:val="24"/>
        </w:rPr>
        <w:t>11.73%</w:t>
      </w:r>
      <w:r>
        <w:rPr>
          <w:rFonts w:ascii="宋体" w:eastAsia="宋体" w:hAnsi="宋体" w:cs="宋体" w:hint="eastAsia"/>
          <w:sz w:val="24"/>
          <w:szCs w:val="24"/>
        </w:rPr>
        <w:t>，其中出国（境）留学</w:t>
      </w:r>
      <w:r>
        <w:rPr>
          <w:rFonts w:ascii="宋体" w:eastAsia="宋体" w:hAnsi="宋体" w:cs="宋体" w:hint="eastAsia"/>
          <w:sz w:val="24"/>
          <w:szCs w:val="24"/>
        </w:rPr>
        <w:t>57</w:t>
      </w:r>
      <w:r>
        <w:rPr>
          <w:rFonts w:ascii="宋体" w:eastAsia="宋体" w:hAnsi="宋体" w:cs="宋体" w:hint="eastAsia"/>
          <w:sz w:val="24"/>
          <w:szCs w:val="24"/>
        </w:rPr>
        <w:t>人，占</w:t>
      </w:r>
      <w:r>
        <w:rPr>
          <w:rFonts w:ascii="宋体" w:eastAsia="宋体" w:hAnsi="宋体" w:cs="宋体" w:hint="eastAsia"/>
          <w:sz w:val="24"/>
          <w:szCs w:val="24"/>
        </w:rPr>
        <w:t>1.31%</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6-5-1</w:t>
      </w:r>
      <w:r>
        <w:rPr>
          <w:rFonts w:ascii="黑体" w:eastAsia="黑体" w:hAnsi="黑体" w:cs="黑体" w:hint="eastAsia"/>
          <w:sz w:val="24"/>
          <w:szCs w:val="24"/>
        </w:rPr>
        <w:t>应届本科毕业生去向落实情况，表</w:t>
      </w:r>
      <w:r>
        <w:rPr>
          <w:rFonts w:ascii="黑体" w:eastAsia="黑体" w:hAnsi="黑体" w:cs="黑体" w:hint="eastAsia"/>
          <w:sz w:val="24"/>
          <w:szCs w:val="24"/>
        </w:rPr>
        <w:t>6-5-2</w:t>
      </w:r>
      <w:r>
        <w:rPr>
          <w:rFonts w:ascii="黑体" w:eastAsia="黑体" w:hAnsi="黑体" w:cs="黑体" w:hint="eastAsia"/>
          <w:sz w:val="24"/>
          <w:szCs w:val="24"/>
        </w:rPr>
        <w:t>应届本科毕业生分专业毕业去向落实情况。</w:t>
      </w:r>
    </w:p>
    <w:p w:rsidR="00CF1BF5" w:rsidRDefault="00B3633F">
      <w:pPr>
        <w:pStyle w:val="2"/>
        <w:spacing w:beforeLines="50" w:before="156" w:afterLines="50" w:after="156" w:line="240" w:lineRule="auto"/>
        <w:jc w:val="left"/>
        <w:rPr>
          <w:rFonts w:ascii="黑体" w:eastAsia="黑体" w:hAnsi="黑体"/>
          <w:b w:val="0"/>
          <w:sz w:val="28"/>
          <w:szCs w:val="28"/>
        </w:rPr>
      </w:pPr>
      <w:bookmarkStart w:id="39" w:name="_Toc87889856"/>
      <w:r>
        <w:rPr>
          <w:rFonts w:ascii="黑体" w:eastAsia="黑体" w:hAnsi="黑体" w:hint="eastAsia"/>
          <w:b w:val="0"/>
          <w:sz w:val="28"/>
          <w:szCs w:val="28"/>
        </w:rPr>
        <w:t>（三）转专业与辅修情况</w:t>
      </w:r>
      <w:bookmarkEnd w:id="39"/>
    </w:p>
    <w:p w:rsidR="00CF1BF5" w:rsidRDefault="00B3633F">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本学年，转专业学生</w:t>
      </w:r>
      <w:r>
        <w:rPr>
          <w:rFonts w:ascii="宋体" w:eastAsia="宋体" w:hAnsi="宋体" w:cs="宋体" w:hint="eastAsia"/>
          <w:sz w:val="24"/>
          <w:szCs w:val="24"/>
        </w:rPr>
        <w:t>134</w:t>
      </w:r>
      <w:r>
        <w:rPr>
          <w:rFonts w:ascii="宋体" w:eastAsia="宋体" w:hAnsi="宋体" w:cs="宋体" w:hint="eastAsia"/>
          <w:sz w:val="24"/>
          <w:szCs w:val="24"/>
        </w:rPr>
        <w:t>名，占全日制在校本科生数比例为</w:t>
      </w:r>
      <w:r>
        <w:rPr>
          <w:rFonts w:ascii="宋体" w:eastAsia="宋体" w:hAnsi="宋体" w:cs="宋体" w:hint="eastAsia"/>
          <w:sz w:val="24"/>
          <w:szCs w:val="24"/>
        </w:rPr>
        <w:t>0.69%</w:t>
      </w:r>
      <w:r>
        <w:rPr>
          <w:rFonts w:ascii="宋体" w:eastAsia="宋体" w:hAnsi="宋体" w:cs="宋体" w:hint="eastAsia"/>
          <w:sz w:val="24"/>
          <w:szCs w:val="24"/>
        </w:rPr>
        <w:t>。辅修的学生</w:t>
      </w:r>
      <w:r>
        <w:rPr>
          <w:rFonts w:ascii="宋体" w:eastAsia="宋体" w:hAnsi="宋体" w:cs="宋体" w:hint="eastAsia"/>
          <w:sz w:val="24"/>
          <w:szCs w:val="24"/>
        </w:rPr>
        <w:t>2</w:t>
      </w:r>
      <w:r>
        <w:rPr>
          <w:rFonts w:ascii="宋体" w:eastAsia="宋体" w:hAnsi="宋体" w:cs="宋体" w:hint="eastAsia"/>
          <w:sz w:val="24"/>
          <w:szCs w:val="24"/>
        </w:rPr>
        <w:t>名，占全日制在</w:t>
      </w:r>
      <w:r>
        <w:rPr>
          <w:rFonts w:ascii="宋体" w:eastAsia="宋体" w:hAnsi="宋体" w:cs="宋体" w:hint="eastAsia"/>
          <w:sz w:val="24"/>
          <w:szCs w:val="24"/>
        </w:rPr>
        <w:t>校本科生数比例为</w:t>
      </w:r>
      <w:r>
        <w:rPr>
          <w:rFonts w:ascii="宋体" w:eastAsia="宋体" w:hAnsi="宋体" w:cs="宋体" w:hint="eastAsia"/>
          <w:sz w:val="24"/>
          <w:szCs w:val="24"/>
        </w:rPr>
        <w:t>0.01%</w:t>
      </w:r>
      <w:r>
        <w:rPr>
          <w:rFonts w:ascii="宋体" w:eastAsia="宋体" w:hAnsi="宋体" w:cs="宋体" w:hint="eastAsia"/>
          <w:sz w:val="24"/>
          <w:szCs w:val="24"/>
        </w:rPr>
        <w:t>。获得双学位学生</w:t>
      </w:r>
      <w:r>
        <w:rPr>
          <w:rFonts w:ascii="宋体" w:eastAsia="宋体" w:hAnsi="宋体" w:cs="宋体" w:hint="eastAsia"/>
          <w:sz w:val="24"/>
          <w:szCs w:val="24"/>
        </w:rPr>
        <w:t>0</w:t>
      </w:r>
      <w:r>
        <w:rPr>
          <w:rFonts w:ascii="宋体" w:eastAsia="宋体" w:hAnsi="宋体" w:cs="宋体" w:hint="eastAsia"/>
          <w:sz w:val="24"/>
          <w:szCs w:val="24"/>
        </w:rPr>
        <w:t>名，占全日制在校本科生数比例为</w:t>
      </w:r>
      <w:r>
        <w:rPr>
          <w:rFonts w:ascii="宋体" w:eastAsia="宋体" w:hAnsi="宋体" w:cs="宋体" w:hint="eastAsia"/>
          <w:sz w:val="24"/>
          <w:szCs w:val="24"/>
        </w:rPr>
        <w:t>0.00%</w:t>
      </w:r>
      <w:r>
        <w:rPr>
          <w:rFonts w:ascii="宋体" w:eastAsia="宋体" w:hAnsi="宋体" w:cs="宋体" w:hint="eastAsia"/>
          <w:sz w:val="24"/>
          <w:szCs w:val="24"/>
        </w:rPr>
        <w:t>。</w:t>
      </w:r>
    </w:p>
    <w:p w:rsidR="00CF1BF5" w:rsidRDefault="00B3633F">
      <w:pPr>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※以上数据来源：表</w:t>
      </w:r>
      <w:r>
        <w:rPr>
          <w:rFonts w:ascii="黑体" w:eastAsia="黑体" w:hAnsi="黑体" w:cs="黑体" w:hint="eastAsia"/>
          <w:sz w:val="24"/>
          <w:szCs w:val="24"/>
        </w:rPr>
        <w:t>6-2-1</w:t>
      </w:r>
      <w:r>
        <w:rPr>
          <w:rFonts w:ascii="黑体" w:eastAsia="黑体" w:hAnsi="黑体" w:cs="黑体" w:hint="eastAsia"/>
          <w:sz w:val="24"/>
          <w:szCs w:val="24"/>
        </w:rPr>
        <w:t>本科生转专业情况，表</w:t>
      </w:r>
      <w:r>
        <w:rPr>
          <w:rFonts w:ascii="黑体" w:eastAsia="黑体" w:hAnsi="黑体" w:cs="黑体" w:hint="eastAsia"/>
          <w:sz w:val="24"/>
          <w:szCs w:val="24"/>
        </w:rPr>
        <w:t>6-2-2</w:t>
      </w:r>
      <w:r>
        <w:rPr>
          <w:rFonts w:ascii="黑体" w:eastAsia="黑体" w:hAnsi="黑体" w:cs="黑体" w:hint="eastAsia"/>
          <w:sz w:val="24"/>
          <w:szCs w:val="24"/>
        </w:rPr>
        <w:t>本科生辅修、双学位情况。</w:t>
      </w:r>
    </w:p>
    <w:p w:rsidR="00CF1BF5" w:rsidRDefault="00B3633F">
      <w:pPr>
        <w:pStyle w:val="1"/>
        <w:spacing w:beforeLines="50" w:before="156" w:after="0" w:line="240" w:lineRule="auto"/>
        <w:jc w:val="left"/>
        <w:rPr>
          <w:rFonts w:ascii="黑体" w:eastAsia="黑体" w:hAnsi="黑体"/>
          <w:b w:val="0"/>
          <w:sz w:val="30"/>
          <w:szCs w:val="30"/>
        </w:rPr>
      </w:pPr>
      <w:bookmarkStart w:id="40" w:name="_Toc87889857"/>
      <w:r>
        <w:rPr>
          <w:rFonts w:ascii="黑体" w:eastAsia="黑体" w:hAnsi="黑体" w:hint="eastAsia"/>
          <w:b w:val="0"/>
          <w:sz w:val="30"/>
          <w:szCs w:val="30"/>
        </w:rPr>
        <w:t>七、特色发展</w:t>
      </w:r>
      <w:bookmarkEnd w:id="40"/>
    </w:p>
    <w:p w:rsidR="00CF1BF5" w:rsidRDefault="00B3633F">
      <w:pPr>
        <w:rPr>
          <w:rFonts w:ascii="黑体" w:eastAsia="黑体" w:hAnsi="黑体" w:cstheme="majorBidi"/>
          <w:bCs/>
          <w:sz w:val="28"/>
          <w:szCs w:val="28"/>
        </w:rPr>
      </w:pPr>
      <w:r>
        <w:rPr>
          <w:rFonts w:ascii="黑体" w:eastAsia="黑体" w:hAnsi="黑体" w:cstheme="majorBidi" w:hint="eastAsia"/>
          <w:bCs/>
          <w:sz w:val="28"/>
          <w:szCs w:val="28"/>
        </w:rPr>
        <w:t>（一）创新人才培养模式改革</w:t>
      </w:r>
    </w:p>
    <w:p w:rsidR="00CF1BF5" w:rsidRDefault="00B3633F">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根据“宽口径、厚基础、强实践、重创新”的人才培养理念，学校从</w:t>
      </w:r>
      <w:r>
        <w:rPr>
          <w:rFonts w:ascii="宋体" w:eastAsia="宋体" w:hAnsi="宋体" w:cs="宋体" w:hint="eastAsia"/>
          <w:sz w:val="24"/>
          <w:szCs w:val="24"/>
        </w:rPr>
        <w:t>2016</w:t>
      </w:r>
      <w:r>
        <w:rPr>
          <w:rFonts w:ascii="宋体" w:eastAsia="宋体" w:hAnsi="宋体" w:cs="宋体" w:hint="eastAsia"/>
          <w:sz w:val="24"/>
          <w:szCs w:val="24"/>
        </w:rPr>
        <w:t>级学生开始实施大类招生与大类培养的人才培养模式改革，即将同属一个学科专业门类的几个专业归并为一个大类招生。同时，在学科专业门类招生的基础上，学生不再分专业培养，实行跨学院的“前期趋同，后期分流”大类培养，主要采取“</w:t>
      </w:r>
      <w:r>
        <w:rPr>
          <w:rFonts w:ascii="宋体" w:eastAsia="宋体" w:hAnsi="宋体" w:cs="宋体" w:hint="eastAsia"/>
          <w:sz w:val="24"/>
          <w:szCs w:val="24"/>
        </w:rPr>
        <w:t>1+3</w:t>
      </w:r>
      <w:r>
        <w:rPr>
          <w:rFonts w:ascii="宋体" w:eastAsia="宋体" w:hAnsi="宋体" w:cs="宋体" w:hint="eastAsia"/>
          <w:sz w:val="24"/>
          <w:szCs w:val="24"/>
        </w:rPr>
        <w:t>”培养模式</w:t>
      </w:r>
      <w:r>
        <w:rPr>
          <w:rFonts w:ascii="宋体" w:eastAsia="宋体" w:hAnsi="宋体" w:cs="宋体" w:hint="eastAsia"/>
          <w:sz w:val="24"/>
          <w:szCs w:val="24"/>
        </w:rPr>
        <w:t>，学生按教育类、文史法类、数物信类、地化生类、管理类五大类第一年接受通识与基础教育以及学科专业的启蒙教育，第二年进入大类中的某个专业学习。</w:t>
      </w:r>
      <w:r>
        <w:rPr>
          <w:rFonts w:ascii="宋体" w:eastAsia="宋体" w:hAnsi="宋体" w:cs="宋体" w:hint="eastAsia"/>
          <w:sz w:val="24"/>
          <w:szCs w:val="24"/>
        </w:rPr>
        <w:t>2019</w:t>
      </w:r>
      <w:r>
        <w:rPr>
          <w:rFonts w:ascii="宋体" w:eastAsia="宋体" w:hAnsi="宋体" w:cs="宋体" w:hint="eastAsia"/>
          <w:sz w:val="24"/>
          <w:szCs w:val="24"/>
        </w:rPr>
        <w:t>年改革进一步深化，培养模式改为“</w:t>
      </w:r>
      <w:r>
        <w:rPr>
          <w:rFonts w:ascii="宋体" w:eastAsia="宋体" w:hAnsi="宋体" w:cs="宋体" w:hint="eastAsia"/>
          <w:sz w:val="24"/>
          <w:szCs w:val="24"/>
        </w:rPr>
        <w:t>1.5+1.0+1.0+0.5</w:t>
      </w:r>
      <w:r>
        <w:rPr>
          <w:rFonts w:ascii="宋体" w:eastAsia="宋体" w:hAnsi="宋体" w:cs="宋体" w:hint="eastAsia"/>
          <w:sz w:val="24"/>
          <w:szCs w:val="24"/>
        </w:rPr>
        <w:t>”模式，即</w:t>
      </w:r>
      <w:r>
        <w:rPr>
          <w:rFonts w:ascii="宋体" w:eastAsia="宋体" w:hAnsi="宋体" w:cs="宋体" w:hint="eastAsia"/>
          <w:sz w:val="24"/>
          <w:szCs w:val="24"/>
        </w:rPr>
        <w:t>1.5</w:t>
      </w:r>
      <w:r>
        <w:rPr>
          <w:rFonts w:ascii="宋体" w:eastAsia="宋体" w:hAnsi="宋体" w:cs="宋体" w:hint="eastAsia"/>
          <w:sz w:val="24"/>
          <w:szCs w:val="24"/>
        </w:rPr>
        <w:t>为通识教育阶段、第一个</w:t>
      </w:r>
      <w:r>
        <w:rPr>
          <w:rFonts w:ascii="宋体" w:eastAsia="宋体" w:hAnsi="宋体" w:cs="宋体" w:hint="eastAsia"/>
          <w:sz w:val="24"/>
          <w:szCs w:val="24"/>
        </w:rPr>
        <w:t>1.0</w:t>
      </w:r>
      <w:r>
        <w:rPr>
          <w:rFonts w:ascii="宋体" w:eastAsia="宋体" w:hAnsi="宋体" w:cs="宋体" w:hint="eastAsia"/>
          <w:sz w:val="24"/>
          <w:szCs w:val="24"/>
        </w:rPr>
        <w:t>为专业学习阶段、第二个</w:t>
      </w:r>
      <w:r>
        <w:rPr>
          <w:rFonts w:ascii="宋体" w:eastAsia="宋体" w:hAnsi="宋体" w:cs="宋体" w:hint="eastAsia"/>
          <w:sz w:val="24"/>
          <w:szCs w:val="24"/>
        </w:rPr>
        <w:t>1.0</w:t>
      </w:r>
      <w:r>
        <w:rPr>
          <w:rFonts w:ascii="宋体" w:eastAsia="宋体" w:hAnsi="宋体" w:cs="宋体" w:hint="eastAsia"/>
          <w:sz w:val="24"/>
          <w:szCs w:val="24"/>
        </w:rPr>
        <w:t>为教育能力提升和专业能力拓展阶段、</w:t>
      </w:r>
      <w:r>
        <w:rPr>
          <w:rFonts w:ascii="宋体" w:eastAsia="宋体" w:hAnsi="宋体" w:cs="宋体" w:hint="eastAsia"/>
          <w:sz w:val="24"/>
          <w:szCs w:val="24"/>
        </w:rPr>
        <w:t>0.5</w:t>
      </w:r>
      <w:r>
        <w:rPr>
          <w:rFonts w:ascii="宋体" w:eastAsia="宋体" w:hAnsi="宋体" w:cs="宋体" w:hint="eastAsia"/>
          <w:sz w:val="24"/>
          <w:szCs w:val="24"/>
        </w:rPr>
        <w:t>为总结提高阶段。</w:t>
      </w:r>
      <w:r>
        <w:rPr>
          <w:rFonts w:ascii="宋体" w:eastAsia="宋体" w:hAnsi="宋体" w:cs="宋体" w:hint="eastAsia"/>
          <w:sz w:val="24"/>
          <w:szCs w:val="24"/>
        </w:rPr>
        <w:lastRenderedPageBreak/>
        <w:t>大类招生与大类培养的人才培养新模式实现跨学科、跨专业、跨学院交叉复合培养，全面提高学生自主选择专业和课程的比例，扩展学生专业学习的自主权、选择权和多种学习经历，满足学生个性化发</w:t>
      </w:r>
      <w:r>
        <w:rPr>
          <w:rFonts w:ascii="宋体" w:eastAsia="宋体" w:hAnsi="宋体" w:cs="宋体" w:hint="eastAsia"/>
          <w:sz w:val="24"/>
          <w:szCs w:val="24"/>
        </w:rPr>
        <w:t>展需求，真正体现“以生为本”。正如学校校长林强所说，“把成才选择权交给学生，这是大类招生改革模式的立足点和出发点，也是近几年改革最成功的亮点”。</w:t>
      </w:r>
    </w:p>
    <w:p w:rsidR="00CF1BF5" w:rsidRDefault="00B3633F">
      <w:pPr>
        <w:rPr>
          <w:rFonts w:ascii="黑体" w:eastAsia="黑体" w:hAnsi="黑体" w:cstheme="majorBidi"/>
          <w:b/>
          <w:bCs/>
          <w:sz w:val="28"/>
          <w:szCs w:val="28"/>
        </w:rPr>
      </w:pPr>
      <w:r>
        <w:rPr>
          <w:rFonts w:ascii="黑体" w:eastAsia="黑体" w:hAnsi="黑体" w:cstheme="majorBidi" w:hint="eastAsia"/>
          <w:bCs/>
          <w:sz w:val="28"/>
          <w:szCs w:val="28"/>
        </w:rPr>
        <w:t>（二）打造复合型人才培养通识教育课程体系</w:t>
      </w:r>
    </w:p>
    <w:p w:rsidR="00CF1BF5" w:rsidRDefault="00B3633F">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为培养复合型人才，学校探索出了“三三七”的通识教育课程体系。学校通识教育课程坚持突出教师教育特色、崇德尚学品质</w:t>
      </w:r>
      <w:proofErr w:type="gramStart"/>
      <w:r>
        <w:rPr>
          <w:rFonts w:ascii="宋体" w:eastAsia="宋体" w:hAnsi="宋体" w:cs="宋体" w:hint="eastAsia"/>
          <w:sz w:val="24"/>
          <w:szCs w:val="24"/>
        </w:rPr>
        <w:t>和爱满天涯</w:t>
      </w:r>
      <w:proofErr w:type="gramEnd"/>
      <w:r>
        <w:rPr>
          <w:rFonts w:ascii="宋体" w:eastAsia="宋体" w:hAnsi="宋体" w:cs="宋体" w:hint="eastAsia"/>
          <w:sz w:val="24"/>
          <w:szCs w:val="24"/>
        </w:rPr>
        <w:t>品格三个理念。通识教育目标力求实现价值塑造、能力培养和知识传授三个维度。通识教育模块涵盖经典研读与文化传承、社会科学与国际视野、数理基础与科学素养、生态环境与生命关怀、艺术鉴赏与审美体验、创新创业与职业生涯、为人师表与行为示范等七个模块。在夯实通识教育的基础上，学校课程体系也突出专业性和教师教育特色。课程类别还包括学科基础课程、专业核心课程、教师教育课程和实践课程，这几类课程所占比例为</w:t>
      </w:r>
      <w:r>
        <w:rPr>
          <w:rFonts w:ascii="宋体" w:eastAsia="宋体" w:hAnsi="宋体" w:cs="宋体" w:hint="eastAsia"/>
          <w:sz w:val="24"/>
          <w:szCs w:val="24"/>
        </w:rPr>
        <w:t>63</w:t>
      </w:r>
      <w:r>
        <w:rPr>
          <w:rFonts w:ascii="宋体" w:eastAsia="宋体" w:hAnsi="宋体" w:cs="宋体" w:hint="eastAsia"/>
          <w:sz w:val="24"/>
          <w:szCs w:val="24"/>
        </w:rPr>
        <w:t>.4%</w:t>
      </w:r>
      <w:r>
        <w:rPr>
          <w:rFonts w:ascii="宋体" w:eastAsia="宋体" w:hAnsi="宋体" w:cs="宋体" w:hint="eastAsia"/>
          <w:sz w:val="24"/>
          <w:szCs w:val="24"/>
        </w:rPr>
        <w:t>。</w:t>
      </w:r>
    </w:p>
    <w:p w:rsidR="00CF1BF5" w:rsidRDefault="00B3633F">
      <w:pPr>
        <w:widowControl/>
        <w:numPr>
          <w:ilvl w:val="0"/>
          <w:numId w:val="1"/>
        </w:numPr>
        <w:wordWrap w:val="0"/>
        <w:rPr>
          <w:rFonts w:ascii="黑体" w:eastAsia="黑体" w:hAnsi="黑体" w:cstheme="majorBidi"/>
          <w:bCs/>
          <w:sz w:val="28"/>
          <w:szCs w:val="28"/>
        </w:rPr>
      </w:pPr>
      <w:r>
        <w:rPr>
          <w:rFonts w:ascii="黑体" w:eastAsia="黑体" w:hAnsi="黑体" w:cstheme="majorBidi" w:hint="eastAsia"/>
          <w:bCs/>
          <w:sz w:val="28"/>
          <w:szCs w:val="28"/>
        </w:rPr>
        <w:t>创新教育教学改革</w:t>
      </w:r>
    </w:p>
    <w:p w:rsidR="00CF1BF5" w:rsidRDefault="00B3633F">
      <w:pPr>
        <w:widowControl/>
        <w:wordWrap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学校转变思想观念，从知识课堂向能力课堂、灌输课堂向对话课堂、封闭课堂向开放课堂转变，把沉默单项的课堂变成思想碰撞、智慧启迪的互动场所；革新考核方式，突出过程性、多样化、创新创业能力考核，注重考查学生运用知识分析、解决问题的能力；优化专业结构，围绕国家经济社会发展和海南</w:t>
      </w:r>
      <w:proofErr w:type="gramStart"/>
      <w:r>
        <w:rPr>
          <w:rFonts w:ascii="宋体" w:eastAsia="宋体" w:hAnsi="宋体" w:cs="宋体" w:hint="eastAsia"/>
          <w:sz w:val="24"/>
          <w:szCs w:val="24"/>
        </w:rPr>
        <w:t>自贸港建设</w:t>
      </w:r>
      <w:proofErr w:type="gramEnd"/>
      <w:r>
        <w:rPr>
          <w:rFonts w:ascii="宋体" w:eastAsia="宋体" w:hAnsi="宋体" w:cs="宋体" w:hint="eastAsia"/>
          <w:sz w:val="24"/>
          <w:szCs w:val="24"/>
        </w:rPr>
        <w:t>等新需求，建立专业预警和动态调整机制；加强内涵建设，对标教育部“双万计划”打造一流专业，引入课程新理念、研究新进展、实践新经验打造一流课程；完善创新创业学分积累与转换、学籍弹性化管理、辅修、学业成绩年度报告</w:t>
      </w:r>
      <w:r>
        <w:rPr>
          <w:rFonts w:ascii="宋体" w:eastAsia="宋体" w:hAnsi="宋体" w:cs="宋体" w:hint="eastAsia"/>
          <w:sz w:val="24"/>
          <w:szCs w:val="24"/>
        </w:rPr>
        <w:t>及预警等改革配套制度。学校依托大学科技园、顶岗支教等实践平台，构建立体化、全程性的实践教学体系。“立体化”即实践教学的类型包括学科专业实践、科研创新实践和社会实践三类，每一类又从实践教学内容、层次和形式三个维度进行改革与探索；“全程性”即根据不同学科专业特点，全面设计了不同层次、阶段、内容、形式的实践活动，使</w:t>
      </w:r>
      <w:r>
        <w:rPr>
          <w:rFonts w:ascii="宋体" w:eastAsia="宋体" w:hAnsi="宋体" w:cs="宋体" w:hint="eastAsia"/>
          <w:sz w:val="24"/>
          <w:szCs w:val="24"/>
        </w:rPr>
        <w:t>4</w:t>
      </w:r>
      <w:r>
        <w:rPr>
          <w:rFonts w:ascii="宋体" w:eastAsia="宋体" w:hAnsi="宋体" w:cs="宋体" w:hint="eastAsia"/>
          <w:sz w:val="24"/>
          <w:szCs w:val="24"/>
        </w:rPr>
        <w:t>年培养周期实践教学不断线。打造具有本校特色的“双三制”创新创业教育体系，即内容上构建“通识型”“嵌入型”“专业型”三个层级的创新创业课程，方法上采用“课程教学—实践训练—项目训练”的创新创业教育方式。</w:t>
      </w:r>
    </w:p>
    <w:p w:rsidR="00CF1BF5" w:rsidRDefault="00B3633F">
      <w:pPr>
        <w:widowControl/>
        <w:numPr>
          <w:ilvl w:val="0"/>
          <w:numId w:val="1"/>
        </w:numPr>
        <w:wordWrap w:val="0"/>
        <w:rPr>
          <w:rFonts w:ascii="黑体" w:eastAsia="黑体" w:hAnsi="黑体" w:cstheme="majorBidi"/>
          <w:bCs/>
          <w:sz w:val="28"/>
          <w:szCs w:val="28"/>
        </w:rPr>
      </w:pPr>
      <w:r>
        <w:rPr>
          <w:rFonts w:ascii="黑体" w:eastAsia="黑体" w:hAnsi="黑体" w:cstheme="majorBidi" w:hint="eastAsia"/>
          <w:bCs/>
          <w:sz w:val="28"/>
          <w:szCs w:val="28"/>
        </w:rPr>
        <w:lastRenderedPageBreak/>
        <w:t>推进“两个深度融合”，凸显教师教育特色</w:t>
      </w:r>
    </w:p>
    <w:p w:rsidR="00CF1BF5" w:rsidRDefault="00B3633F">
      <w:pPr>
        <w:widowControl/>
        <w:wordWrap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学校推进高等师范教育与基础教育深度融合。与儋州市、定安县合作共建了</w:t>
      </w:r>
      <w:r>
        <w:rPr>
          <w:rFonts w:ascii="宋体" w:eastAsia="宋体" w:hAnsi="宋体" w:cs="宋体" w:hint="eastAsia"/>
          <w:sz w:val="24"/>
          <w:szCs w:val="24"/>
        </w:rPr>
        <w:t>2</w:t>
      </w:r>
      <w:r>
        <w:rPr>
          <w:rFonts w:ascii="宋体" w:eastAsia="宋体" w:hAnsi="宋体" w:cs="宋体" w:hint="eastAsia"/>
          <w:sz w:val="24"/>
          <w:szCs w:val="24"/>
        </w:rPr>
        <w:t>个海南省教师教育改革与创新试验区；与海口市、儋州市等</w:t>
      </w:r>
      <w:r>
        <w:rPr>
          <w:rFonts w:ascii="宋体" w:eastAsia="宋体" w:hAnsi="宋体" w:cs="宋体" w:hint="eastAsia"/>
          <w:sz w:val="24"/>
          <w:szCs w:val="24"/>
        </w:rPr>
        <w:t>6</w:t>
      </w:r>
      <w:r>
        <w:rPr>
          <w:rFonts w:ascii="宋体" w:eastAsia="宋体" w:hAnsi="宋体" w:cs="宋体" w:hint="eastAsia"/>
          <w:sz w:val="24"/>
          <w:szCs w:val="24"/>
        </w:rPr>
        <w:t>个市县签署校地合作协议，在管理机制、文化建设、课程、教研、教学、师资培训、教学质量评估等方面协同创新，实现基础教育质量与高校人才培养质量“双提升”；按照中小学学科和学段组建了</w:t>
      </w:r>
      <w:r>
        <w:rPr>
          <w:rFonts w:ascii="宋体" w:eastAsia="宋体" w:hAnsi="宋体" w:cs="宋体" w:hint="eastAsia"/>
          <w:sz w:val="24"/>
          <w:szCs w:val="24"/>
        </w:rPr>
        <w:t>4</w:t>
      </w:r>
      <w:r>
        <w:rPr>
          <w:rFonts w:ascii="宋体" w:eastAsia="宋体" w:hAnsi="宋体" w:cs="宋体"/>
          <w:sz w:val="24"/>
          <w:szCs w:val="24"/>
        </w:rPr>
        <w:t>1</w:t>
      </w:r>
      <w:r>
        <w:rPr>
          <w:rFonts w:ascii="宋体" w:eastAsia="宋体" w:hAnsi="宋体" w:cs="宋体" w:hint="eastAsia"/>
          <w:sz w:val="24"/>
          <w:szCs w:val="24"/>
        </w:rPr>
        <w:t>个大中小</w:t>
      </w:r>
      <w:proofErr w:type="gramStart"/>
      <w:r>
        <w:rPr>
          <w:rFonts w:ascii="宋体" w:eastAsia="宋体" w:hAnsi="宋体" w:cs="宋体" w:hint="eastAsia"/>
          <w:sz w:val="24"/>
          <w:szCs w:val="24"/>
        </w:rPr>
        <w:t>幼</w:t>
      </w:r>
      <w:proofErr w:type="gramEnd"/>
      <w:r>
        <w:rPr>
          <w:rFonts w:ascii="宋体" w:eastAsia="宋体" w:hAnsi="宋体" w:cs="宋体" w:hint="eastAsia"/>
          <w:sz w:val="24"/>
          <w:szCs w:val="24"/>
        </w:rPr>
        <w:t>教研共同体，与中小学校合作开展学科教学研究和实践。学校大力推进信息技术与教育教学深度融合。投入</w:t>
      </w:r>
      <w:r>
        <w:rPr>
          <w:rFonts w:ascii="宋体" w:eastAsia="宋体" w:hAnsi="宋体" w:cs="宋体" w:hint="eastAsia"/>
          <w:sz w:val="24"/>
          <w:szCs w:val="24"/>
        </w:rPr>
        <w:t>2</w:t>
      </w:r>
      <w:r>
        <w:rPr>
          <w:rFonts w:ascii="宋体" w:eastAsia="宋体" w:hAnsi="宋体" w:cs="宋体"/>
          <w:sz w:val="24"/>
          <w:szCs w:val="24"/>
        </w:rPr>
        <w:t>00</w:t>
      </w:r>
      <w:r>
        <w:rPr>
          <w:rFonts w:ascii="宋体" w:eastAsia="宋体" w:hAnsi="宋体" w:cs="宋体" w:hint="eastAsia"/>
          <w:sz w:val="24"/>
          <w:szCs w:val="24"/>
        </w:rPr>
        <w:t>万元自建了校级网络教学平台；平台现有教师自建课程</w:t>
      </w:r>
      <w:r>
        <w:rPr>
          <w:rFonts w:ascii="宋体" w:eastAsia="宋体" w:hAnsi="宋体" w:cs="宋体" w:hint="eastAsia"/>
          <w:sz w:val="24"/>
          <w:szCs w:val="24"/>
        </w:rPr>
        <w:t>8</w:t>
      </w:r>
      <w:r>
        <w:rPr>
          <w:rFonts w:ascii="宋体" w:eastAsia="宋体" w:hAnsi="宋体" w:cs="宋体"/>
          <w:sz w:val="24"/>
          <w:szCs w:val="24"/>
        </w:rPr>
        <w:t>40</w:t>
      </w:r>
      <w:r>
        <w:rPr>
          <w:rFonts w:ascii="宋体" w:eastAsia="宋体" w:hAnsi="宋体" w:cs="宋体" w:hint="eastAsia"/>
          <w:sz w:val="24"/>
          <w:szCs w:val="24"/>
        </w:rPr>
        <w:t>门；通</w:t>
      </w:r>
      <w:r>
        <w:rPr>
          <w:rFonts w:ascii="宋体" w:eastAsia="宋体" w:hAnsi="宋体" w:cs="宋体" w:hint="eastAsia"/>
          <w:sz w:val="24"/>
          <w:szCs w:val="24"/>
        </w:rPr>
        <w:t>过创新教学方法、开展翻转课堂、线上线下混合教学等方式，开展探究式、启发式、讨论式、混合式、合作式、角色扮演式教学；实施教师教育在线开放课程建设计划，推动在线开放课程广泛应用共享。</w:t>
      </w:r>
    </w:p>
    <w:p w:rsidR="00CF1BF5" w:rsidRDefault="00B3633F">
      <w:pPr>
        <w:widowControl/>
        <w:numPr>
          <w:ilvl w:val="0"/>
          <w:numId w:val="1"/>
        </w:numPr>
        <w:wordWrap w:val="0"/>
        <w:rPr>
          <w:rFonts w:ascii="黑体" w:eastAsia="黑体" w:hAnsi="黑体" w:cstheme="majorBidi"/>
          <w:bCs/>
          <w:sz w:val="28"/>
          <w:szCs w:val="28"/>
        </w:rPr>
      </w:pPr>
      <w:r>
        <w:rPr>
          <w:rFonts w:ascii="黑体" w:eastAsia="黑体" w:hAnsi="黑体" w:cstheme="majorBidi" w:hint="eastAsia"/>
          <w:bCs/>
          <w:sz w:val="28"/>
          <w:szCs w:val="28"/>
        </w:rPr>
        <w:t>推进开放办学</w:t>
      </w:r>
    </w:p>
    <w:p w:rsidR="00CF1BF5" w:rsidRDefault="00B3633F">
      <w:pPr>
        <w:widowControl/>
        <w:wordWrap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学校与北京师范大学、陕西师范大学、北京外国语大学、西南大学等国内多所高校开展全面合作，以学生互换、学生互认、见习实习等形式利用校际资源提升培养质量；紧抓海南国际教育创新岛建设机遇，与俄罗斯圣彼得堡国立电影电视大学和美国德保罗大学等合作举办中外合作办学项目，与印度国家信息技术学院合作举办校企合作项目，与美国密西西比学院</w:t>
      </w:r>
      <w:r>
        <w:rPr>
          <w:rFonts w:ascii="宋体" w:eastAsia="宋体" w:hAnsi="宋体" w:cs="宋体" w:hint="eastAsia"/>
          <w:sz w:val="24"/>
          <w:szCs w:val="24"/>
        </w:rPr>
        <w:t>申报举办中外合作办学项目，利用国际资源提升培养质量。</w:t>
      </w:r>
    </w:p>
    <w:p w:rsidR="00CF1BF5" w:rsidRDefault="00B3633F">
      <w:pPr>
        <w:pStyle w:val="1"/>
        <w:numPr>
          <w:ilvl w:val="0"/>
          <w:numId w:val="2"/>
        </w:numPr>
        <w:spacing w:beforeLines="50" w:before="156" w:afterLines="50" w:after="156" w:line="240" w:lineRule="auto"/>
        <w:jc w:val="left"/>
        <w:rPr>
          <w:rFonts w:ascii="黑体" w:eastAsia="黑体" w:hAnsi="黑体"/>
          <w:b w:val="0"/>
          <w:sz w:val="30"/>
          <w:szCs w:val="30"/>
        </w:rPr>
      </w:pPr>
      <w:bookmarkStart w:id="41" w:name="_Toc87889858"/>
      <w:r>
        <w:rPr>
          <w:rFonts w:ascii="黑体" w:eastAsia="黑体" w:hAnsi="黑体" w:hint="eastAsia"/>
          <w:b w:val="0"/>
          <w:sz w:val="30"/>
          <w:szCs w:val="30"/>
        </w:rPr>
        <w:t>存在问题及改进计划</w:t>
      </w:r>
      <w:bookmarkEnd w:id="41"/>
    </w:p>
    <w:p w:rsidR="00CF1BF5" w:rsidRDefault="00B3633F">
      <w:pPr>
        <w:widowControl/>
        <w:spacing w:line="360" w:lineRule="auto"/>
        <w:rPr>
          <w:rFonts w:ascii="黑体" w:eastAsia="黑体" w:hAnsi="黑体" w:cstheme="majorBidi"/>
          <w:bCs/>
          <w:sz w:val="28"/>
          <w:szCs w:val="28"/>
        </w:rPr>
      </w:pPr>
      <w:r>
        <w:rPr>
          <w:rFonts w:ascii="黑体" w:eastAsia="黑体" w:hAnsi="黑体" w:cstheme="majorBidi" w:hint="eastAsia"/>
          <w:bCs/>
          <w:sz w:val="28"/>
          <w:szCs w:val="28"/>
        </w:rPr>
        <w:t>(</w:t>
      </w:r>
      <w:r>
        <w:rPr>
          <w:rFonts w:ascii="黑体" w:eastAsia="黑体" w:hAnsi="黑体" w:cstheme="majorBidi" w:hint="eastAsia"/>
          <w:bCs/>
          <w:sz w:val="28"/>
          <w:szCs w:val="28"/>
        </w:rPr>
        <w:t>一）教师教学方式与方法不够多样</w:t>
      </w:r>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问题表现：</w:t>
      </w:r>
      <w:r>
        <w:rPr>
          <w:rFonts w:ascii="宋体" w:eastAsia="宋体" w:hAnsi="宋体" w:cs="宋体" w:hint="eastAsia"/>
          <w:color w:val="000000" w:themeColor="text1"/>
          <w:sz w:val="24"/>
          <w:szCs w:val="24"/>
        </w:rPr>
        <w:t>课堂教学方法灵活运用的广泛性不够，部分课堂教学方法和手段较为单一，学生积极性未能充分调动，部分教师虽然注意到课堂的互动，但深度不够。课堂教学方法灵活运用的自觉性还有待提高，学校推出在线开放课程建设，但教师的建设质量有待进一步提高，教材内容与教学方法、信息技术的深度融合较低，重科研、</w:t>
      </w:r>
      <w:proofErr w:type="gramStart"/>
      <w:r>
        <w:rPr>
          <w:rFonts w:ascii="宋体" w:eastAsia="宋体" w:hAnsi="宋体" w:cs="宋体" w:hint="eastAsia"/>
          <w:color w:val="000000" w:themeColor="text1"/>
          <w:sz w:val="24"/>
          <w:szCs w:val="24"/>
        </w:rPr>
        <w:t>轻教学</w:t>
      </w:r>
      <w:proofErr w:type="gramEnd"/>
      <w:r>
        <w:rPr>
          <w:rFonts w:ascii="宋体" w:eastAsia="宋体" w:hAnsi="宋体" w:cs="宋体" w:hint="eastAsia"/>
          <w:color w:val="000000" w:themeColor="text1"/>
          <w:sz w:val="24"/>
          <w:szCs w:val="24"/>
        </w:rPr>
        <w:t>的现象在一定程度上仍然存在。</w:t>
      </w:r>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原因分析：</w:t>
      </w:r>
      <w:r>
        <w:rPr>
          <w:rFonts w:ascii="宋体" w:eastAsia="宋体" w:hAnsi="宋体" w:cs="宋体" w:hint="eastAsia"/>
          <w:color w:val="000000" w:themeColor="text1"/>
          <w:sz w:val="24"/>
          <w:szCs w:val="24"/>
        </w:rPr>
        <w:t>部分教师以生为本的教学理念不够牢固，新技术、新方法的学习和掌握程度较低。教学改革尤其是教学方法的研究尚未内化成为广大教师的职业自觉。部分教师安于多年的教学习惯，缺乏对点拨式、讨论式、启发式等生动有效教学手段的综合运用，教学方法手段较单一。教学方法认识上的偏差。学校中青年教师多毕业于非师范院校，部分教师对促进课堂教学的技术手段缺乏学习，</w:t>
      </w:r>
      <w:r>
        <w:rPr>
          <w:rFonts w:ascii="宋体" w:eastAsia="宋体" w:hAnsi="宋体" w:cs="宋体" w:hint="eastAsia"/>
          <w:color w:val="000000" w:themeColor="text1"/>
          <w:sz w:val="24"/>
          <w:szCs w:val="24"/>
        </w:rPr>
        <w:lastRenderedPageBreak/>
        <w:t>信息素养不高与应用能力较弱，简单地将信息技术视为一种教学手段，教学方式“以课件为中心”。教学激励机制还不够完善。当前教师职称评定、绩效考核等方面科研导向仍很明显，科研激励政策较</w:t>
      </w:r>
      <w:r>
        <w:rPr>
          <w:rFonts w:ascii="宋体" w:eastAsia="宋体" w:hAnsi="宋体" w:cs="宋体" w:hint="eastAsia"/>
          <w:color w:val="000000" w:themeColor="text1"/>
          <w:sz w:val="24"/>
          <w:szCs w:val="24"/>
        </w:rPr>
        <w:t>多。相应的科研反哺教学机制相对不够完善，面对科研压力、教师职称评定压力等一系列的制度环境，部分中青年教师很难处理好教学与科研的关系。</w:t>
      </w:r>
    </w:p>
    <w:p w:rsidR="00CF1BF5" w:rsidRDefault="00B3633F">
      <w:pPr>
        <w:spacing w:line="360" w:lineRule="auto"/>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改进措施：</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强化教师的学习与培训。首先，有计划地选派教师去国内外高校参加各种形式的学习和培训，帮助教师确立“学生为中心”的课堂教学理念，更新教育教学理论知识。其次，定期开展优质课、示范课、教学竞赛、教研室教学研讨、集体备课、教学沙龙等活动，积极搭建青年教师与教学名师经验交流平台，构建以老带新的传、帮、带长效机制，促进青年教师快速成长。再次，加强教师的信息素养与信息技术应用</w:t>
      </w:r>
      <w:r>
        <w:rPr>
          <w:rFonts w:ascii="宋体" w:eastAsia="宋体" w:hAnsi="宋体" w:cs="宋体" w:hint="eastAsia"/>
          <w:color w:val="000000" w:themeColor="text1"/>
          <w:sz w:val="24"/>
          <w:szCs w:val="24"/>
        </w:rPr>
        <w:t>培训，就翻转课堂教学、混合式学习、</w:t>
      </w:r>
      <w:proofErr w:type="gramStart"/>
      <w:r>
        <w:rPr>
          <w:rFonts w:ascii="宋体" w:eastAsia="宋体" w:hAnsi="宋体" w:cs="宋体" w:hint="eastAsia"/>
          <w:color w:val="000000" w:themeColor="text1"/>
          <w:sz w:val="24"/>
          <w:szCs w:val="24"/>
        </w:rPr>
        <w:t>微课制作</w:t>
      </w:r>
      <w:proofErr w:type="gramEnd"/>
      <w:r>
        <w:rPr>
          <w:rFonts w:ascii="宋体" w:eastAsia="宋体" w:hAnsi="宋体" w:cs="宋体" w:hint="eastAsia"/>
          <w:color w:val="000000" w:themeColor="text1"/>
          <w:sz w:val="24"/>
          <w:szCs w:val="24"/>
        </w:rPr>
        <w:t>等开展专题交流与培训，帮助教师提升课堂教学改革的能力水平。</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完善职称评聘机制和激励机制，提高教师教学改革的积极性。首先，通过增加翻转课堂、混合式教学等课程的工作量系数、立项资助的倾斜等措施，推动教师尝试用新方法、新技术来改进课堂教学。其次，强化教学激励政策，提升教学业绩考核地位，进一步加大课堂教学改革等教学成果在岗位聘任、职称评审等方面的权重。</w:t>
      </w:r>
    </w:p>
    <w:p w:rsidR="00CF1BF5" w:rsidRDefault="00B3633F">
      <w:pPr>
        <w:widowControl/>
        <w:spacing w:line="360" w:lineRule="auto"/>
        <w:rPr>
          <w:rFonts w:ascii="黑体" w:eastAsia="黑体" w:hAnsi="黑体" w:cstheme="majorBidi"/>
          <w:bCs/>
          <w:sz w:val="28"/>
          <w:szCs w:val="28"/>
        </w:rPr>
      </w:pPr>
      <w:bookmarkStart w:id="42" w:name="_Toc27278"/>
      <w:bookmarkStart w:id="43" w:name="_Toc517442339"/>
      <w:bookmarkStart w:id="44" w:name="_Toc520882483"/>
      <w:r>
        <w:rPr>
          <w:rFonts w:ascii="黑体" w:eastAsia="黑体" w:hAnsi="黑体" w:cstheme="majorBidi" w:hint="eastAsia"/>
          <w:bCs/>
          <w:sz w:val="28"/>
          <w:szCs w:val="28"/>
        </w:rPr>
        <w:t>（二）学生参与国际交流比例待提高</w:t>
      </w:r>
      <w:bookmarkEnd w:id="42"/>
      <w:bookmarkEnd w:id="43"/>
      <w:bookmarkEnd w:id="44"/>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问题表现：</w:t>
      </w:r>
      <w:r>
        <w:rPr>
          <w:rFonts w:ascii="宋体" w:eastAsia="宋体" w:hAnsi="宋体" w:cs="宋体" w:hint="eastAsia"/>
          <w:color w:val="000000" w:themeColor="text1"/>
          <w:sz w:val="24"/>
          <w:szCs w:val="24"/>
        </w:rPr>
        <w:t>学校为学生提供参与国际交流的机会还有限，本科生参与国际交流的积极性还有待提</w:t>
      </w:r>
      <w:r>
        <w:rPr>
          <w:rFonts w:ascii="宋体" w:eastAsia="宋体" w:hAnsi="宋体" w:cs="宋体" w:hint="eastAsia"/>
          <w:color w:val="000000" w:themeColor="text1"/>
          <w:sz w:val="24"/>
          <w:szCs w:val="24"/>
        </w:rPr>
        <w:t>高，有国（境）外学习经历的学生占比不足</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，与学校国际化战略的建设目标相距较大。</w:t>
      </w:r>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原因分析：</w:t>
      </w:r>
      <w:r>
        <w:rPr>
          <w:rFonts w:ascii="宋体" w:eastAsia="宋体" w:hAnsi="宋体" w:cs="宋体" w:hint="eastAsia"/>
          <w:color w:val="000000" w:themeColor="text1"/>
          <w:sz w:val="24"/>
          <w:szCs w:val="24"/>
        </w:rPr>
        <w:t>就业因素造成了学生出国学习动力不足。学校作为一所以教师教育为特色的高校，在本省培养教师方面有良好声誉，毕业生教师基本素养好，在就业市场中往往非常走俏。较好的就业前景，使得更多的学生愿意花精力在提升教师基本功方面，造成出国学习动力相对不足。学生对出国学习的意义认识不充分，学校未能形成良好氛围。学校一直以来比较注重学生在校内专业培养，对海外游学经历的宣传、引导不够，学校出国学习的氛围不够浓郁。出国学习需要学生提前做好明晰</w:t>
      </w:r>
      <w:r>
        <w:rPr>
          <w:rFonts w:ascii="宋体" w:eastAsia="宋体" w:hAnsi="宋体" w:cs="宋体" w:hint="eastAsia"/>
          <w:color w:val="000000" w:themeColor="text1"/>
          <w:sz w:val="24"/>
          <w:szCs w:val="24"/>
        </w:rPr>
        <w:t>的规划，部分学生对交流学习的重要性认识不够，准备较为匆忙，</w:t>
      </w:r>
      <w:r>
        <w:rPr>
          <w:rFonts w:ascii="宋体" w:eastAsia="宋体" w:hAnsi="宋体" w:cs="宋体" w:hint="eastAsia"/>
          <w:color w:val="000000" w:themeColor="text1"/>
          <w:sz w:val="24"/>
          <w:szCs w:val="24"/>
        </w:rPr>
        <w:lastRenderedPageBreak/>
        <w:t>一些有意愿参加交流项目的学生限于自身外语水平，未能达到语言要求，无法成行。部分学生受到家庭经济条件的限制。出国境学习需要较大的经济支持，部分学生由于家庭经济方面原因无法出国学习。学校对外交流院校优质资源有限。目前学生对欧美国家的交换学习意愿较为强烈，学校现有外出交换院校大多集中在我国周边地区或国家，同一国家或地区的同类优秀学校合作交流资源较少。同时，部分交换院校交换学习对口专业非常有限，因学生专业发展和返校后学分转换等问题，严重制约了学生外出学习的积</w:t>
      </w:r>
      <w:r>
        <w:rPr>
          <w:rFonts w:ascii="宋体" w:eastAsia="宋体" w:hAnsi="宋体" w:cs="宋体" w:hint="eastAsia"/>
          <w:color w:val="000000" w:themeColor="text1"/>
          <w:sz w:val="24"/>
          <w:szCs w:val="24"/>
        </w:rPr>
        <w:t>极性和主动性。</w:t>
      </w:r>
    </w:p>
    <w:p w:rsidR="00CF1BF5" w:rsidRDefault="00B3633F">
      <w:pPr>
        <w:spacing w:line="360" w:lineRule="auto"/>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改进措施：</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设立学生海外访学基金。通过对本科生、研究生进行资助奖励的方式、转变贫困学生助学的方式等，帮助更多学生出国学习，通过海外学习扩大视野、提升素养，不断扩大在校生参与国（境）外学习和实践的规模。</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营造出国学习的良好氛围。通过推出学生出国（境）留学宣传月、留学榜样人物宣讲会、出国留学</w:t>
      </w:r>
      <w:proofErr w:type="gramStart"/>
      <w:r>
        <w:rPr>
          <w:rFonts w:ascii="宋体" w:eastAsia="宋体" w:hAnsi="宋体" w:cs="宋体" w:hint="eastAsia"/>
          <w:color w:val="000000" w:themeColor="text1"/>
          <w:sz w:val="24"/>
          <w:szCs w:val="24"/>
        </w:rPr>
        <w:t>微信平台</w:t>
      </w:r>
      <w:proofErr w:type="gramEnd"/>
      <w:r>
        <w:rPr>
          <w:rFonts w:ascii="宋体" w:eastAsia="宋体" w:hAnsi="宋体" w:cs="宋体" w:hint="eastAsia"/>
          <w:color w:val="000000" w:themeColor="text1"/>
          <w:sz w:val="24"/>
          <w:szCs w:val="24"/>
        </w:rPr>
        <w:t>，建立出国留学社团等多种方式在学校形成良好的氛围，帮助学生树立远大理想、掌握更多留学资讯、及早做好学业规划。修订学生出国（境）交流交换学习的相关配套制度，比如形成更有利于鼓励学生出国境学习的学分转换制度等。开设双语课程，提升学生的外语水平和国际交流能力。</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加强优质交换院校资源建设。根据学校师范类的特点，以及广大学生的普遍需求，深入推进与国际知名大学多种形式的合作办学，建立稳定的实质性全面交流合作关系，建设具</w:t>
      </w:r>
      <w:r>
        <w:rPr>
          <w:rFonts w:ascii="宋体" w:eastAsia="宋体" w:hAnsi="宋体" w:cs="宋体" w:hint="eastAsia"/>
          <w:color w:val="000000" w:themeColor="text1"/>
          <w:sz w:val="24"/>
          <w:szCs w:val="24"/>
        </w:rPr>
        <w:t>有示范意义的合作办学项目和机构，提升学生外出主动性和积极性。</w:t>
      </w:r>
    </w:p>
    <w:p w:rsidR="00CF1BF5" w:rsidRDefault="00B3633F">
      <w:pPr>
        <w:widowControl/>
        <w:spacing w:line="360" w:lineRule="auto"/>
        <w:rPr>
          <w:rFonts w:ascii="黑体" w:eastAsia="黑体" w:hAnsi="黑体" w:cstheme="majorBidi"/>
          <w:bCs/>
          <w:sz w:val="28"/>
          <w:szCs w:val="28"/>
        </w:rPr>
      </w:pPr>
      <w:bookmarkStart w:id="45" w:name="_Toc5605"/>
      <w:bookmarkStart w:id="46" w:name="_Toc517442359"/>
      <w:bookmarkStart w:id="47" w:name="_Toc520882503"/>
      <w:r>
        <w:rPr>
          <w:rFonts w:ascii="黑体" w:eastAsia="黑体" w:hAnsi="黑体" w:cstheme="majorBidi" w:hint="eastAsia"/>
          <w:bCs/>
          <w:sz w:val="28"/>
          <w:szCs w:val="28"/>
        </w:rPr>
        <w:t>（三）学生指导人员与服务基础设施尚不足</w:t>
      </w:r>
      <w:bookmarkEnd w:id="45"/>
      <w:bookmarkEnd w:id="46"/>
      <w:bookmarkEnd w:id="47"/>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问题表现：</w:t>
      </w:r>
      <w:r>
        <w:rPr>
          <w:rFonts w:ascii="宋体" w:eastAsia="宋体" w:hAnsi="宋体" w:cs="宋体" w:hint="eastAsia"/>
          <w:color w:val="000000" w:themeColor="text1"/>
          <w:sz w:val="24"/>
          <w:szCs w:val="24"/>
        </w:rPr>
        <w:t>学生资助工作人员、心理咨询师数量不足，受编制影响，学校无法达到教育部按在校生</w:t>
      </w:r>
      <w:r>
        <w:rPr>
          <w:rFonts w:ascii="宋体" w:eastAsia="宋体" w:hAnsi="宋体" w:cs="宋体" w:hint="eastAsia"/>
          <w:color w:val="000000" w:themeColor="text1"/>
          <w:sz w:val="24"/>
          <w:szCs w:val="24"/>
        </w:rPr>
        <w:t>1:2500</w:t>
      </w:r>
      <w:r>
        <w:rPr>
          <w:rFonts w:ascii="宋体" w:eastAsia="宋体" w:hAnsi="宋体" w:cs="宋体" w:hint="eastAsia"/>
          <w:color w:val="000000" w:themeColor="text1"/>
          <w:sz w:val="24"/>
          <w:szCs w:val="24"/>
        </w:rPr>
        <w:t>配备专职资助工作人员和</w:t>
      </w:r>
      <w:r>
        <w:rPr>
          <w:rFonts w:ascii="宋体" w:eastAsia="宋体" w:hAnsi="宋体" w:cs="宋体" w:hint="eastAsia"/>
          <w:color w:val="000000" w:themeColor="text1"/>
          <w:sz w:val="24"/>
          <w:szCs w:val="24"/>
        </w:rPr>
        <w:t>1:3500</w:t>
      </w:r>
      <w:r>
        <w:rPr>
          <w:rFonts w:ascii="宋体" w:eastAsia="宋体" w:hAnsi="宋体" w:cs="宋体" w:hint="eastAsia"/>
          <w:color w:val="000000" w:themeColor="text1"/>
          <w:sz w:val="24"/>
          <w:szCs w:val="24"/>
        </w:rPr>
        <w:t>配置专职心理咨询师的标准；学生指导与服务的场地和基础设施不足，没有成规模的学生活动中心，现有报告</w:t>
      </w:r>
      <w:proofErr w:type="gramStart"/>
      <w:r>
        <w:rPr>
          <w:rFonts w:ascii="宋体" w:eastAsia="宋体" w:hAnsi="宋体" w:cs="宋体" w:hint="eastAsia"/>
          <w:color w:val="000000" w:themeColor="text1"/>
          <w:sz w:val="24"/>
          <w:szCs w:val="24"/>
        </w:rPr>
        <w:t>厅面临</w:t>
      </w:r>
      <w:proofErr w:type="gramEnd"/>
      <w:r>
        <w:rPr>
          <w:rFonts w:ascii="宋体" w:eastAsia="宋体" w:hAnsi="宋体" w:cs="宋体" w:hint="eastAsia"/>
          <w:color w:val="000000" w:themeColor="text1"/>
          <w:sz w:val="24"/>
          <w:szCs w:val="24"/>
        </w:rPr>
        <w:t>年久失修等问题，不利于学生指导与服务的综合开展；学校心理健康教育活动场地有限且分散，没有集中的心理咨询、团体辅导及学生开展心理健康教育活动的场地，设施相对陈旧，无法满足学生日益</w:t>
      </w:r>
      <w:r>
        <w:rPr>
          <w:rFonts w:ascii="宋体" w:eastAsia="宋体" w:hAnsi="宋体" w:cs="宋体" w:hint="eastAsia"/>
          <w:color w:val="000000" w:themeColor="text1"/>
          <w:sz w:val="24"/>
          <w:szCs w:val="24"/>
        </w:rPr>
        <w:t>增长的心理服务要求。</w:t>
      </w:r>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lastRenderedPageBreak/>
        <w:t>原因分析：</w:t>
      </w:r>
      <w:r>
        <w:rPr>
          <w:rFonts w:ascii="宋体" w:eastAsia="宋体" w:hAnsi="宋体" w:cs="宋体" w:hint="eastAsia"/>
          <w:color w:val="000000" w:themeColor="text1"/>
          <w:sz w:val="24"/>
          <w:szCs w:val="24"/>
        </w:rPr>
        <w:t>学校目前正处于发展阶段，在建设资金有限的情况下面临着老校区老旧时时需要整修、新校区建设处处需要投入的窘境。</w:t>
      </w:r>
      <w:proofErr w:type="gramStart"/>
      <w:r>
        <w:rPr>
          <w:rFonts w:ascii="宋体" w:eastAsia="宋体" w:hAnsi="宋体" w:cs="宋体" w:hint="eastAsia"/>
          <w:color w:val="000000" w:themeColor="text1"/>
          <w:sz w:val="24"/>
          <w:szCs w:val="24"/>
        </w:rPr>
        <w:t>学校龙昆南</w:t>
      </w:r>
      <w:proofErr w:type="gramEnd"/>
      <w:r>
        <w:rPr>
          <w:rFonts w:ascii="宋体" w:eastAsia="宋体" w:hAnsi="宋体" w:cs="宋体" w:hint="eastAsia"/>
          <w:color w:val="000000" w:themeColor="text1"/>
          <w:sz w:val="24"/>
          <w:szCs w:val="24"/>
        </w:rPr>
        <w:t>校区办学场地有限，</w:t>
      </w:r>
      <w:proofErr w:type="gramStart"/>
      <w:r>
        <w:rPr>
          <w:rFonts w:ascii="宋体" w:eastAsia="宋体" w:hAnsi="宋体" w:cs="宋体" w:hint="eastAsia"/>
          <w:color w:val="000000" w:themeColor="text1"/>
          <w:sz w:val="24"/>
          <w:szCs w:val="24"/>
        </w:rPr>
        <w:t>且建</w:t>
      </w:r>
      <w:proofErr w:type="gramEnd"/>
      <w:r>
        <w:rPr>
          <w:rFonts w:ascii="宋体" w:eastAsia="宋体" w:hAnsi="宋体" w:cs="宋体" w:hint="eastAsia"/>
          <w:color w:val="000000" w:themeColor="text1"/>
          <w:sz w:val="24"/>
          <w:szCs w:val="24"/>
        </w:rPr>
        <w:t>筑老旧、设备陈旧，即使投入大量资金进行大规模地返修、整改，也难以满足学校目前在人数、学科、专业方面发展的需要。同时，学校桂林洋校区建设进程受资金、征地、报建等方面的困扰，发展缓慢，难以满足学生生活、活动的需要。两校区发展模式使学校办学成本增加，必然影响对基础设施、人力资源的投入。近三年来，学校本科办学中心逐渐由</w:t>
      </w:r>
      <w:proofErr w:type="gramStart"/>
      <w:r>
        <w:rPr>
          <w:rFonts w:ascii="宋体" w:eastAsia="宋体" w:hAnsi="宋体" w:cs="宋体" w:hint="eastAsia"/>
          <w:color w:val="000000" w:themeColor="text1"/>
          <w:sz w:val="24"/>
          <w:szCs w:val="24"/>
        </w:rPr>
        <w:t>龙昆南校区</w:t>
      </w:r>
      <w:proofErr w:type="gramEnd"/>
      <w:r>
        <w:rPr>
          <w:rFonts w:ascii="宋体" w:eastAsia="宋体" w:hAnsi="宋体" w:cs="宋体" w:hint="eastAsia"/>
          <w:color w:val="000000" w:themeColor="text1"/>
          <w:sz w:val="24"/>
          <w:szCs w:val="24"/>
        </w:rPr>
        <w:t>转至桂林洋校区，无论是院系数量还是学生数量都已经超过</w:t>
      </w:r>
      <w:r>
        <w:rPr>
          <w:rFonts w:ascii="宋体" w:eastAsia="宋体" w:hAnsi="宋体" w:cs="宋体" w:hint="eastAsia"/>
          <w:color w:val="000000" w:themeColor="text1"/>
          <w:sz w:val="24"/>
          <w:szCs w:val="24"/>
        </w:rPr>
        <w:t>了</w:t>
      </w:r>
      <w:proofErr w:type="gramStart"/>
      <w:r>
        <w:rPr>
          <w:rFonts w:ascii="宋体" w:eastAsia="宋体" w:hAnsi="宋体" w:cs="宋体" w:hint="eastAsia"/>
          <w:color w:val="000000" w:themeColor="text1"/>
          <w:sz w:val="24"/>
          <w:szCs w:val="24"/>
        </w:rPr>
        <w:t>龙昆南校</w:t>
      </w:r>
      <w:proofErr w:type="gramEnd"/>
      <w:r>
        <w:rPr>
          <w:rFonts w:ascii="宋体" w:eastAsia="宋体" w:hAnsi="宋体" w:cs="宋体" w:hint="eastAsia"/>
          <w:color w:val="000000" w:themeColor="text1"/>
          <w:sz w:val="24"/>
          <w:szCs w:val="24"/>
        </w:rPr>
        <w:t>区，但绝大多数教师、教学管理人员、行政办公人员居住</w:t>
      </w:r>
      <w:proofErr w:type="gramStart"/>
      <w:r>
        <w:rPr>
          <w:rFonts w:ascii="宋体" w:eastAsia="宋体" w:hAnsi="宋体" w:cs="宋体" w:hint="eastAsia"/>
          <w:color w:val="000000" w:themeColor="text1"/>
          <w:sz w:val="24"/>
          <w:szCs w:val="24"/>
        </w:rPr>
        <w:t>龙昆南校</w:t>
      </w:r>
      <w:proofErr w:type="gramEnd"/>
      <w:r>
        <w:rPr>
          <w:rFonts w:ascii="宋体" w:eastAsia="宋体" w:hAnsi="宋体" w:cs="宋体" w:hint="eastAsia"/>
          <w:color w:val="000000" w:themeColor="text1"/>
          <w:sz w:val="24"/>
          <w:szCs w:val="24"/>
        </w:rPr>
        <w:t>区，故办学成本自然增加。不仅每年投入大量交通经费，还要投入大量人力，奔波于两个校区之间，这不仅影响了学校基础建设的投入，还影响了学校人力资源的投入以及相关工作人员的工作效率。政府投入不足对学校新校区建设也产生一定的不利影响。学校桂林洋新校区在桂林洋农场附近，远离市区、交通、通讯、生活不便，地方政府在城市基础设施建设方面投入不足严重影响了学校新校区的建设进度。其次，地方政府在征地、报建、验收等方面审批程序繁琐，也严重影响了新校区的建设速度。学</w:t>
      </w:r>
      <w:r>
        <w:rPr>
          <w:rFonts w:ascii="宋体" w:eastAsia="宋体" w:hAnsi="宋体" w:cs="宋体" w:hint="eastAsia"/>
          <w:color w:val="000000" w:themeColor="text1"/>
          <w:sz w:val="24"/>
          <w:szCs w:val="24"/>
        </w:rPr>
        <w:t>校人才引进方面的结构性缺编问题存在。近年来，学校呈快速发展之势，需要大量多种类型的人才。但由于历史发展原因，学校教职工整体编制数量总体趋于平衡，部分部门缺编。</w:t>
      </w:r>
    </w:p>
    <w:p w:rsidR="00CF1BF5" w:rsidRDefault="00B3633F">
      <w:pPr>
        <w:spacing w:line="360" w:lineRule="auto"/>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改进措施：</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进一步整合现有资源，加大基础设施尤其是学生活动基础场地等方面的投入力度。学生的指导与服务离不开第二课堂，离不开演出厅、报告厅、心理咨询室等基础设施。我们应在现有条件下，通盘考虑，整合资源，将一些场地划归学生活动使用，并进行相应整改。</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深入调研，借鉴国内高校先进做法。在学校学生活动中心规划过程中，可到国内相关高校考察，了解情况，进行</w:t>
      </w:r>
      <w:r>
        <w:rPr>
          <w:rFonts w:ascii="宋体" w:eastAsia="宋体" w:hAnsi="宋体" w:cs="宋体" w:hint="eastAsia"/>
          <w:color w:val="000000" w:themeColor="text1"/>
          <w:sz w:val="24"/>
          <w:szCs w:val="24"/>
        </w:rPr>
        <w:t>整体规划，打造学校学生活动阵地。</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通过引进、特聘等方式逐年解决学生资助工作人员、心理咨询师队伍数量不足的问题。</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充分发挥辅导员的引导作用，强化辅导员专业技能培训，不断提升辅导员的能力，有力缓解人员不足带来的工作压力。</w:t>
      </w:r>
    </w:p>
    <w:p w:rsidR="00CF1BF5" w:rsidRDefault="00B3633F">
      <w:pPr>
        <w:widowControl/>
        <w:spacing w:line="360" w:lineRule="auto"/>
        <w:rPr>
          <w:rFonts w:ascii="黑体" w:eastAsia="黑体" w:hAnsi="黑体" w:cstheme="majorBidi"/>
          <w:bCs/>
          <w:sz w:val="28"/>
          <w:szCs w:val="28"/>
        </w:rPr>
      </w:pPr>
      <w:bookmarkStart w:id="48" w:name="_Toc517442360"/>
      <w:bookmarkStart w:id="49" w:name="_Toc520882504"/>
      <w:bookmarkStart w:id="50" w:name="_Toc16915"/>
      <w:r>
        <w:rPr>
          <w:rFonts w:ascii="黑体" w:eastAsia="黑体" w:hAnsi="黑体" w:cstheme="majorBidi" w:hint="eastAsia"/>
          <w:bCs/>
          <w:sz w:val="28"/>
          <w:szCs w:val="28"/>
        </w:rPr>
        <w:lastRenderedPageBreak/>
        <w:t>（四）学生科研创新及其实践能力相对较弱</w:t>
      </w:r>
      <w:bookmarkEnd w:id="48"/>
      <w:bookmarkEnd w:id="49"/>
      <w:bookmarkEnd w:id="50"/>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问题表现：</w:t>
      </w:r>
      <w:r>
        <w:rPr>
          <w:rFonts w:ascii="宋体" w:eastAsia="宋体" w:hAnsi="宋体" w:cs="宋体" w:hint="eastAsia"/>
          <w:color w:val="000000" w:themeColor="text1"/>
          <w:sz w:val="24"/>
          <w:szCs w:val="24"/>
        </w:rPr>
        <w:t>学生注重理论知识学习，科研创新和实践动手能力则相对较弱。部分学生把学习当作任务，缺乏一种对专业知识的研究精神、进取精神，对本专业的知识不能、不愿举一反三拓展学习，更不能、不愿刻苦钻研本专业的新内容、新知识，因而学生科技创新成果数量较少、</w:t>
      </w:r>
      <w:r>
        <w:rPr>
          <w:rFonts w:ascii="宋体" w:eastAsia="宋体" w:hAnsi="宋体" w:cs="宋体" w:hint="eastAsia"/>
          <w:color w:val="000000" w:themeColor="text1"/>
          <w:sz w:val="24"/>
          <w:szCs w:val="24"/>
        </w:rPr>
        <w:t>质量不高。此外，学生的教师技能、实验技能、社会调研技能等也存在着明显的不足。</w:t>
      </w:r>
    </w:p>
    <w:p w:rsidR="00CF1BF5" w:rsidRDefault="00B3633F">
      <w:pPr>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原因分析：</w:t>
      </w:r>
      <w:r>
        <w:rPr>
          <w:rFonts w:ascii="宋体" w:eastAsia="宋体" w:hAnsi="宋体" w:cs="宋体" w:hint="eastAsia"/>
          <w:color w:val="000000" w:themeColor="text1"/>
          <w:sz w:val="24"/>
          <w:szCs w:val="24"/>
        </w:rPr>
        <w:t>受传统学习模式的影响，本科教学内容上还存在着重理论讲解，</w:t>
      </w:r>
      <w:proofErr w:type="gramStart"/>
      <w:r>
        <w:rPr>
          <w:rFonts w:ascii="宋体" w:eastAsia="宋体" w:hAnsi="宋体" w:cs="宋体" w:hint="eastAsia"/>
          <w:color w:val="000000" w:themeColor="text1"/>
          <w:sz w:val="24"/>
          <w:szCs w:val="24"/>
        </w:rPr>
        <w:t>轻科研</w:t>
      </w:r>
      <w:proofErr w:type="gramEnd"/>
      <w:r>
        <w:rPr>
          <w:rFonts w:ascii="宋体" w:eastAsia="宋体" w:hAnsi="宋体" w:cs="宋体" w:hint="eastAsia"/>
          <w:color w:val="000000" w:themeColor="text1"/>
          <w:sz w:val="24"/>
          <w:szCs w:val="24"/>
        </w:rPr>
        <w:t>创新、实践操作的问题；教学方式主要以教师讲授为主，缺少必要的学术引导和实践实验训练；考试内容上主要以知识再现为主，考试形式上主要以闭卷答题为主。受精英教学模式的影响，教师教学注重理论知识，忽视实践能力、钻研精神、自主学习能力的培养。相关专业教师没有很好地吸纳本科生参与个人科研项目，对本科生进行科研创新活动缺乏有效的引导和指导。受教师人数、资金、教学场地、实验设</w:t>
      </w:r>
      <w:r>
        <w:rPr>
          <w:rFonts w:ascii="宋体" w:eastAsia="宋体" w:hAnsi="宋体" w:cs="宋体" w:hint="eastAsia"/>
          <w:color w:val="000000" w:themeColor="text1"/>
          <w:sz w:val="24"/>
          <w:szCs w:val="24"/>
        </w:rPr>
        <w:t>施的影响，有些学院无法全方位引导学生进行实验、实习、见习，部分教师没有将实验、实践精神贯穿到教学过程中。社会上出现的拜金主义、享乐主义等不良风气一定程度影响到校园，影响学生的学习积极性和主动性，使学生养成了不思进取、贪图享乐、梦想一夜暴富、一夜成名等不良风气，不愿做艰苦地学习、研究。</w:t>
      </w:r>
    </w:p>
    <w:p w:rsidR="00CF1BF5" w:rsidRDefault="00B3633F">
      <w:pPr>
        <w:spacing w:line="360" w:lineRule="auto"/>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改进措施：</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加大教学改革力度。逐步改变一考定终身、学分本位主义等不良风气；逐步改变单纯的课堂讲授模式；调整实践（见习、实习、研习）、实验、研讨、调研等教学环节在整体教学中的比重。</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努力培养学生的科学研究精神。科学研究是</w:t>
      </w:r>
      <w:r>
        <w:rPr>
          <w:rFonts w:ascii="宋体" w:eastAsia="宋体" w:hAnsi="宋体" w:cs="宋体" w:hint="eastAsia"/>
          <w:color w:val="000000" w:themeColor="text1"/>
          <w:sz w:val="24"/>
          <w:szCs w:val="24"/>
        </w:rPr>
        <w:t>高校教师工作的重要组成部分，高校教师要把教学与科研统一起来，在教学中引进科研精神，吸引学生参与个人课题项目研究，引导学生培养学术科研精神，积极参与学术科研活动。</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突出师范性，培育良好的师风学风。作为省属重点师范大学，应突出学校的师范性，形成良好的师范特征。学校增加教师教育、教师技能等课程在教学中的比重、增加师德师风在学生培养中的比重等。同时，良好的师范风气也带来了整体学习风气的上升。</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加强教育管理，严把考试通过关、毕业出口关。引进完全学分制、弹性学</w:t>
      </w:r>
      <w:r>
        <w:rPr>
          <w:rFonts w:ascii="宋体" w:eastAsia="宋体" w:hAnsi="宋体" w:cs="宋体" w:hint="eastAsia"/>
          <w:color w:val="000000" w:themeColor="text1"/>
          <w:sz w:val="24"/>
          <w:szCs w:val="24"/>
        </w:rPr>
        <w:lastRenderedPageBreak/>
        <w:t>分制，鼓励学生跨专业学习、以兴趣选课，畅通学生提前毕</w:t>
      </w:r>
      <w:r>
        <w:rPr>
          <w:rFonts w:ascii="宋体" w:eastAsia="宋体" w:hAnsi="宋体" w:cs="宋体" w:hint="eastAsia"/>
          <w:color w:val="000000" w:themeColor="text1"/>
          <w:sz w:val="24"/>
          <w:szCs w:val="24"/>
        </w:rPr>
        <w:t>业、修双学位等渠道，改革考试制度，实行教考分离，严把考试关、毕业关。</w:t>
      </w:r>
    </w:p>
    <w:p w:rsidR="00CF1BF5" w:rsidRDefault="00B3633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努力培育学生良好的学习和生活习惯。通过新生入学教育、文明礼仪教育、专业教育、学术教育、校园文化活动等，引导学生养成良好的学习、生活、研究习惯，培养学生自主学习、积极动手、刻苦钻研的精神。</w:t>
      </w:r>
    </w:p>
    <w:p w:rsidR="00CF1BF5" w:rsidRDefault="00CF1BF5"/>
    <w:p w:rsidR="00CF1BF5" w:rsidRDefault="00CF1BF5"/>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CF1BF5">
      <w:pPr>
        <w:rPr>
          <w:rFonts w:ascii="黑体" w:eastAsia="黑体" w:hAnsi="黑体"/>
          <w:sz w:val="30"/>
          <w:szCs w:val="30"/>
        </w:rPr>
      </w:pPr>
    </w:p>
    <w:p w:rsidR="00CF1BF5" w:rsidRDefault="00B3633F">
      <w:pPr>
        <w:pStyle w:val="1"/>
        <w:spacing w:beforeLines="50" w:before="156" w:afterLines="50" w:after="156" w:line="240" w:lineRule="auto"/>
        <w:jc w:val="left"/>
        <w:rPr>
          <w:rFonts w:ascii="黑体" w:eastAsia="黑体" w:hAnsi="黑体"/>
          <w:sz w:val="30"/>
          <w:szCs w:val="30"/>
        </w:rPr>
      </w:pPr>
      <w:bookmarkStart w:id="51" w:name="_Toc87889859"/>
      <w:r>
        <w:rPr>
          <w:rFonts w:ascii="黑体" w:eastAsia="黑体" w:hAnsi="黑体" w:hint="eastAsia"/>
          <w:sz w:val="30"/>
          <w:szCs w:val="30"/>
        </w:rPr>
        <w:lastRenderedPageBreak/>
        <w:t>附录</w:t>
      </w:r>
      <w:bookmarkEnd w:id="51"/>
    </w:p>
    <w:p w:rsidR="00CF1BF5" w:rsidRDefault="00B3633F">
      <w:pPr>
        <w:pStyle w:val="2"/>
        <w:jc w:val="center"/>
        <w:rPr>
          <w:sz w:val="36"/>
          <w:szCs w:val="36"/>
        </w:rPr>
      </w:pPr>
      <w:bookmarkStart w:id="52" w:name="_Toc87889860"/>
      <w:r>
        <w:rPr>
          <w:rFonts w:ascii="黑体" w:eastAsia="黑体" w:hAnsi="黑体" w:hint="eastAsia"/>
          <w:sz w:val="36"/>
          <w:szCs w:val="36"/>
        </w:rPr>
        <w:t>本科教学质量报告支撑数据</w:t>
      </w:r>
      <w:bookmarkEnd w:id="52"/>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本科生占全日制在校生总数的比例</w:t>
      </w:r>
      <w:r>
        <w:rPr>
          <w:rFonts w:ascii="宋体" w:eastAsia="宋体" w:hAnsi="宋体" w:cs="宋体" w:hint="eastAsia"/>
          <w:sz w:val="24"/>
          <w:szCs w:val="24"/>
        </w:rPr>
        <w:t>89.55%</w:t>
      </w:r>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教师数量及结构</w:t>
      </w:r>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）全校整体情况</w:t>
      </w:r>
    </w:p>
    <w:p w:rsidR="00CF1BF5" w:rsidRDefault="00B3633F">
      <w:pPr>
        <w:jc w:val="center"/>
      </w:pPr>
      <w:r>
        <w:rPr>
          <w:rFonts w:hint="eastAsia"/>
        </w:rPr>
        <w:t>附表</w:t>
      </w:r>
      <w:r>
        <w:rPr>
          <w:rFonts w:hint="eastAsia"/>
        </w:rPr>
        <w:t xml:space="preserve">1 </w:t>
      </w:r>
      <w:r>
        <w:rPr>
          <w:rFonts w:hint="eastAsia"/>
        </w:rPr>
        <w:t>全校教师数量及结构统计表</w:t>
      </w:r>
    </w:p>
    <w:tbl>
      <w:tblPr>
        <w:tblStyle w:val="ab"/>
        <w:tblW w:w="8522" w:type="dxa"/>
        <w:jc w:val="center"/>
        <w:tblLayout w:type="fixed"/>
        <w:tblLook w:val="04A0" w:firstRow="1" w:lastRow="0" w:firstColumn="1" w:lastColumn="0" w:noHBand="0" w:noVBand="1"/>
      </w:tblPr>
      <w:tblGrid>
        <w:gridCol w:w="1164"/>
        <w:gridCol w:w="2096"/>
        <w:gridCol w:w="1496"/>
        <w:gridCol w:w="1135"/>
        <w:gridCol w:w="1475"/>
        <w:gridCol w:w="1156"/>
      </w:tblGrid>
      <w:tr w:rsidR="00CF1BF5">
        <w:trPr>
          <w:trHeight w:val="391"/>
          <w:tblHeader/>
          <w:jc w:val="center"/>
        </w:trPr>
        <w:tc>
          <w:tcPr>
            <w:tcW w:w="3260" w:type="dxa"/>
            <w:gridSpan w:val="2"/>
            <w:vMerge w:val="restart"/>
            <w:vAlign w:val="center"/>
          </w:tcPr>
          <w:p w:rsidR="00CF1BF5" w:rsidRDefault="00B3633F">
            <w:pPr>
              <w:jc w:val="center"/>
              <w:rPr>
                <w:rFonts w:ascii="宋体" w:eastAsia="宋体" w:hAnsi="宋体"/>
                <w:b/>
                <w:bCs/>
                <w:szCs w:val="21"/>
              </w:rPr>
            </w:pPr>
            <w:r>
              <w:rPr>
                <w:rFonts w:ascii="宋体" w:eastAsia="宋体" w:hAnsi="宋体" w:hint="eastAsia"/>
                <w:b/>
                <w:bCs/>
                <w:szCs w:val="21"/>
              </w:rPr>
              <w:t>项目</w:t>
            </w:r>
          </w:p>
        </w:tc>
        <w:tc>
          <w:tcPr>
            <w:tcW w:w="2631" w:type="dxa"/>
            <w:gridSpan w:val="2"/>
            <w:vAlign w:val="center"/>
          </w:tcPr>
          <w:p w:rsidR="00CF1BF5" w:rsidRDefault="00B3633F">
            <w:pPr>
              <w:jc w:val="center"/>
              <w:rPr>
                <w:b/>
                <w:bCs/>
              </w:rPr>
            </w:pPr>
            <w:r>
              <w:rPr>
                <w:rFonts w:ascii="宋体" w:eastAsia="宋体" w:hAnsi="宋体" w:hint="eastAsia"/>
                <w:b/>
                <w:bCs/>
                <w:szCs w:val="21"/>
              </w:rPr>
              <w:t>专任教师</w:t>
            </w:r>
          </w:p>
        </w:tc>
        <w:tc>
          <w:tcPr>
            <w:tcW w:w="2631" w:type="dxa"/>
            <w:gridSpan w:val="2"/>
            <w:vAlign w:val="center"/>
          </w:tcPr>
          <w:p w:rsidR="00CF1BF5" w:rsidRDefault="00B3633F">
            <w:pPr>
              <w:jc w:val="center"/>
              <w:rPr>
                <w:b/>
                <w:bCs/>
              </w:rPr>
            </w:pPr>
            <w:r>
              <w:rPr>
                <w:rFonts w:ascii="宋体" w:eastAsia="宋体" w:hAnsi="宋体" w:hint="eastAsia"/>
                <w:b/>
                <w:bCs/>
                <w:szCs w:val="21"/>
              </w:rPr>
              <w:t>外聘教师</w:t>
            </w:r>
          </w:p>
        </w:tc>
      </w:tr>
      <w:tr w:rsidR="00CF1BF5">
        <w:trPr>
          <w:trHeight w:val="391"/>
          <w:tblHeader/>
          <w:jc w:val="center"/>
        </w:trPr>
        <w:tc>
          <w:tcPr>
            <w:tcW w:w="3260" w:type="dxa"/>
            <w:gridSpan w:val="2"/>
            <w:vMerge/>
            <w:vAlign w:val="center"/>
          </w:tcPr>
          <w:p w:rsidR="00CF1BF5" w:rsidRDefault="00CF1BF5">
            <w:pPr>
              <w:jc w:val="center"/>
              <w:rPr>
                <w:b/>
                <w:bCs/>
              </w:rPr>
            </w:pPr>
          </w:p>
        </w:tc>
        <w:tc>
          <w:tcPr>
            <w:tcW w:w="1496" w:type="dxa"/>
            <w:vAlign w:val="center"/>
          </w:tcPr>
          <w:p w:rsidR="00CF1BF5" w:rsidRDefault="00B3633F">
            <w:pPr>
              <w:jc w:val="center"/>
              <w:rPr>
                <w:b/>
                <w:bCs/>
              </w:rPr>
            </w:pPr>
            <w:r>
              <w:rPr>
                <w:rFonts w:ascii="宋体" w:eastAsia="宋体" w:hAnsi="宋体" w:hint="eastAsia"/>
                <w:b/>
                <w:bCs/>
                <w:szCs w:val="21"/>
              </w:rPr>
              <w:t>数量</w:t>
            </w:r>
          </w:p>
        </w:tc>
        <w:tc>
          <w:tcPr>
            <w:tcW w:w="1135" w:type="dxa"/>
            <w:vAlign w:val="center"/>
          </w:tcPr>
          <w:p w:rsidR="00CF1BF5" w:rsidRDefault="00B3633F">
            <w:pPr>
              <w:jc w:val="center"/>
              <w:rPr>
                <w:b/>
                <w:bCs/>
              </w:rPr>
            </w:pPr>
            <w:r>
              <w:rPr>
                <w:rFonts w:ascii="宋体" w:eastAsia="宋体" w:hAnsi="宋体" w:hint="eastAsia"/>
                <w:b/>
                <w:bCs/>
                <w:szCs w:val="21"/>
              </w:rPr>
              <w:t>比例（</w:t>
            </w:r>
            <w:r>
              <w:rPr>
                <w:rFonts w:ascii="宋体" w:eastAsia="宋体" w:hAnsi="宋体" w:hint="eastAsia"/>
                <w:b/>
                <w:bCs/>
                <w:szCs w:val="21"/>
              </w:rPr>
              <w:t>%</w:t>
            </w:r>
            <w:r>
              <w:rPr>
                <w:rFonts w:ascii="宋体" w:eastAsia="宋体" w:hAnsi="宋体" w:hint="eastAsia"/>
                <w:b/>
                <w:bCs/>
                <w:szCs w:val="21"/>
              </w:rPr>
              <w:t>）</w:t>
            </w:r>
          </w:p>
        </w:tc>
        <w:tc>
          <w:tcPr>
            <w:tcW w:w="1475" w:type="dxa"/>
            <w:vAlign w:val="center"/>
          </w:tcPr>
          <w:p w:rsidR="00CF1BF5" w:rsidRDefault="00B3633F">
            <w:pPr>
              <w:jc w:val="center"/>
              <w:rPr>
                <w:rFonts w:ascii="宋体" w:eastAsia="宋体" w:hAnsi="宋体"/>
                <w:b/>
                <w:bCs/>
                <w:szCs w:val="21"/>
              </w:rPr>
            </w:pPr>
            <w:r>
              <w:rPr>
                <w:rFonts w:ascii="宋体" w:eastAsia="宋体" w:hAnsi="宋体" w:hint="eastAsia"/>
                <w:b/>
                <w:bCs/>
                <w:szCs w:val="21"/>
              </w:rPr>
              <w:t>数量</w:t>
            </w:r>
          </w:p>
        </w:tc>
        <w:tc>
          <w:tcPr>
            <w:tcW w:w="1156" w:type="dxa"/>
            <w:vAlign w:val="center"/>
          </w:tcPr>
          <w:p w:rsidR="00CF1BF5" w:rsidRDefault="00B3633F">
            <w:pPr>
              <w:jc w:val="center"/>
              <w:rPr>
                <w:b/>
                <w:bCs/>
              </w:rPr>
            </w:pPr>
            <w:r>
              <w:rPr>
                <w:rFonts w:ascii="宋体" w:eastAsia="宋体" w:hAnsi="宋体" w:hint="eastAsia"/>
                <w:b/>
                <w:bCs/>
                <w:szCs w:val="21"/>
              </w:rPr>
              <w:t>比例（</w:t>
            </w:r>
            <w:r>
              <w:rPr>
                <w:rFonts w:ascii="宋体" w:eastAsia="宋体" w:hAnsi="宋体" w:hint="eastAsia"/>
                <w:b/>
                <w:bCs/>
                <w:szCs w:val="21"/>
              </w:rPr>
              <w:t>%</w:t>
            </w:r>
            <w:r>
              <w:rPr>
                <w:rFonts w:ascii="宋体" w:eastAsia="宋体" w:hAnsi="宋体" w:hint="eastAsia"/>
                <w:b/>
                <w:bCs/>
                <w:szCs w:val="21"/>
              </w:rPr>
              <w:t>）</w:t>
            </w:r>
          </w:p>
        </w:tc>
      </w:tr>
      <w:tr w:rsidR="00CF1BF5">
        <w:trPr>
          <w:trHeight w:val="391"/>
          <w:jc w:val="center"/>
        </w:trPr>
        <w:tc>
          <w:tcPr>
            <w:tcW w:w="3260" w:type="dxa"/>
            <w:gridSpan w:val="2"/>
            <w:vAlign w:val="center"/>
          </w:tcPr>
          <w:p w:rsidR="00CF1BF5" w:rsidRDefault="00B3633F">
            <w:pPr>
              <w:jc w:val="center"/>
            </w:pPr>
            <w:r>
              <w:rPr>
                <w:rFonts w:ascii="宋体" w:eastAsia="宋体" w:hAnsi="宋体" w:hint="eastAsia"/>
                <w:b/>
                <w:szCs w:val="21"/>
              </w:rPr>
              <w:t>总计</w:t>
            </w:r>
          </w:p>
        </w:tc>
        <w:tc>
          <w:tcPr>
            <w:tcW w:w="1496" w:type="dxa"/>
            <w:vAlign w:val="center"/>
          </w:tcPr>
          <w:p w:rsidR="00CF1BF5" w:rsidRDefault="00B3633F">
            <w:pPr>
              <w:jc w:val="center"/>
              <w:rPr>
                <w:rFonts w:ascii="宋体" w:eastAsia="宋体" w:hAnsi="宋体"/>
              </w:rPr>
            </w:pPr>
            <w:r>
              <w:rPr>
                <w:rFonts w:ascii="宋体" w:eastAsia="宋体" w:hAnsi="宋体" w:hint="eastAsia"/>
              </w:rPr>
              <w:t>977</w:t>
            </w:r>
          </w:p>
        </w:tc>
        <w:tc>
          <w:tcPr>
            <w:tcW w:w="1135" w:type="dxa"/>
            <w:vAlign w:val="center"/>
          </w:tcPr>
          <w:p w:rsidR="00CF1BF5" w:rsidRDefault="00B3633F">
            <w:pPr>
              <w:jc w:val="center"/>
              <w:rPr>
                <w:rFonts w:ascii="宋体" w:eastAsia="宋体" w:hAnsi="宋体"/>
              </w:rPr>
            </w:pPr>
            <w:r>
              <w:rPr>
                <w:rFonts w:ascii="宋体" w:eastAsia="宋体" w:hAnsi="宋体" w:hint="eastAsia"/>
                <w:szCs w:val="21"/>
              </w:rPr>
              <w:t>/</w:t>
            </w:r>
          </w:p>
        </w:tc>
        <w:tc>
          <w:tcPr>
            <w:tcW w:w="1475" w:type="dxa"/>
            <w:vAlign w:val="center"/>
          </w:tcPr>
          <w:p w:rsidR="00CF1BF5" w:rsidRDefault="00B3633F">
            <w:pPr>
              <w:jc w:val="center"/>
              <w:rPr>
                <w:rFonts w:ascii="宋体" w:eastAsia="宋体" w:hAnsi="宋体"/>
                <w:szCs w:val="21"/>
              </w:rPr>
            </w:pPr>
            <w:r>
              <w:rPr>
                <w:rFonts w:ascii="宋体" w:eastAsia="宋体" w:hAnsi="宋体" w:hint="eastAsia"/>
              </w:rPr>
              <w:t>190</w:t>
            </w:r>
          </w:p>
        </w:tc>
        <w:tc>
          <w:tcPr>
            <w:tcW w:w="1156" w:type="dxa"/>
            <w:vAlign w:val="center"/>
          </w:tcPr>
          <w:p w:rsidR="00CF1BF5" w:rsidRDefault="00B3633F">
            <w:pPr>
              <w:jc w:val="center"/>
              <w:rPr>
                <w:rFonts w:ascii="宋体" w:eastAsia="宋体" w:hAnsi="宋体"/>
              </w:rPr>
            </w:pPr>
            <w:r>
              <w:rPr>
                <w:rFonts w:ascii="宋体" w:eastAsia="宋体" w:hAnsi="宋体" w:hint="eastAsia"/>
                <w:szCs w:val="21"/>
              </w:rPr>
              <w:t>/</w:t>
            </w:r>
          </w:p>
        </w:tc>
      </w:tr>
      <w:tr w:rsidR="00CF1BF5">
        <w:trPr>
          <w:trHeight w:val="391"/>
          <w:jc w:val="center"/>
        </w:trPr>
        <w:tc>
          <w:tcPr>
            <w:tcW w:w="1164" w:type="dxa"/>
            <w:vMerge w:val="restart"/>
            <w:vAlign w:val="center"/>
          </w:tcPr>
          <w:p w:rsidR="00CF1BF5" w:rsidRDefault="00B3633F">
            <w:pPr>
              <w:jc w:val="center"/>
            </w:pPr>
            <w:r>
              <w:rPr>
                <w:rFonts w:ascii="宋体" w:eastAsia="宋体" w:hAnsi="宋体" w:hint="eastAsia"/>
                <w:b/>
                <w:szCs w:val="21"/>
              </w:rPr>
              <w:t>职称</w:t>
            </w:r>
          </w:p>
        </w:tc>
        <w:tc>
          <w:tcPr>
            <w:tcW w:w="2096" w:type="dxa"/>
            <w:vAlign w:val="center"/>
          </w:tcPr>
          <w:p w:rsidR="00CF1BF5" w:rsidRDefault="00B3633F">
            <w:pPr>
              <w:jc w:val="center"/>
            </w:pPr>
            <w:r>
              <w:rPr>
                <w:rFonts w:ascii="宋体" w:eastAsia="宋体" w:hAnsi="宋体" w:hint="eastAsia"/>
                <w:b/>
                <w:szCs w:val="21"/>
              </w:rPr>
              <w:t>正高级</w:t>
            </w:r>
          </w:p>
        </w:tc>
        <w:tc>
          <w:tcPr>
            <w:tcW w:w="1496" w:type="dxa"/>
            <w:vAlign w:val="center"/>
          </w:tcPr>
          <w:p w:rsidR="00CF1BF5" w:rsidRDefault="00B3633F">
            <w:pPr>
              <w:jc w:val="center"/>
              <w:rPr>
                <w:rFonts w:ascii="宋体" w:eastAsia="宋体" w:hAnsi="宋体"/>
              </w:rPr>
            </w:pPr>
            <w:r>
              <w:rPr>
                <w:rFonts w:ascii="宋体" w:eastAsia="宋体" w:hAnsi="宋体" w:hint="eastAsia"/>
              </w:rPr>
              <w:t>223</w:t>
            </w:r>
          </w:p>
        </w:tc>
        <w:tc>
          <w:tcPr>
            <w:tcW w:w="1135" w:type="dxa"/>
            <w:vAlign w:val="center"/>
          </w:tcPr>
          <w:p w:rsidR="00CF1BF5" w:rsidRDefault="00B3633F">
            <w:pPr>
              <w:jc w:val="center"/>
              <w:rPr>
                <w:rFonts w:ascii="宋体" w:eastAsia="宋体" w:hAnsi="宋体"/>
              </w:rPr>
            </w:pPr>
            <w:r>
              <w:rPr>
                <w:rFonts w:ascii="宋体" w:eastAsia="宋体" w:hAnsi="宋体" w:hint="eastAsia"/>
              </w:rPr>
              <w:t>22.82</w:t>
            </w:r>
          </w:p>
        </w:tc>
        <w:tc>
          <w:tcPr>
            <w:tcW w:w="1475" w:type="dxa"/>
            <w:vAlign w:val="center"/>
          </w:tcPr>
          <w:p w:rsidR="00CF1BF5" w:rsidRDefault="00B3633F">
            <w:pPr>
              <w:jc w:val="center"/>
              <w:rPr>
                <w:rFonts w:ascii="宋体" w:eastAsia="宋体" w:hAnsi="宋体"/>
              </w:rPr>
            </w:pPr>
            <w:r>
              <w:rPr>
                <w:rFonts w:ascii="宋体" w:eastAsia="宋体" w:hAnsi="宋体" w:hint="eastAsia"/>
              </w:rPr>
              <w:t>106</w:t>
            </w:r>
          </w:p>
        </w:tc>
        <w:tc>
          <w:tcPr>
            <w:tcW w:w="1156" w:type="dxa"/>
            <w:vAlign w:val="center"/>
          </w:tcPr>
          <w:p w:rsidR="00CF1BF5" w:rsidRDefault="00B3633F">
            <w:pPr>
              <w:jc w:val="center"/>
              <w:rPr>
                <w:rFonts w:ascii="宋体" w:eastAsia="宋体" w:hAnsi="宋体"/>
              </w:rPr>
            </w:pPr>
            <w:r>
              <w:rPr>
                <w:rFonts w:ascii="宋体" w:eastAsia="宋体" w:hAnsi="宋体" w:hint="eastAsia"/>
              </w:rPr>
              <w:t>55.79</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其中教授</w:t>
            </w:r>
          </w:p>
        </w:tc>
        <w:tc>
          <w:tcPr>
            <w:tcW w:w="1496" w:type="dxa"/>
            <w:vAlign w:val="center"/>
          </w:tcPr>
          <w:p w:rsidR="00CF1BF5" w:rsidRDefault="00B3633F">
            <w:pPr>
              <w:jc w:val="center"/>
              <w:rPr>
                <w:rFonts w:ascii="宋体" w:eastAsia="宋体" w:hAnsi="宋体"/>
              </w:rPr>
            </w:pPr>
            <w:r>
              <w:rPr>
                <w:rFonts w:ascii="宋体" w:eastAsia="宋体" w:hAnsi="宋体" w:hint="eastAsia"/>
              </w:rPr>
              <w:t>209</w:t>
            </w:r>
          </w:p>
        </w:tc>
        <w:tc>
          <w:tcPr>
            <w:tcW w:w="1135" w:type="dxa"/>
            <w:vAlign w:val="center"/>
          </w:tcPr>
          <w:p w:rsidR="00CF1BF5" w:rsidRDefault="00B3633F">
            <w:pPr>
              <w:jc w:val="center"/>
              <w:rPr>
                <w:rFonts w:ascii="宋体" w:eastAsia="宋体" w:hAnsi="宋体"/>
              </w:rPr>
            </w:pPr>
            <w:r>
              <w:rPr>
                <w:rFonts w:ascii="宋体" w:eastAsia="宋体" w:hAnsi="宋体" w:hint="eastAsia"/>
              </w:rPr>
              <w:t>21.39</w:t>
            </w:r>
          </w:p>
        </w:tc>
        <w:tc>
          <w:tcPr>
            <w:tcW w:w="1475" w:type="dxa"/>
            <w:vAlign w:val="center"/>
          </w:tcPr>
          <w:p w:rsidR="00CF1BF5" w:rsidRDefault="00B3633F">
            <w:pPr>
              <w:jc w:val="center"/>
              <w:rPr>
                <w:rFonts w:ascii="宋体" w:eastAsia="宋体" w:hAnsi="宋体"/>
              </w:rPr>
            </w:pPr>
            <w:r>
              <w:rPr>
                <w:rFonts w:ascii="宋体" w:eastAsia="宋体" w:hAnsi="宋体" w:hint="eastAsia"/>
              </w:rPr>
              <w:t>53</w:t>
            </w:r>
          </w:p>
        </w:tc>
        <w:tc>
          <w:tcPr>
            <w:tcW w:w="1156" w:type="dxa"/>
            <w:vAlign w:val="center"/>
          </w:tcPr>
          <w:p w:rsidR="00CF1BF5" w:rsidRDefault="00B3633F">
            <w:pPr>
              <w:jc w:val="center"/>
              <w:rPr>
                <w:rFonts w:ascii="宋体" w:eastAsia="宋体" w:hAnsi="宋体"/>
              </w:rPr>
            </w:pPr>
            <w:r>
              <w:rPr>
                <w:rFonts w:ascii="宋体" w:eastAsia="宋体" w:hAnsi="宋体" w:hint="eastAsia"/>
              </w:rPr>
              <w:t>27.89</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副高级</w:t>
            </w:r>
          </w:p>
        </w:tc>
        <w:tc>
          <w:tcPr>
            <w:tcW w:w="1496" w:type="dxa"/>
            <w:vAlign w:val="center"/>
          </w:tcPr>
          <w:p w:rsidR="00CF1BF5" w:rsidRDefault="00B3633F">
            <w:pPr>
              <w:jc w:val="center"/>
              <w:rPr>
                <w:rFonts w:ascii="宋体" w:eastAsia="宋体" w:hAnsi="宋体"/>
              </w:rPr>
            </w:pPr>
            <w:r>
              <w:rPr>
                <w:rFonts w:ascii="宋体" w:eastAsia="宋体" w:hAnsi="宋体" w:hint="eastAsia"/>
              </w:rPr>
              <w:t>326</w:t>
            </w:r>
          </w:p>
        </w:tc>
        <w:tc>
          <w:tcPr>
            <w:tcW w:w="1135" w:type="dxa"/>
            <w:vAlign w:val="center"/>
          </w:tcPr>
          <w:p w:rsidR="00CF1BF5" w:rsidRDefault="00B3633F">
            <w:pPr>
              <w:jc w:val="center"/>
              <w:rPr>
                <w:rFonts w:ascii="宋体" w:eastAsia="宋体" w:hAnsi="宋体"/>
              </w:rPr>
            </w:pPr>
            <w:r>
              <w:rPr>
                <w:rFonts w:ascii="宋体" w:eastAsia="宋体" w:hAnsi="宋体" w:hint="eastAsia"/>
              </w:rPr>
              <w:t>33.37</w:t>
            </w:r>
          </w:p>
        </w:tc>
        <w:tc>
          <w:tcPr>
            <w:tcW w:w="1475" w:type="dxa"/>
            <w:vAlign w:val="center"/>
          </w:tcPr>
          <w:p w:rsidR="00CF1BF5" w:rsidRDefault="00B3633F">
            <w:pPr>
              <w:jc w:val="center"/>
              <w:rPr>
                <w:rFonts w:ascii="宋体" w:eastAsia="宋体" w:hAnsi="宋体"/>
              </w:rPr>
            </w:pPr>
            <w:r>
              <w:rPr>
                <w:rFonts w:ascii="宋体" w:eastAsia="宋体" w:hAnsi="宋体" w:hint="eastAsia"/>
              </w:rPr>
              <w:t>35</w:t>
            </w:r>
          </w:p>
        </w:tc>
        <w:tc>
          <w:tcPr>
            <w:tcW w:w="1156" w:type="dxa"/>
            <w:vAlign w:val="center"/>
          </w:tcPr>
          <w:p w:rsidR="00CF1BF5" w:rsidRDefault="00B3633F">
            <w:pPr>
              <w:jc w:val="center"/>
              <w:rPr>
                <w:rFonts w:ascii="宋体" w:eastAsia="宋体" w:hAnsi="宋体"/>
              </w:rPr>
            </w:pPr>
            <w:r>
              <w:rPr>
                <w:rFonts w:ascii="宋体" w:eastAsia="宋体" w:hAnsi="宋体" w:hint="eastAsia"/>
              </w:rPr>
              <w:t>18.42</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其中副教授</w:t>
            </w:r>
          </w:p>
        </w:tc>
        <w:tc>
          <w:tcPr>
            <w:tcW w:w="1496" w:type="dxa"/>
            <w:vAlign w:val="center"/>
          </w:tcPr>
          <w:p w:rsidR="00CF1BF5" w:rsidRDefault="00B3633F">
            <w:pPr>
              <w:jc w:val="center"/>
              <w:rPr>
                <w:rFonts w:ascii="宋体" w:eastAsia="宋体" w:hAnsi="宋体"/>
              </w:rPr>
            </w:pPr>
            <w:r>
              <w:rPr>
                <w:rFonts w:ascii="宋体" w:eastAsia="宋体" w:hAnsi="宋体" w:hint="eastAsia"/>
              </w:rPr>
              <w:t>296</w:t>
            </w:r>
          </w:p>
        </w:tc>
        <w:tc>
          <w:tcPr>
            <w:tcW w:w="1135" w:type="dxa"/>
            <w:vAlign w:val="center"/>
          </w:tcPr>
          <w:p w:rsidR="00CF1BF5" w:rsidRDefault="00B3633F">
            <w:pPr>
              <w:jc w:val="center"/>
              <w:rPr>
                <w:rFonts w:ascii="宋体" w:eastAsia="宋体" w:hAnsi="宋体"/>
              </w:rPr>
            </w:pPr>
            <w:r>
              <w:rPr>
                <w:rFonts w:ascii="宋体" w:eastAsia="宋体" w:hAnsi="宋体" w:hint="eastAsia"/>
              </w:rPr>
              <w:t>30.30</w:t>
            </w:r>
          </w:p>
        </w:tc>
        <w:tc>
          <w:tcPr>
            <w:tcW w:w="1475" w:type="dxa"/>
            <w:vAlign w:val="center"/>
          </w:tcPr>
          <w:p w:rsidR="00CF1BF5" w:rsidRDefault="00B3633F">
            <w:pPr>
              <w:jc w:val="center"/>
              <w:rPr>
                <w:rFonts w:ascii="宋体" w:eastAsia="宋体" w:hAnsi="宋体"/>
              </w:rPr>
            </w:pPr>
            <w:r>
              <w:rPr>
                <w:rFonts w:ascii="宋体" w:eastAsia="宋体" w:hAnsi="宋体" w:hint="eastAsia"/>
              </w:rPr>
              <w:t>6</w:t>
            </w:r>
          </w:p>
        </w:tc>
        <w:tc>
          <w:tcPr>
            <w:tcW w:w="1156" w:type="dxa"/>
            <w:vAlign w:val="center"/>
          </w:tcPr>
          <w:p w:rsidR="00CF1BF5" w:rsidRDefault="00B3633F">
            <w:pPr>
              <w:jc w:val="center"/>
              <w:rPr>
                <w:rFonts w:ascii="宋体" w:eastAsia="宋体" w:hAnsi="宋体"/>
              </w:rPr>
            </w:pPr>
            <w:r>
              <w:rPr>
                <w:rFonts w:ascii="宋体" w:eastAsia="宋体" w:hAnsi="宋体" w:hint="eastAsia"/>
              </w:rPr>
              <w:t>3.16</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中级</w:t>
            </w:r>
          </w:p>
        </w:tc>
        <w:tc>
          <w:tcPr>
            <w:tcW w:w="1496" w:type="dxa"/>
            <w:vAlign w:val="center"/>
          </w:tcPr>
          <w:p w:rsidR="00CF1BF5" w:rsidRDefault="00B3633F">
            <w:pPr>
              <w:jc w:val="center"/>
              <w:rPr>
                <w:rFonts w:ascii="宋体" w:eastAsia="宋体" w:hAnsi="宋体"/>
              </w:rPr>
            </w:pPr>
            <w:r>
              <w:rPr>
                <w:rFonts w:ascii="宋体" w:eastAsia="宋体" w:hAnsi="宋体" w:hint="eastAsia"/>
              </w:rPr>
              <w:t>359</w:t>
            </w:r>
          </w:p>
        </w:tc>
        <w:tc>
          <w:tcPr>
            <w:tcW w:w="1135" w:type="dxa"/>
            <w:vAlign w:val="center"/>
          </w:tcPr>
          <w:p w:rsidR="00CF1BF5" w:rsidRDefault="00B3633F">
            <w:pPr>
              <w:jc w:val="center"/>
              <w:rPr>
                <w:rFonts w:ascii="宋体" w:eastAsia="宋体" w:hAnsi="宋体"/>
              </w:rPr>
            </w:pPr>
            <w:r>
              <w:rPr>
                <w:rFonts w:ascii="宋体" w:eastAsia="宋体" w:hAnsi="宋体" w:hint="eastAsia"/>
              </w:rPr>
              <w:t>36.75</w:t>
            </w:r>
          </w:p>
        </w:tc>
        <w:tc>
          <w:tcPr>
            <w:tcW w:w="1475" w:type="dxa"/>
            <w:vAlign w:val="center"/>
          </w:tcPr>
          <w:p w:rsidR="00CF1BF5" w:rsidRDefault="00B3633F">
            <w:pPr>
              <w:jc w:val="center"/>
              <w:rPr>
                <w:rFonts w:ascii="宋体" w:eastAsia="宋体" w:hAnsi="宋体"/>
              </w:rPr>
            </w:pPr>
            <w:r>
              <w:rPr>
                <w:rFonts w:ascii="宋体" w:eastAsia="宋体" w:hAnsi="宋体" w:hint="eastAsia"/>
              </w:rPr>
              <w:t>31</w:t>
            </w:r>
          </w:p>
        </w:tc>
        <w:tc>
          <w:tcPr>
            <w:tcW w:w="1156" w:type="dxa"/>
            <w:vAlign w:val="center"/>
          </w:tcPr>
          <w:p w:rsidR="00CF1BF5" w:rsidRDefault="00B3633F">
            <w:pPr>
              <w:jc w:val="center"/>
              <w:rPr>
                <w:rFonts w:ascii="宋体" w:eastAsia="宋体" w:hAnsi="宋体"/>
              </w:rPr>
            </w:pPr>
            <w:r>
              <w:rPr>
                <w:rFonts w:ascii="宋体" w:eastAsia="宋体" w:hAnsi="宋体" w:hint="eastAsia"/>
              </w:rPr>
              <w:t>16.32</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其中讲师</w:t>
            </w:r>
          </w:p>
        </w:tc>
        <w:tc>
          <w:tcPr>
            <w:tcW w:w="1496" w:type="dxa"/>
            <w:vAlign w:val="center"/>
          </w:tcPr>
          <w:p w:rsidR="00CF1BF5" w:rsidRDefault="00B3633F">
            <w:pPr>
              <w:jc w:val="center"/>
              <w:rPr>
                <w:rFonts w:ascii="宋体" w:eastAsia="宋体" w:hAnsi="宋体"/>
              </w:rPr>
            </w:pPr>
            <w:r>
              <w:rPr>
                <w:rFonts w:ascii="宋体" w:eastAsia="宋体" w:hAnsi="宋体" w:hint="eastAsia"/>
              </w:rPr>
              <w:t>335</w:t>
            </w:r>
          </w:p>
        </w:tc>
        <w:tc>
          <w:tcPr>
            <w:tcW w:w="1135" w:type="dxa"/>
            <w:vAlign w:val="center"/>
          </w:tcPr>
          <w:p w:rsidR="00CF1BF5" w:rsidRDefault="00B3633F">
            <w:pPr>
              <w:jc w:val="center"/>
              <w:rPr>
                <w:rFonts w:ascii="宋体" w:eastAsia="宋体" w:hAnsi="宋体"/>
              </w:rPr>
            </w:pPr>
            <w:r>
              <w:rPr>
                <w:rFonts w:ascii="宋体" w:eastAsia="宋体" w:hAnsi="宋体" w:hint="eastAsia"/>
              </w:rPr>
              <w:t>34.29</w:t>
            </w:r>
          </w:p>
        </w:tc>
        <w:tc>
          <w:tcPr>
            <w:tcW w:w="1475" w:type="dxa"/>
            <w:vAlign w:val="center"/>
          </w:tcPr>
          <w:p w:rsidR="00CF1BF5" w:rsidRDefault="00B3633F">
            <w:pPr>
              <w:jc w:val="center"/>
              <w:rPr>
                <w:rFonts w:ascii="宋体" w:eastAsia="宋体" w:hAnsi="宋体"/>
              </w:rPr>
            </w:pPr>
            <w:r>
              <w:rPr>
                <w:rFonts w:ascii="宋体" w:eastAsia="宋体" w:hAnsi="宋体" w:hint="eastAsia"/>
              </w:rPr>
              <w:t>17</w:t>
            </w:r>
          </w:p>
        </w:tc>
        <w:tc>
          <w:tcPr>
            <w:tcW w:w="1156" w:type="dxa"/>
            <w:vAlign w:val="center"/>
          </w:tcPr>
          <w:p w:rsidR="00CF1BF5" w:rsidRDefault="00B3633F">
            <w:pPr>
              <w:jc w:val="center"/>
              <w:rPr>
                <w:rFonts w:ascii="宋体" w:eastAsia="宋体" w:hAnsi="宋体"/>
              </w:rPr>
            </w:pPr>
            <w:r>
              <w:rPr>
                <w:rFonts w:ascii="宋体" w:eastAsia="宋体" w:hAnsi="宋体" w:hint="eastAsia"/>
              </w:rPr>
              <w:t>8.95</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初级</w:t>
            </w:r>
          </w:p>
        </w:tc>
        <w:tc>
          <w:tcPr>
            <w:tcW w:w="1496" w:type="dxa"/>
            <w:vAlign w:val="center"/>
          </w:tcPr>
          <w:p w:rsidR="00CF1BF5" w:rsidRDefault="00B3633F">
            <w:pPr>
              <w:jc w:val="center"/>
              <w:rPr>
                <w:rFonts w:ascii="宋体" w:eastAsia="宋体" w:hAnsi="宋体"/>
              </w:rPr>
            </w:pPr>
            <w:r>
              <w:rPr>
                <w:rFonts w:ascii="宋体" w:eastAsia="宋体" w:hAnsi="宋体" w:hint="eastAsia"/>
              </w:rPr>
              <w:t>6</w:t>
            </w:r>
          </w:p>
        </w:tc>
        <w:tc>
          <w:tcPr>
            <w:tcW w:w="1135" w:type="dxa"/>
            <w:vAlign w:val="center"/>
          </w:tcPr>
          <w:p w:rsidR="00CF1BF5" w:rsidRDefault="00B3633F">
            <w:pPr>
              <w:jc w:val="center"/>
              <w:rPr>
                <w:rFonts w:ascii="宋体" w:eastAsia="宋体" w:hAnsi="宋体"/>
              </w:rPr>
            </w:pPr>
            <w:r>
              <w:rPr>
                <w:rFonts w:ascii="宋体" w:eastAsia="宋体" w:hAnsi="宋体" w:hint="eastAsia"/>
              </w:rPr>
              <w:t>0.61</w:t>
            </w:r>
          </w:p>
        </w:tc>
        <w:tc>
          <w:tcPr>
            <w:tcW w:w="1475" w:type="dxa"/>
            <w:vAlign w:val="center"/>
          </w:tcPr>
          <w:p w:rsidR="00CF1BF5" w:rsidRDefault="00B3633F">
            <w:pPr>
              <w:jc w:val="center"/>
              <w:rPr>
                <w:rFonts w:ascii="宋体" w:eastAsia="宋体" w:hAnsi="宋体"/>
              </w:rPr>
            </w:pPr>
            <w:r>
              <w:rPr>
                <w:rFonts w:ascii="宋体" w:eastAsia="宋体" w:hAnsi="宋体" w:hint="eastAsia"/>
              </w:rPr>
              <w:t>4</w:t>
            </w:r>
          </w:p>
        </w:tc>
        <w:tc>
          <w:tcPr>
            <w:tcW w:w="1156" w:type="dxa"/>
            <w:vAlign w:val="center"/>
          </w:tcPr>
          <w:p w:rsidR="00CF1BF5" w:rsidRDefault="00B3633F">
            <w:pPr>
              <w:jc w:val="center"/>
              <w:rPr>
                <w:rFonts w:ascii="宋体" w:eastAsia="宋体" w:hAnsi="宋体"/>
              </w:rPr>
            </w:pPr>
            <w:r>
              <w:rPr>
                <w:rFonts w:ascii="宋体" w:eastAsia="宋体" w:hAnsi="宋体" w:hint="eastAsia"/>
              </w:rPr>
              <w:t>2.11</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其中助教</w:t>
            </w:r>
          </w:p>
        </w:tc>
        <w:tc>
          <w:tcPr>
            <w:tcW w:w="1496" w:type="dxa"/>
            <w:vAlign w:val="center"/>
          </w:tcPr>
          <w:p w:rsidR="00CF1BF5" w:rsidRDefault="00B3633F">
            <w:pPr>
              <w:jc w:val="center"/>
              <w:rPr>
                <w:rFonts w:ascii="宋体" w:eastAsia="宋体" w:hAnsi="宋体"/>
              </w:rPr>
            </w:pPr>
            <w:r>
              <w:rPr>
                <w:rFonts w:ascii="宋体" w:eastAsia="宋体" w:hAnsi="宋体" w:hint="eastAsia"/>
              </w:rPr>
              <w:t>3</w:t>
            </w:r>
          </w:p>
        </w:tc>
        <w:tc>
          <w:tcPr>
            <w:tcW w:w="1135" w:type="dxa"/>
            <w:vAlign w:val="center"/>
          </w:tcPr>
          <w:p w:rsidR="00CF1BF5" w:rsidRDefault="00B3633F">
            <w:pPr>
              <w:jc w:val="center"/>
              <w:rPr>
                <w:rFonts w:ascii="宋体" w:eastAsia="宋体" w:hAnsi="宋体"/>
              </w:rPr>
            </w:pPr>
            <w:r>
              <w:rPr>
                <w:rFonts w:ascii="宋体" w:eastAsia="宋体" w:hAnsi="宋体" w:hint="eastAsia"/>
              </w:rPr>
              <w:t>0.31</w:t>
            </w:r>
          </w:p>
        </w:tc>
        <w:tc>
          <w:tcPr>
            <w:tcW w:w="1475" w:type="dxa"/>
            <w:vAlign w:val="center"/>
          </w:tcPr>
          <w:p w:rsidR="00CF1BF5" w:rsidRDefault="00B3633F">
            <w:pPr>
              <w:jc w:val="center"/>
              <w:rPr>
                <w:rFonts w:ascii="宋体" w:eastAsia="宋体" w:hAnsi="宋体"/>
              </w:rPr>
            </w:pPr>
            <w:r>
              <w:rPr>
                <w:rFonts w:ascii="宋体" w:eastAsia="宋体" w:hAnsi="宋体" w:hint="eastAsia"/>
              </w:rPr>
              <w:t>2</w:t>
            </w:r>
          </w:p>
        </w:tc>
        <w:tc>
          <w:tcPr>
            <w:tcW w:w="1156" w:type="dxa"/>
            <w:vAlign w:val="center"/>
          </w:tcPr>
          <w:p w:rsidR="00CF1BF5" w:rsidRDefault="00B3633F">
            <w:pPr>
              <w:jc w:val="center"/>
              <w:rPr>
                <w:rFonts w:ascii="宋体" w:eastAsia="宋体" w:hAnsi="宋体"/>
              </w:rPr>
            </w:pPr>
            <w:r>
              <w:rPr>
                <w:rFonts w:ascii="宋体" w:eastAsia="宋体" w:hAnsi="宋体" w:hint="eastAsia"/>
              </w:rPr>
              <w:t>1.05</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未评级</w:t>
            </w:r>
          </w:p>
        </w:tc>
        <w:tc>
          <w:tcPr>
            <w:tcW w:w="1496" w:type="dxa"/>
            <w:vAlign w:val="center"/>
          </w:tcPr>
          <w:p w:rsidR="00CF1BF5" w:rsidRDefault="00B3633F">
            <w:pPr>
              <w:jc w:val="center"/>
              <w:rPr>
                <w:rFonts w:ascii="宋体" w:eastAsia="宋体" w:hAnsi="宋体"/>
              </w:rPr>
            </w:pPr>
            <w:r>
              <w:rPr>
                <w:rFonts w:ascii="宋体" w:eastAsia="宋体" w:hAnsi="宋体" w:hint="eastAsia"/>
              </w:rPr>
              <w:t>63</w:t>
            </w:r>
          </w:p>
        </w:tc>
        <w:tc>
          <w:tcPr>
            <w:tcW w:w="1135" w:type="dxa"/>
            <w:vAlign w:val="center"/>
          </w:tcPr>
          <w:p w:rsidR="00CF1BF5" w:rsidRDefault="00B3633F">
            <w:pPr>
              <w:jc w:val="center"/>
              <w:rPr>
                <w:rFonts w:ascii="宋体" w:eastAsia="宋体" w:hAnsi="宋体"/>
              </w:rPr>
            </w:pPr>
            <w:r>
              <w:rPr>
                <w:rFonts w:ascii="宋体" w:eastAsia="宋体" w:hAnsi="宋体" w:hint="eastAsia"/>
              </w:rPr>
              <w:t>6.45</w:t>
            </w:r>
          </w:p>
        </w:tc>
        <w:tc>
          <w:tcPr>
            <w:tcW w:w="1475" w:type="dxa"/>
            <w:vAlign w:val="center"/>
          </w:tcPr>
          <w:p w:rsidR="00CF1BF5" w:rsidRDefault="00B3633F">
            <w:pPr>
              <w:jc w:val="center"/>
              <w:rPr>
                <w:rFonts w:ascii="宋体" w:eastAsia="宋体" w:hAnsi="宋体"/>
              </w:rPr>
            </w:pPr>
            <w:r>
              <w:rPr>
                <w:rFonts w:ascii="宋体" w:eastAsia="宋体" w:hAnsi="宋体" w:hint="eastAsia"/>
              </w:rPr>
              <w:t>14</w:t>
            </w:r>
          </w:p>
        </w:tc>
        <w:tc>
          <w:tcPr>
            <w:tcW w:w="1156" w:type="dxa"/>
            <w:vAlign w:val="center"/>
          </w:tcPr>
          <w:p w:rsidR="00CF1BF5" w:rsidRDefault="00B3633F">
            <w:pPr>
              <w:jc w:val="center"/>
              <w:rPr>
                <w:rFonts w:ascii="宋体" w:eastAsia="宋体" w:hAnsi="宋体"/>
              </w:rPr>
            </w:pPr>
            <w:r>
              <w:rPr>
                <w:rFonts w:ascii="宋体" w:eastAsia="宋体" w:hAnsi="宋体" w:hint="eastAsia"/>
              </w:rPr>
              <w:t>7.37</w:t>
            </w:r>
          </w:p>
        </w:tc>
      </w:tr>
      <w:tr w:rsidR="00CF1BF5">
        <w:trPr>
          <w:trHeight w:val="391"/>
          <w:jc w:val="center"/>
        </w:trPr>
        <w:tc>
          <w:tcPr>
            <w:tcW w:w="1164" w:type="dxa"/>
            <w:vMerge w:val="restart"/>
            <w:vAlign w:val="center"/>
          </w:tcPr>
          <w:p w:rsidR="00CF1BF5" w:rsidRDefault="00B3633F">
            <w:pPr>
              <w:jc w:val="center"/>
            </w:pPr>
            <w:r>
              <w:rPr>
                <w:rFonts w:ascii="宋体" w:eastAsia="宋体" w:hAnsi="宋体" w:hint="eastAsia"/>
                <w:b/>
                <w:szCs w:val="21"/>
              </w:rPr>
              <w:t>最高学位</w:t>
            </w:r>
          </w:p>
        </w:tc>
        <w:tc>
          <w:tcPr>
            <w:tcW w:w="2096" w:type="dxa"/>
            <w:vAlign w:val="center"/>
          </w:tcPr>
          <w:p w:rsidR="00CF1BF5" w:rsidRDefault="00B3633F">
            <w:pPr>
              <w:jc w:val="center"/>
            </w:pPr>
            <w:r>
              <w:rPr>
                <w:rFonts w:ascii="宋体" w:eastAsia="宋体" w:hAnsi="宋体" w:hint="eastAsia"/>
                <w:b/>
                <w:szCs w:val="21"/>
              </w:rPr>
              <w:t>博士</w:t>
            </w:r>
          </w:p>
        </w:tc>
        <w:tc>
          <w:tcPr>
            <w:tcW w:w="1496" w:type="dxa"/>
            <w:vAlign w:val="center"/>
          </w:tcPr>
          <w:p w:rsidR="00CF1BF5" w:rsidRDefault="00B3633F">
            <w:pPr>
              <w:jc w:val="center"/>
              <w:rPr>
                <w:rFonts w:ascii="宋体" w:eastAsia="宋体" w:hAnsi="宋体"/>
              </w:rPr>
            </w:pPr>
            <w:r>
              <w:rPr>
                <w:rFonts w:ascii="宋体" w:eastAsia="宋体" w:hAnsi="宋体" w:hint="eastAsia"/>
              </w:rPr>
              <w:t>457</w:t>
            </w:r>
          </w:p>
        </w:tc>
        <w:tc>
          <w:tcPr>
            <w:tcW w:w="1135" w:type="dxa"/>
            <w:vAlign w:val="center"/>
          </w:tcPr>
          <w:p w:rsidR="00CF1BF5" w:rsidRDefault="00B3633F">
            <w:pPr>
              <w:jc w:val="center"/>
              <w:rPr>
                <w:rFonts w:ascii="宋体" w:eastAsia="宋体" w:hAnsi="宋体"/>
              </w:rPr>
            </w:pPr>
            <w:r>
              <w:rPr>
                <w:rFonts w:ascii="宋体" w:eastAsia="宋体" w:hAnsi="宋体" w:hint="eastAsia"/>
              </w:rPr>
              <w:t>46.78</w:t>
            </w:r>
          </w:p>
        </w:tc>
        <w:tc>
          <w:tcPr>
            <w:tcW w:w="1475" w:type="dxa"/>
            <w:vAlign w:val="center"/>
          </w:tcPr>
          <w:p w:rsidR="00CF1BF5" w:rsidRDefault="00B3633F">
            <w:pPr>
              <w:jc w:val="center"/>
              <w:rPr>
                <w:rFonts w:ascii="宋体" w:eastAsia="宋体" w:hAnsi="宋体"/>
              </w:rPr>
            </w:pPr>
            <w:r>
              <w:rPr>
                <w:rFonts w:ascii="宋体" w:eastAsia="宋体" w:hAnsi="宋体" w:hint="eastAsia"/>
              </w:rPr>
              <w:t>56</w:t>
            </w:r>
          </w:p>
        </w:tc>
        <w:tc>
          <w:tcPr>
            <w:tcW w:w="1156" w:type="dxa"/>
            <w:vAlign w:val="center"/>
          </w:tcPr>
          <w:p w:rsidR="00CF1BF5" w:rsidRDefault="00B3633F">
            <w:pPr>
              <w:jc w:val="center"/>
              <w:rPr>
                <w:rFonts w:ascii="宋体" w:eastAsia="宋体" w:hAnsi="宋体"/>
              </w:rPr>
            </w:pPr>
            <w:r>
              <w:rPr>
                <w:rFonts w:ascii="宋体" w:eastAsia="宋体" w:hAnsi="宋体" w:hint="eastAsia"/>
              </w:rPr>
              <w:t>29.47</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硕士</w:t>
            </w:r>
          </w:p>
        </w:tc>
        <w:tc>
          <w:tcPr>
            <w:tcW w:w="1496" w:type="dxa"/>
            <w:vAlign w:val="center"/>
          </w:tcPr>
          <w:p w:rsidR="00CF1BF5" w:rsidRDefault="00B3633F">
            <w:pPr>
              <w:jc w:val="center"/>
              <w:rPr>
                <w:rFonts w:ascii="宋体" w:eastAsia="宋体" w:hAnsi="宋体"/>
              </w:rPr>
            </w:pPr>
            <w:r>
              <w:rPr>
                <w:rFonts w:ascii="宋体" w:eastAsia="宋体" w:hAnsi="宋体" w:hint="eastAsia"/>
              </w:rPr>
              <w:t>377</w:t>
            </w:r>
          </w:p>
        </w:tc>
        <w:tc>
          <w:tcPr>
            <w:tcW w:w="1135" w:type="dxa"/>
            <w:vAlign w:val="center"/>
          </w:tcPr>
          <w:p w:rsidR="00CF1BF5" w:rsidRDefault="00B3633F">
            <w:pPr>
              <w:jc w:val="center"/>
              <w:rPr>
                <w:rFonts w:ascii="宋体" w:eastAsia="宋体" w:hAnsi="宋体"/>
              </w:rPr>
            </w:pPr>
            <w:r>
              <w:rPr>
                <w:rFonts w:ascii="宋体" w:eastAsia="宋体" w:hAnsi="宋体" w:hint="eastAsia"/>
              </w:rPr>
              <w:t>38.59</w:t>
            </w:r>
          </w:p>
        </w:tc>
        <w:tc>
          <w:tcPr>
            <w:tcW w:w="1475" w:type="dxa"/>
            <w:vAlign w:val="center"/>
          </w:tcPr>
          <w:p w:rsidR="00CF1BF5" w:rsidRDefault="00B3633F">
            <w:pPr>
              <w:jc w:val="center"/>
              <w:rPr>
                <w:rFonts w:ascii="宋体" w:eastAsia="宋体" w:hAnsi="宋体"/>
              </w:rPr>
            </w:pPr>
            <w:r>
              <w:rPr>
                <w:rFonts w:ascii="宋体" w:eastAsia="宋体" w:hAnsi="宋体" w:hint="eastAsia"/>
              </w:rPr>
              <w:t>48</w:t>
            </w:r>
          </w:p>
        </w:tc>
        <w:tc>
          <w:tcPr>
            <w:tcW w:w="1156" w:type="dxa"/>
            <w:vAlign w:val="center"/>
          </w:tcPr>
          <w:p w:rsidR="00CF1BF5" w:rsidRDefault="00B3633F">
            <w:pPr>
              <w:jc w:val="center"/>
              <w:rPr>
                <w:rFonts w:ascii="宋体" w:eastAsia="宋体" w:hAnsi="宋体"/>
              </w:rPr>
            </w:pPr>
            <w:r>
              <w:rPr>
                <w:rFonts w:ascii="宋体" w:eastAsia="宋体" w:hAnsi="宋体" w:hint="eastAsia"/>
              </w:rPr>
              <w:t>25.26</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学士</w:t>
            </w:r>
          </w:p>
        </w:tc>
        <w:tc>
          <w:tcPr>
            <w:tcW w:w="1496" w:type="dxa"/>
            <w:vAlign w:val="center"/>
          </w:tcPr>
          <w:p w:rsidR="00CF1BF5" w:rsidRDefault="00B3633F">
            <w:pPr>
              <w:jc w:val="center"/>
              <w:rPr>
                <w:rFonts w:ascii="宋体" w:eastAsia="宋体" w:hAnsi="宋体"/>
              </w:rPr>
            </w:pPr>
            <w:r>
              <w:rPr>
                <w:rFonts w:ascii="宋体" w:eastAsia="宋体" w:hAnsi="宋体" w:hint="eastAsia"/>
              </w:rPr>
              <w:t>117</w:t>
            </w:r>
          </w:p>
        </w:tc>
        <w:tc>
          <w:tcPr>
            <w:tcW w:w="1135" w:type="dxa"/>
            <w:vAlign w:val="center"/>
          </w:tcPr>
          <w:p w:rsidR="00CF1BF5" w:rsidRDefault="00B3633F">
            <w:pPr>
              <w:jc w:val="center"/>
              <w:rPr>
                <w:rFonts w:ascii="宋体" w:eastAsia="宋体" w:hAnsi="宋体"/>
              </w:rPr>
            </w:pPr>
            <w:r>
              <w:rPr>
                <w:rFonts w:ascii="宋体" w:eastAsia="宋体" w:hAnsi="宋体" w:hint="eastAsia"/>
              </w:rPr>
              <w:t>11.98</w:t>
            </w:r>
          </w:p>
        </w:tc>
        <w:tc>
          <w:tcPr>
            <w:tcW w:w="1475" w:type="dxa"/>
            <w:vAlign w:val="center"/>
          </w:tcPr>
          <w:p w:rsidR="00CF1BF5" w:rsidRDefault="00B3633F">
            <w:pPr>
              <w:jc w:val="center"/>
              <w:rPr>
                <w:rFonts w:ascii="宋体" w:eastAsia="宋体" w:hAnsi="宋体"/>
              </w:rPr>
            </w:pPr>
            <w:r>
              <w:rPr>
                <w:rFonts w:ascii="宋体" w:eastAsia="宋体" w:hAnsi="宋体" w:hint="eastAsia"/>
              </w:rPr>
              <w:t>72</w:t>
            </w:r>
          </w:p>
        </w:tc>
        <w:tc>
          <w:tcPr>
            <w:tcW w:w="1156" w:type="dxa"/>
            <w:vAlign w:val="center"/>
          </w:tcPr>
          <w:p w:rsidR="00CF1BF5" w:rsidRDefault="00B3633F">
            <w:pPr>
              <w:jc w:val="center"/>
              <w:rPr>
                <w:rFonts w:ascii="宋体" w:eastAsia="宋体" w:hAnsi="宋体"/>
              </w:rPr>
            </w:pPr>
            <w:r>
              <w:rPr>
                <w:rFonts w:ascii="宋体" w:eastAsia="宋体" w:hAnsi="宋体" w:hint="eastAsia"/>
              </w:rPr>
              <w:t>37.89</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无学位</w:t>
            </w:r>
          </w:p>
        </w:tc>
        <w:tc>
          <w:tcPr>
            <w:tcW w:w="1496" w:type="dxa"/>
            <w:vAlign w:val="center"/>
          </w:tcPr>
          <w:p w:rsidR="00CF1BF5" w:rsidRDefault="00B3633F">
            <w:pPr>
              <w:jc w:val="center"/>
              <w:rPr>
                <w:rFonts w:ascii="宋体" w:eastAsia="宋体" w:hAnsi="宋体"/>
              </w:rPr>
            </w:pPr>
            <w:r>
              <w:rPr>
                <w:rFonts w:ascii="宋体" w:eastAsia="宋体" w:hAnsi="宋体" w:hint="eastAsia"/>
              </w:rPr>
              <w:t>26</w:t>
            </w:r>
          </w:p>
        </w:tc>
        <w:tc>
          <w:tcPr>
            <w:tcW w:w="1135" w:type="dxa"/>
            <w:vAlign w:val="center"/>
          </w:tcPr>
          <w:p w:rsidR="00CF1BF5" w:rsidRDefault="00B3633F">
            <w:pPr>
              <w:jc w:val="center"/>
              <w:rPr>
                <w:rFonts w:ascii="宋体" w:eastAsia="宋体" w:hAnsi="宋体"/>
              </w:rPr>
            </w:pPr>
            <w:r>
              <w:rPr>
                <w:rFonts w:ascii="宋体" w:eastAsia="宋体" w:hAnsi="宋体" w:hint="eastAsia"/>
              </w:rPr>
              <w:t>2.66</w:t>
            </w:r>
          </w:p>
        </w:tc>
        <w:tc>
          <w:tcPr>
            <w:tcW w:w="1475" w:type="dxa"/>
            <w:vAlign w:val="center"/>
          </w:tcPr>
          <w:p w:rsidR="00CF1BF5" w:rsidRDefault="00B3633F">
            <w:pPr>
              <w:jc w:val="center"/>
              <w:rPr>
                <w:rFonts w:ascii="宋体" w:eastAsia="宋体" w:hAnsi="宋体"/>
              </w:rPr>
            </w:pPr>
            <w:r>
              <w:rPr>
                <w:rFonts w:ascii="宋体" w:eastAsia="宋体" w:hAnsi="宋体" w:hint="eastAsia"/>
              </w:rPr>
              <w:t>14</w:t>
            </w:r>
          </w:p>
        </w:tc>
        <w:tc>
          <w:tcPr>
            <w:tcW w:w="1156" w:type="dxa"/>
            <w:vAlign w:val="center"/>
          </w:tcPr>
          <w:p w:rsidR="00CF1BF5" w:rsidRDefault="00B3633F">
            <w:pPr>
              <w:jc w:val="center"/>
              <w:rPr>
                <w:rFonts w:ascii="宋体" w:eastAsia="宋体" w:hAnsi="宋体"/>
              </w:rPr>
            </w:pPr>
            <w:r>
              <w:rPr>
                <w:rFonts w:ascii="宋体" w:eastAsia="宋体" w:hAnsi="宋体" w:hint="eastAsia"/>
              </w:rPr>
              <w:t>7.37</w:t>
            </w:r>
          </w:p>
        </w:tc>
      </w:tr>
      <w:tr w:rsidR="00CF1BF5">
        <w:trPr>
          <w:trHeight w:val="391"/>
          <w:jc w:val="center"/>
        </w:trPr>
        <w:tc>
          <w:tcPr>
            <w:tcW w:w="1164" w:type="dxa"/>
            <w:vMerge w:val="restart"/>
            <w:vAlign w:val="center"/>
          </w:tcPr>
          <w:p w:rsidR="00CF1BF5" w:rsidRDefault="00B3633F">
            <w:pPr>
              <w:jc w:val="center"/>
            </w:pPr>
            <w:r>
              <w:rPr>
                <w:rFonts w:ascii="宋体" w:eastAsia="宋体" w:hAnsi="宋体" w:hint="eastAsia"/>
                <w:b/>
                <w:szCs w:val="21"/>
              </w:rPr>
              <w:t>年龄</w:t>
            </w:r>
          </w:p>
        </w:tc>
        <w:tc>
          <w:tcPr>
            <w:tcW w:w="2096" w:type="dxa"/>
            <w:vAlign w:val="center"/>
          </w:tcPr>
          <w:p w:rsidR="00CF1BF5" w:rsidRDefault="00B3633F">
            <w:pPr>
              <w:jc w:val="center"/>
            </w:pPr>
            <w:r>
              <w:rPr>
                <w:rFonts w:ascii="宋体" w:eastAsia="宋体" w:hAnsi="宋体" w:hint="eastAsia"/>
                <w:b/>
                <w:szCs w:val="21"/>
              </w:rPr>
              <w:t>35</w:t>
            </w:r>
            <w:r>
              <w:rPr>
                <w:rFonts w:ascii="宋体" w:eastAsia="宋体" w:hAnsi="宋体" w:hint="eastAsia"/>
                <w:b/>
                <w:szCs w:val="21"/>
              </w:rPr>
              <w:t>岁及以下</w:t>
            </w:r>
          </w:p>
        </w:tc>
        <w:tc>
          <w:tcPr>
            <w:tcW w:w="1496" w:type="dxa"/>
            <w:vAlign w:val="center"/>
          </w:tcPr>
          <w:p w:rsidR="00CF1BF5" w:rsidRDefault="00B3633F">
            <w:pPr>
              <w:jc w:val="center"/>
              <w:rPr>
                <w:rFonts w:ascii="宋体" w:eastAsia="宋体" w:hAnsi="宋体"/>
              </w:rPr>
            </w:pPr>
            <w:r>
              <w:rPr>
                <w:rFonts w:ascii="宋体" w:eastAsia="宋体" w:hAnsi="宋体" w:hint="eastAsia"/>
              </w:rPr>
              <w:t>217</w:t>
            </w:r>
          </w:p>
        </w:tc>
        <w:tc>
          <w:tcPr>
            <w:tcW w:w="1135" w:type="dxa"/>
            <w:vAlign w:val="center"/>
          </w:tcPr>
          <w:p w:rsidR="00CF1BF5" w:rsidRDefault="00B3633F">
            <w:pPr>
              <w:jc w:val="center"/>
              <w:rPr>
                <w:rFonts w:ascii="宋体" w:eastAsia="宋体" w:hAnsi="宋体"/>
              </w:rPr>
            </w:pPr>
            <w:r>
              <w:rPr>
                <w:rFonts w:ascii="宋体" w:eastAsia="宋体" w:hAnsi="宋体" w:hint="eastAsia"/>
              </w:rPr>
              <w:t>22.21</w:t>
            </w:r>
          </w:p>
        </w:tc>
        <w:tc>
          <w:tcPr>
            <w:tcW w:w="1475" w:type="dxa"/>
            <w:vAlign w:val="center"/>
          </w:tcPr>
          <w:p w:rsidR="00CF1BF5" w:rsidRDefault="00B3633F">
            <w:pPr>
              <w:jc w:val="center"/>
              <w:rPr>
                <w:rFonts w:ascii="宋体" w:eastAsia="宋体" w:hAnsi="宋体"/>
              </w:rPr>
            </w:pPr>
            <w:r>
              <w:rPr>
                <w:rFonts w:ascii="宋体" w:eastAsia="宋体" w:hAnsi="宋体" w:hint="eastAsia"/>
              </w:rPr>
              <w:t>28</w:t>
            </w:r>
          </w:p>
        </w:tc>
        <w:tc>
          <w:tcPr>
            <w:tcW w:w="1156" w:type="dxa"/>
            <w:vAlign w:val="center"/>
          </w:tcPr>
          <w:p w:rsidR="00CF1BF5" w:rsidRDefault="00B3633F">
            <w:pPr>
              <w:jc w:val="center"/>
              <w:rPr>
                <w:rFonts w:ascii="宋体" w:eastAsia="宋体" w:hAnsi="宋体"/>
              </w:rPr>
            </w:pPr>
            <w:r>
              <w:rPr>
                <w:rFonts w:ascii="宋体" w:eastAsia="宋体" w:hAnsi="宋体" w:hint="eastAsia"/>
              </w:rPr>
              <w:t>14.74</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36-45</w:t>
            </w:r>
            <w:r>
              <w:rPr>
                <w:rFonts w:ascii="宋体" w:eastAsia="宋体" w:hAnsi="宋体" w:hint="eastAsia"/>
                <w:b/>
                <w:szCs w:val="21"/>
              </w:rPr>
              <w:t>岁</w:t>
            </w:r>
          </w:p>
        </w:tc>
        <w:tc>
          <w:tcPr>
            <w:tcW w:w="1496" w:type="dxa"/>
            <w:vAlign w:val="center"/>
          </w:tcPr>
          <w:p w:rsidR="00CF1BF5" w:rsidRDefault="00B3633F">
            <w:pPr>
              <w:jc w:val="center"/>
              <w:rPr>
                <w:rFonts w:ascii="宋体" w:eastAsia="宋体" w:hAnsi="宋体"/>
              </w:rPr>
            </w:pPr>
            <w:r>
              <w:rPr>
                <w:rFonts w:ascii="宋体" w:eastAsia="宋体" w:hAnsi="宋体" w:hint="eastAsia"/>
              </w:rPr>
              <w:t>415</w:t>
            </w:r>
          </w:p>
        </w:tc>
        <w:tc>
          <w:tcPr>
            <w:tcW w:w="1135" w:type="dxa"/>
            <w:vAlign w:val="center"/>
          </w:tcPr>
          <w:p w:rsidR="00CF1BF5" w:rsidRDefault="00B3633F">
            <w:pPr>
              <w:jc w:val="center"/>
              <w:rPr>
                <w:rFonts w:ascii="宋体" w:eastAsia="宋体" w:hAnsi="宋体"/>
              </w:rPr>
            </w:pPr>
            <w:r>
              <w:rPr>
                <w:rFonts w:ascii="宋体" w:eastAsia="宋体" w:hAnsi="宋体" w:hint="eastAsia"/>
              </w:rPr>
              <w:t>42.48</w:t>
            </w:r>
          </w:p>
        </w:tc>
        <w:tc>
          <w:tcPr>
            <w:tcW w:w="1475" w:type="dxa"/>
            <w:vAlign w:val="center"/>
          </w:tcPr>
          <w:p w:rsidR="00CF1BF5" w:rsidRDefault="00B3633F">
            <w:pPr>
              <w:jc w:val="center"/>
              <w:rPr>
                <w:rFonts w:ascii="宋体" w:eastAsia="宋体" w:hAnsi="宋体"/>
              </w:rPr>
            </w:pPr>
            <w:r>
              <w:rPr>
                <w:rFonts w:ascii="宋体" w:eastAsia="宋体" w:hAnsi="宋体" w:hint="eastAsia"/>
              </w:rPr>
              <w:t>49</w:t>
            </w:r>
          </w:p>
        </w:tc>
        <w:tc>
          <w:tcPr>
            <w:tcW w:w="1156" w:type="dxa"/>
            <w:vAlign w:val="center"/>
          </w:tcPr>
          <w:p w:rsidR="00CF1BF5" w:rsidRDefault="00B3633F">
            <w:pPr>
              <w:jc w:val="center"/>
              <w:rPr>
                <w:rFonts w:ascii="宋体" w:eastAsia="宋体" w:hAnsi="宋体"/>
              </w:rPr>
            </w:pPr>
            <w:r>
              <w:rPr>
                <w:rFonts w:ascii="宋体" w:eastAsia="宋体" w:hAnsi="宋体" w:hint="eastAsia"/>
              </w:rPr>
              <w:t>25.79</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46-55</w:t>
            </w:r>
            <w:r>
              <w:rPr>
                <w:rFonts w:ascii="宋体" w:eastAsia="宋体" w:hAnsi="宋体" w:hint="eastAsia"/>
                <w:b/>
                <w:szCs w:val="21"/>
              </w:rPr>
              <w:t>岁</w:t>
            </w:r>
          </w:p>
        </w:tc>
        <w:tc>
          <w:tcPr>
            <w:tcW w:w="1496" w:type="dxa"/>
            <w:vAlign w:val="center"/>
          </w:tcPr>
          <w:p w:rsidR="00CF1BF5" w:rsidRDefault="00B3633F">
            <w:pPr>
              <w:jc w:val="center"/>
              <w:rPr>
                <w:rFonts w:ascii="宋体" w:eastAsia="宋体" w:hAnsi="宋体"/>
              </w:rPr>
            </w:pPr>
            <w:r>
              <w:rPr>
                <w:rFonts w:ascii="宋体" w:eastAsia="宋体" w:hAnsi="宋体" w:hint="eastAsia"/>
              </w:rPr>
              <w:t>251</w:t>
            </w:r>
          </w:p>
        </w:tc>
        <w:tc>
          <w:tcPr>
            <w:tcW w:w="1135" w:type="dxa"/>
            <w:vAlign w:val="center"/>
          </w:tcPr>
          <w:p w:rsidR="00CF1BF5" w:rsidRDefault="00B3633F">
            <w:pPr>
              <w:jc w:val="center"/>
              <w:rPr>
                <w:rFonts w:ascii="宋体" w:eastAsia="宋体" w:hAnsi="宋体"/>
              </w:rPr>
            </w:pPr>
            <w:r>
              <w:rPr>
                <w:rFonts w:ascii="宋体" w:eastAsia="宋体" w:hAnsi="宋体" w:hint="eastAsia"/>
              </w:rPr>
              <w:t>25.69</w:t>
            </w:r>
          </w:p>
        </w:tc>
        <w:tc>
          <w:tcPr>
            <w:tcW w:w="1475" w:type="dxa"/>
            <w:vAlign w:val="center"/>
          </w:tcPr>
          <w:p w:rsidR="00CF1BF5" w:rsidRDefault="00B3633F">
            <w:pPr>
              <w:jc w:val="center"/>
              <w:rPr>
                <w:rFonts w:ascii="宋体" w:eastAsia="宋体" w:hAnsi="宋体"/>
              </w:rPr>
            </w:pPr>
            <w:r>
              <w:rPr>
                <w:rFonts w:ascii="宋体" w:eastAsia="宋体" w:hAnsi="宋体" w:hint="eastAsia"/>
              </w:rPr>
              <w:t>60</w:t>
            </w:r>
          </w:p>
        </w:tc>
        <w:tc>
          <w:tcPr>
            <w:tcW w:w="1156" w:type="dxa"/>
            <w:vAlign w:val="center"/>
          </w:tcPr>
          <w:p w:rsidR="00CF1BF5" w:rsidRDefault="00B3633F">
            <w:pPr>
              <w:jc w:val="center"/>
              <w:rPr>
                <w:rFonts w:ascii="宋体" w:eastAsia="宋体" w:hAnsi="宋体"/>
              </w:rPr>
            </w:pPr>
            <w:r>
              <w:rPr>
                <w:rFonts w:ascii="宋体" w:eastAsia="宋体" w:hAnsi="宋体" w:hint="eastAsia"/>
              </w:rPr>
              <w:t>31.58</w:t>
            </w:r>
          </w:p>
        </w:tc>
      </w:tr>
      <w:tr w:rsidR="00CF1BF5">
        <w:trPr>
          <w:trHeight w:val="391"/>
          <w:jc w:val="center"/>
        </w:trPr>
        <w:tc>
          <w:tcPr>
            <w:tcW w:w="1164" w:type="dxa"/>
            <w:vMerge/>
            <w:vAlign w:val="center"/>
          </w:tcPr>
          <w:p w:rsidR="00CF1BF5" w:rsidRDefault="00CF1BF5">
            <w:pPr>
              <w:jc w:val="center"/>
            </w:pPr>
          </w:p>
        </w:tc>
        <w:tc>
          <w:tcPr>
            <w:tcW w:w="2096" w:type="dxa"/>
            <w:vAlign w:val="center"/>
          </w:tcPr>
          <w:p w:rsidR="00CF1BF5" w:rsidRDefault="00B3633F">
            <w:pPr>
              <w:jc w:val="center"/>
            </w:pPr>
            <w:r>
              <w:rPr>
                <w:rFonts w:ascii="宋体" w:eastAsia="宋体" w:hAnsi="宋体" w:hint="eastAsia"/>
                <w:b/>
                <w:szCs w:val="21"/>
              </w:rPr>
              <w:t>56</w:t>
            </w:r>
            <w:r>
              <w:rPr>
                <w:rFonts w:ascii="宋体" w:eastAsia="宋体" w:hAnsi="宋体" w:hint="eastAsia"/>
                <w:b/>
                <w:szCs w:val="21"/>
              </w:rPr>
              <w:t>岁及以上</w:t>
            </w:r>
          </w:p>
        </w:tc>
        <w:tc>
          <w:tcPr>
            <w:tcW w:w="1496" w:type="dxa"/>
            <w:vAlign w:val="center"/>
          </w:tcPr>
          <w:p w:rsidR="00CF1BF5" w:rsidRDefault="00B3633F">
            <w:pPr>
              <w:jc w:val="center"/>
              <w:rPr>
                <w:rFonts w:ascii="宋体" w:eastAsia="宋体" w:hAnsi="宋体"/>
              </w:rPr>
            </w:pPr>
            <w:r>
              <w:rPr>
                <w:rFonts w:ascii="宋体" w:eastAsia="宋体" w:hAnsi="宋体" w:hint="eastAsia"/>
              </w:rPr>
              <w:t>94</w:t>
            </w:r>
          </w:p>
        </w:tc>
        <w:tc>
          <w:tcPr>
            <w:tcW w:w="1135" w:type="dxa"/>
            <w:vAlign w:val="center"/>
          </w:tcPr>
          <w:p w:rsidR="00CF1BF5" w:rsidRDefault="00B3633F">
            <w:pPr>
              <w:jc w:val="center"/>
              <w:rPr>
                <w:rFonts w:ascii="宋体" w:eastAsia="宋体" w:hAnsi="宋体"/>
              </w:rPr>
            </w:pPr>
            <w:r>
              <w:rPr>
                <w:rFonts w:ascii="宋体" w:eastAsia="宋体" w:hAnsi="宋体" w:hint="eastAsia"/>
              </w:rPr>
              <w:t>9.62</w:t>
            </w:r>
          </w:p>
        </w:tc>
        <w:tc>
          <w:tcPr>
            <w:tcW w:w="1475" w:type="dxa"/>
            <w:vAlign w:val="center"/>
          </w:tcPr>
          <w:p w:rsidR="00CF1BF5" w:rsidRDefault="00B3633F">
            <w:pPr>
              <w:jc w:val="center"/>
              <w:rPr>
                <w:rFonts w:ascii="宋体" w:eastAsia="宋体" w:hAnsi="宋体"/>
              </w:rPr>
            </w:pPr>
            <w:r>
              <w:rPr>
                <w:rFonts w:ascii="宋体" w:eastAsia="宋体" w:hAnsi="宋体" w:hint="eastAsia"/>
              </w:rPr>
              <w:t>53</w:t>
            </w:r>
          </w:p>
        </w:tc>
        <w:tc>
          <w:tcPr>
            <w:tcW w:w="1156" w:type="dxa"/>
            <w:vAlign w:val="center"/>
          </w:tcPr>
          <w:p w:rsidR="00CF1BF5" w:rsidRDefault="00B3633F">
            <w:pPr>
              <w:jc w:val="center"/>
              <w:rPr>
                <w:rFonts w:ascii="宋体" w:eastAsia="宋体" w:hAnsi="宋体"/>
              </w:rPr>
            </w:pPr>
            <w:r>
              <w:rPr>
                <w:rFonts w:ascii="宋体" w:eastAsia="宋体" w:hAnsi="宋体" w:hint="eastAsia"/>
              </w:rPr>
              <w:t>27.89</w:t>
            </w:r>
          </w:p>
        </w:tc>
      </w:tr>
    </w:tbl>
    <w:p w:rsidR="00CF1BF5" w:rsidRDefault="00CF1BF5">
      <w:pPr>
        <w:jc w:val="left"/>
      </w:pPr>
    </w:p>
    <w:p w:rsidR="00CF1BF5" w:rsidRDefault="00B3633F">
      <w:pPr>
        <w:jc w:val="left"/>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）分专业情况</w:t>
      </w:r>
    </w:p>
    <w:p w:rsidR="00CF1BF5" w:rsidRDefault="00B3633F">
      <w:pPr>
        <w:jc w:val="center"/>
      </w:pPr>
      <w:r>
        <w:rPr>
          <w:rFonts w:ascii="宋体" w:eastAsia="宋体" w:hAnsi="宋体" w:hint="eastAsia"/>
          <w:sz w:val="24"/>
          <w:szCs w:val="24"/>
        </w:rPr>
        <w:t>附表</w:t>
      </w:r>
      <w:r>
        <w:rPr>
          <w:rFonts w:ascii="宋体" w:eastAsia="宋体" w:hAnsi="宋体" w:hint="eastAsia"/>
          <w:sz w:val="24"/>
          <w:szCs w:val="24"/>
        </w:rPr>
        <w:t xml:space="preserve">2 </w:t>
      </w:r>
      <w:r>
        <w:rPr>
          <w:rFonts w:ascii="宋体" w:eastAsia="宋体" w:hAnsi="宋体" w:hint="eastAsia"/>
          <w:sz w:val="24"/>
          <w:szCs w:val="24"/>
        </w:rPr>
        <w:t>分专业专任教师数量情况</w:t>
      </w:r>
    </w:p>
    <w:tbl>
      <w:tblPr>
        <w:tblStyle w:val="ab"/>
        <w:tblW w:w="8522" w:type="dxa"/>
        <w:jc w:val="center"/>
        <w:tblLayout w:type="fixed"/>
        <w:tblLook w:val="04A0" w:firstRow="1" w:lastRow="0" w:firstColumn="1" w:lastColumn="0" w:noHBand="0" w:noVBand="1"/>
      </w:tblPr>
      <w:tblGrid>
        <w:gridCol w:w="1471"/>
        <w:gridCol w:w="1556"/>
        <w:gridCol w:w="1073"/>
        <w:gridCol w:w="685"/>
        <w:gridCol w:w="1202"/>
        <w:gridCol w:w="944"/>
        <w:gridCol w:w="1591"/>
      </w:tblGrid>
      <w:tr w:rsidR="00CF1BF5">
        <w:trPr>
          <w:trHeight w:val="391"/>
          <w:tblHeader/>
          <w:jc w:val="center"/>
        </w:trPr>
        <w:tc>
          <w:tcPr>
            <w:tcW w:w="1471" w:type="dxa"/>
            <w:vAlign w:val="center"/>
          </w:tcPr>
          <w:p w:rsidR="00CF1BF5" w:rsidRDefault="00B3633F">
            <w:pPr>
              <w:jc w:val="center"/>
            </w:pPr>
            <w:r>
              <w:rPr>
                <w:rFonts w:ascii="宋体" w:eastAsia="宋体" w:hAnsi="宋体" w:hint="eastAsia"/>
                <w:szCs w:val="21"/>
              </w:rPr>
              <w:t>专业代码</w:t>
            </w:r>
          </w:p>
        </w:tc>
        <w:tc>
          <w:tcPr>
            <w:tcW w:w="1556" w:type="dxa"/>
            <w:vAlign w:val="center"/>
          </w:tcPr>
          <w:p w:rsidR="00CF1BF5" w:rsidRDefault="00B3633F">
            <w:pPr>
              <w:jc w:val="center"/>
            </w:pPr>
            <w:r>
              <w:rPr>
                <w:rFonts w:ascii="宋体" w:eastAsia="宋体" w:hAnsi="宋体" w:hint="eastAsia"/>
                <w:szCs w:val="21"/>
              </w:rPr>
              <w:t>专业名称</w:t>
            </w:r>
          </w:p>
        </w:tc>
        <w:tc>
          <w:tcPr>
            <w:tcW w:w="1073" w:type="dxa"/>
            <w:vAlign w:val="center"/>
          </w:tcPr>
          <w:p w:rsidR="00CF1BF5" w:rsidRDefault="00B3633F">
            <w:pPr>
              <w:jc w:val="center"/>
            </w:pPr>
            <w:r>
              <w:rPr>
                <w:rFonts w:ascii="宋体" w:eastAsia="宋体" w:hAnsi="宋体" w:hint="eastAsia"/>
                <w:szCs w:val="21"/>
              </w:rPr>
              <w:t>专任教师数量</w:t>
            </w:r>
          </w:p>
        </w:tc>
        <w:tc>
          <w:tcPr>
            <w:tcW w:w="685" w:type="dxa"/>
            <w:vAlign w:val="center"/>
          </w:tcPr>
          <w:p w:rsidR="00CF1BF5" w:rsidRDefault="00B3633F">
            <w:pPr>
              <w:jc w:val="center"/>
            </w:pPr>
            <w:r>
              <w:rPr>
                <w:rFonts w:ascii="宋体" w:eastAsia="宋体" w:hAnsi="宋体" w:hint="eastAsia"/>
                <w:szCs w:val="21"/>
              </w:rPr>
              <w:t>生师比</w:t>
            </w:r>
          </w:p>
        </w:tc>
        <w:tc>
          <w:tcPr>
            <w:tcW w:w="1202" w:type="dxa"/>
            <w:vAlign w:val="center"/>
          </w:tcPr>
          <w:p w:rsidR="00CF1BF5" w:rsidRDefault="00B3633F">
            <w:pPr>
              <w:jc w:val="center"/>
            </w:pPr>
            <w:r>
              <w:rPr>
                <w:rFonts w:ascii="宋体" w:eastAsia="宋体" w:hAnsi="宋体" w:hint="eastAsia"/>
                <w:szCs w:val="21"/>
              </w:rPr>
              <w:t>近五年新进教师</w:t>
            </w:r>
          </w:p>
        </w:tc>
        <w:tc>
          <w:tcPr>
            <w:tcW w:w="944" w:type="dxa"/>
            <w:vAlign w:val="center"/>
          </w:tcPr>
          <w:p w:rsidR="00CF1BF5" w:rsidRDefault="00B3633F">
            <w:pPr>
              <w:jc w:val="center"/>
            </w:pPr>
            <w:r>
              <w:rPr>
                <w:rFonts w:ascii="宋体" w:eastAsia="宋体" w:hAnsi="宋体" w:hint="eastAsia"/>
                <w:szCs w:val="21"/>
              </w:rPr>
              <w:t>双师</w:t>
            </w:r>
            <w:proofErr w:type="gramStart"/>
            <w:r>
              <w:rPr>
                <w:rFonts w:ascii="宋体" w:eastAsia="宋体" w:hAnsi="宋体" w:hint="eastAsia"/>
                <w:szCs w:val="21"/>
              </w:rPr>
              <w:t>型教师</w:t>
            </w:r>
            <w:proofErr w:type="gramEnd"/>
          </w:p>
        </w:tc>
        <w:tc>
          <w:tcPr>
            <w:tcW w:w="1591" w:type="dxa"/>
            <w:vAlign w:val="center"/>
          </w:tcPr>
          <w:p w:rsidR="00CF1BF5" w:rsidRDefault="00B3633F">
            <w:pPr>
              <w:jc w:val="center"/>
            </w:pPr>
            <w:r>
              <w:rPr>
                <w:rFonts w:ascii="宋体" w:eastAsia="宋体" w:hAnsi="宋体" w:hint="eastAsia"/>
                <w:szCs w:val="21"/>
              </w:rPr>
              <w:t>具有行业企业背景教师</w:t>
            </w:r>
          </w:p>
        </w:tc>
      </w:tr>
      <w:tr w:rsidR="00CF1BF5">
        <w:trPr>
          <w:jc w:val="center"/>
        </w:trPr>
        <w:tc>
          <w:tcPr>
            <w:tcW w:w="1471" w:type="dxa"/>
            <w:vAlign w:val="center"/>
          </w:tcPr>
          <w:p w:rsidR="00CF1BF5" w:rsidRDefault="00B3633F">
            <w:pPr>
              <w:jc w:val="center"/>
            </w:pPr>
            <w:r>
              <w:t>020101</w:t>
            </w:r>
          </w:p>
        </w:tc>
        <w:tc>
          <w:tcPr>
            <w:tcW w:w="1556" w:type="dxa"/>
            <w:vAlign w:val="center"/>
          </w:tcPr>
          <w:p w:rsidR="00CF1BF5" w:rsidRDefault="00B3633F">
            <w:pPr>
              <w:jc w:val="center"/>
            </w:pPr>
            <w:r>
              <w:t>经济学</w:t>
            </w:r>
          </w:p>
        </w:tc>
        <w:tc>
          <w:tcPr>
            <w:tcW w:w="1073" w:type="dxa"/>
            <w:vAlign w:val="center"/>
          </w:tcPr>
          <w:p w:rsidR="00CF1BF5" w:rsidRDefault="00B3633F">
            <w:pPr>
              <w:jc w:val="center"/>
            </w:pPr>
            <w:r>
              <w:t>13</w:t>
            </w:r>
          </w:p>
        </w:tc>
        <w:tc>
          <w:tcPr>
            <w:tcW w:w="685" w:type="dxa"/>
            <w:vAlign w:val="center"/>
          </w:tcPr>
          <w:p w:rsidR="00CF1BF5" w:rsidRDefault="00B3633F">
            <w:pPr>
              <w:jc w:val="center"/>
            </w:pPr>
            <w:r>
              <w:t>7.46</w:t>
            </w:r>
          </w:p>
        </w:tc>
        <w:tc>
          <w:tcPr>
            <w:tcW w:w="1202" w:type="dxa"/>
            <w:vAlign w:val="center"/>
          </w:tcPr>
          <w:p w:rsidR="00CF1BF5" w:rsidRDefault="00B3633F">
            <w:pPr>
              <w:jc w:val="center"/>
            </w:pPr>
            <w:r>
              <w:t>3</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020202</w:t>
            </w:r>
          </w:p>
        </w:tc>
        <w:tc>
          <w:tcPr>
            <w:tcW w:w="1556" w:type="dxa"/>
            <w:vAlign w:val="center"/>
          </w:tcPr>
          <w:p w:rsidR="00CF1BF5" w:rsidRDefault="00B3633F">
            <w:pPr>
              <w:jc w:val="center"/>
            </w:pPr>
            <w:r>
              <w:t>税收学</w:t>
            </w:r>
          </w:p>
        </w:tc>
        <w:tc>
          <w:tcPr>
            <w:tcW w:w="1073" w:type="dxa"/>
            <w:vAlign w:val="center"/>
          </w:tcPr>
          <w:p w:rsidR="00CF1BF5" w:rsidRDefault="00B3633F">
            <w:pPr>
              <w:jc w:val="center"/>
            </w:pPr>
            <w:r>
              <w:t>4</w:t>
            </w:r>
          </w:p>
        </w:tc>
        <w:tc>
          <w:tcPr>
            <w:tcW w:w="685" w:type="dxa"/>
            <w:vAlign w:val="center"/>
          </w:tcPr>
          <w:p w:rsidR="00CF1BF5" w:rsidRDefault="00B3633F">
            <w:pPr>
              <w:jc w:val="center"/>
            </w:pPr>
            <w:r>
              <w:t>22.5</w:t>
            </w:r>
            <w:r>
              <w:lastRenderedPageBreak/>
              <w:t>0</w:t>
            </w:r>
          </w:p>
        </w:tc>
        <w:tc>
          <w:tcPr>
            <w:tcW w:w="1202" w:type="dxa"/>
            <w:vAlign w:val="center"/>
          </w:tcPr>
          <w:p w:rsidR="00CF1BF5" w:rsidRDefault="00B3633F">
            <w:pPr>
              <w:jc w:val="center"/>
            </w:pPr>
            <w:r>
              <w:lastRenderedPageBreak/>
              <w:t>3</w:t>
            </w:r>
          </w:p>
        </w:tc>
        <w:tc>
          <w:tcPr>
            <w:tcW w:w="944" w:type="dxa"/>
            <w:vAlign w:val="center"/>
          </w:tcPr>
          <w:p w:rsidR="00CF1BF5" w:rsidRDefault="00B3633F">
            <w:pPr>
              <w:jc w:val="center"/>
            </w:pPr>
            <w:r>
              <w:t>2</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020301K</w:t>
            </w:r>
          </w:p>
        </w:tc>
        <w:tc>
          <w:tcPr>
            <w:tcW w:w="1556" w:type="dxa"/>
            <w:vAlign w:val="center"/>
          </w:tcPr>
          <w:p w:rsidR="00CF1BF5" w:rsidRDefault="00B3633F">
            <w:pPr>
              <w:jc w:val="center"/>
            </w:pPr>
            <w:r>
              <w:t>金融学</w:t>
            </w:r>
          </w:p>
        </w:tc>
        <w:tc>
          <w:tcPr>
            <w:tcW w:w="1073" w:type="dxa"/>
            <w:vAlign w:val="center"/>
          </w:tcPr>
          <w:p w:rsidR="00CF1BF5" w:rsidRDefault="00B3633F">
            <w:pPr>
              <w:jc w:val="center"/>
            </w:pPr>
            <w:r>
              <w:t>6</w:t>
            </w:r>
          </w:p>
        </w:tc>
        <w:tc>
          <w:tcPr>
            <w:tcW w:w="685" w:type="dxa"/>
            <w:vAlign w:val="center"/>
          </w:tcPr>
          <w:p w:rsidR="00CF1BF5" w:rsidRDefault="00B3633F">
            <w:pPr>
              <w:jc w:val="center"/>
            </w:pPr>
            <w:r>
              <w:t>26.50</w:t>
            </w:r>
          </w:p>
        </w:tc>
        <w:tc>
          <w:tcPr>
            <w:tcW w:w="1202" w:type="dxa"/>
            <w:vAlign w:val="center"/>
          </w:tcPr>
          <w:p w:rsidR="00CF1BF5" w:rsidRDefault="00B3633F">
            <w:pPr>
              <w:jc w:val="center"/>
            </w:pPr>
            <w:r>
              <w:t>3</w:t>
            </w:r>
          </w:p>
        </w:tc>
        <w:tc>
          <w:tcPr>
            <w:tcW w:w="944" w:type="dxa"/>
            <w:vAlign w:val="center"/>
          </w:tcPr>
          <w:p w:rsidR="00CF1BF5" w:rsidRDefault="00B3633F">
            <w:pPr>
              <w:jc w:val="center"/>
            </w:pPr>
            <w:r>
              <w:t>2</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020401</w:t>
            </w:r>
          </w:p>
        </w:tc>
        <w:tc>
          <w:tcPr>
            <w:tcW w:w="1556" w:type="dxa"/>
            <w:vAlign w:val="center"/>
          </w:tcPr>
          <w:p w:rsidR="00CF1BF5" w:rsidRDefault="00B3633F">
            <w:pPr>
              <w:jc w:val="center"/>
            </w:pPr>
            <w:r>
              <w:t>国际经济与贸易</w:t>
            </w:r>
          </w:p>
        </w:tc>
        <w:tc>
          <w:tcPr>
            <w:tcW w:w="1073" w:type="dxa"/>
            <w:vAlign w:val="center"/>
          </w:tcPr>
          <w:p w:rsidR="00CF1BF5" w:rsidRDefault="00B3633F">
            <w:pPr>
              <w:jc w:val="center"/>
            </w:pPr>
            <w:r>
              <w:t>6</w:t>
            </w:r>
          </w:p>
        </w:tc>
        <w:tc>
          <w:tcPr>
            <w:tcW w:w="685" w:type="dxa"/>
            <w:vAlign w:val="center"/>
          </w:tcPr>
          <w:p w:rsidR="00CF1BF5" w:rsidRDefault="00B3633F">
            <w:pPr>
              <w:jc w:val="center"/>
            </w:pPr>
            <w:r>
              <w:t>18.33</w:t>
            </w:r>
          </w:p>
        </w:tc>
        <w:tc>
          <w:tcPr>
            <w:tcW w:w="1202" w:type="dxa"/>
            <w:vAlign w:val="center"/>
          </w:tcPr>
          <w:p w:rsidR="00CF1BF5" w:rsidRDefault="00B3633F">
            <w:pPr>
              <w:jc w:val="center"/>
            </w:pPr>
            <w:r>
              <w:t>2</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030101K</w:t>
            </w:r>
          </w:p>
        </w:tc>
        <w:tc>
          <w:tcPr>
            <w:tcW w:w="1556" w:type="dxa"/>
            <w:vAlign w:val="center"/>
          </w:tcPr>
          <w:p w:rsidR="00CF1BF5" w:rsidRDefault="00B3633F">
            <w:pPr>
              <w:jc w:val="center"/>
            </w:pPr>
            <w:r>
              <w:t>法学</w:t>
            </w:r>
          </w:p>
        </w:tc>
        <w:tc>
          <w:tcPr>
            <w:tcW w:w="1073" w:type="dxa"/>
            <w:vAlign w:val="center"/>
          </w:tcPr>
          <w:p w:rsidR="00CF1BF5" w:rsidRDefault="00B3633F">
            <w:pPr>
              <w:jc w:val="center"/>
            </w:pPr>
            <w:r>
              <w:t>22</w:t>
            </w:r>
          </w:p>
        </w:tc>
        <w:tc>
          <w:tcPr>
            <w:tcW w:w="685" w:type="dxa"/>
            <w:vAlign w:val="center"/>
          </w:tcPr>
          <w:p w:rsidR="00CF1BF5" w:rsidRDefault="00B3633F">
            <w:pPr>
              <w:jc w:val="center"/>
            </w:pPr>
            <w:r>
              <w:t>19.00</w:t>
            </w:r>
          </w:p>
        </w:tc>
        <w:tc>
          <w:tcPr>
            <w:tcW w:w="1202" w:type="dxa"/>
            <w:vAlign w:val="center"/>
          </w:tcPr>
          <w:p w:rsidR="00CF1BF5" w:rsidRDefault="00B3633F">
            <w:pPr>
              <w:jc w:val="center"/>
            </w:pPr>
            <w:r>
              <w:t>13</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030503</w:t>
            </w:r>
          </w:p>
        </w:tc>
        <w:tc>
          <w:tcPr>
            <w:tcW w:w="1556" w:type="dxa"/>
            <w:vAlign w:val="center"/>
          </w:tcPr>
          <w:p w:rsidR="00CF1BF5" w:rsidRDefault="00B3633F">
            <w:pPr>
              <w:jc w:val="center"/>
            </w:pPr>
            <w:r>
              <w:t>思想政治教育</w:t>
            </w:r>
          </w:p>
        </w:tc>
        <w:tc>
          <w:tcPr>
            <w:tcW w:w="1073" w:type="dxa"/>
            <w:vAlign w:val="center"/>
          </w:tcPr>
          <w:p w:rsidR="00CF1BF5" w:rsidRDefault="00B3633F">
            <w:pPr>
              <w:jc w:val="center"/>
            </w:pPr>
            <w:r>
              <w:t>22</w:t>
            </w:r>
          </w:p>
        </w:tc>
        <w:tc>
          <w:tcPr>
            <w:tcW w:w="685" w:type="dxa"/>
            <w:vAlign w:val="center"/>
          </w:tcPr>
          <w:p w:rsidR="00CF1BF5" w:rsidRDefault="00B3633F">
            <w:pPr>
              <w:jc w:val="center"/>
            </w:pPr>
            <w:r>
              <w:t>12.32</w:t>
            </w:r>
          </w:p>
        </w:tc>
        <w:tc>
          <w:tcPr>
            <w:tcW w:w="1202" w:type="dxa"/>
            <w:vAlign w:val="center"/>
          </w:tcPr>
          <w:p w:rsidR="00CF1BF5" w:rsidRDefault="00B3633F">
            <w:pPr>
              <w:jc w:val="center"/>
            </w:pPr>
            <w:r>
              <w:t>15</w:t>
            </w:r>
          </w:p>
        </w:tc>
        <w:tc>
          <w:tcPr>
            <w:tcW w:w="944" w:type="dxa"/>
            <w:vAlign w:val="center"/>
          </w:tcPr>
          <w:p w:rsidR="00CF1BF5" w:rsidRDefault="00B3633F">
            <w:pPr>
              <w:jc w:val="center"/>
            </w:pPr>
            <w:r>
              <w:t>1</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040101</w:t>
            </w:r>
          </w:p>
        </w:tc>
        <w:tc>
          <w:tcPr>
            <w:tcW w:w="1556" w:type="dxa"/>
            <w:vAlign w:val="center"/>
          </w:tcPr>
          <w:p w:rsidR="00CF1BF5" w:rsidRDefault="00B3633F">
            <w:pPr>
              <w:jc w:val="center"/>
            </w:pPr>
            <w:r>
              <w:t>教育学</w:t>
            </w:r>
          </w:p>
        </w:tc>
        <w:tc>
          <w:tcPr>
            <w:tcW w:w="1073" w:type="dxa"/>
            <w:vAlign w:val="center"/>
          </w:tcPr>
          <w:p w:rsidR="00CF1BF5" w:rsidRDefault="00B3633F">
            <w:pPr>
              <w:jc w:val="center"/>
            </w:pPr>
            <w:r>
              <w:t>29</w:t>
            </w:r>
          </w:p>
        </w:tc>
        <w:tc>
          <w:tcPr>
            <w:tcW w:w="685" w:type="dxa"/>
            <w:vAlign w:val="center"/>
          </w:tcPr>
          <w:p w:rsidR="00CF1BF5" w:rsidRDefault="00B3633F">
            <w:pPr>
              <w:jc w:val="center"/>
            </w:pPr>
            <w:r>
              <w:t>3.86</w:t>
            </w:r>
          </w:p>
        </w:tc>
        <w:tc>
          <w:tcPr>
            <w:tcW w:w="1202" w:type="dxa"/>
            <w:vAlign w:val="center"/>
          </w:tcPr>
          <w:p w:rsidR="00CF1BF5" w:rsidRDefault="00B3633F">
            <w:pPr>
              <w:jc w:val="center"/>
            </w:pPr>
            <w:r>
              <w:t>11</w:t>
            </w:r>
          </w:p>
        </w:tc>
        <w:tc>
          <w:tcPr>
            <w:tcW w:w="944" w:type="dxa"/>
            <w:vAlign w:val="center"/>
          </w:tcPr>
          <w:p w:rsidR="00CF1BF5" w:rsidRDefault="00B3633F">
            <w:pPr>
              <w:jc w:val="center"/>
            </w:pPr>
            <w:r>
              <w:t>4</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040104</w:t>
            </w:r>
          </w:p>
        </w:tc>
        <w:tc>
          <w:tcPr>
            <w:tcW w:w="1556" w:type="dxa"/>
            <w:vAlign w:val="center"/>
          </w:tcPr>
          <w:p w:rsidR="00CF1BF5" w:rsidRDefault="00B3633F">
            <w:pPr>
              <w:jc w:val="center"/>
            </w:pPr>
            <w:r>
              <w:t>教育技术学</w:t>
            </w:r>
          </w:p>
        </w:tc>
        <w:tc>
          <w:tcPr>
            <w:tcW w:w="1073" w:type="dxa"/>
            <w:vAlign w:val="center"/>
          </w:tcPr>
          <w:p w:rsidR="00CF1BF5" w:rsidRDefault="00B3633F">
            <w:pPr>
              <w:jc w:val="center"/>
            </w:pPr>
            <w:r>
              <w:t>11</w:t>
            </w:r>
          </w:p>
        </w:tc>
        <w:tc>
          <w:tcPr>
            <w:tcW w:w="685" w:type="dxa"/>
            <w:vAlign w:val="center"/>
          </w:tcPr>
          <w:p w:rsidR="00CF1BF5" w:rsidRDefault="00B3633F">
            <w:pPr>
              <w:jc w:val="center"/>
            </w:pPr>
            <w:r>
              <w:t>9.00</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040106</w:t>
            </w:r>
          </w:p>
        </w:tc>
        <w:tc>
          <w:tcPr>
            <w:tcW w:w="1556" w:type="dxa"/>
            <w:vAlign w:val="center"/>
          </w:tcPr>
          <w:p w:rsidR="00CF1BF5" w:rsidRDefault="00B3633F">
            <w:pPr>
              <w:jc w:val="center"/>
            </w:pPr>
            <w:r>
              <w:t>学前教育</w:t>
            </w:r>
          </w:p>
        </w:tc>
        <w:tc>
          <w:tcPr>
            <w:tcW w:w="1073" w:type="dxa"/>
            <w:vAlign w:val="center"/>
          </w:tcPr>
          <w:p w:rsidR="00CF1BF5" w:rsidRDefault="00B3633F">
            <w:pPr>
              <w:jc w:val="center"/>
            </w:pPr>
            <w:r>
              <w:t>13</w:t>
            </w:r>
          </w:p>
        </w:tc>
        <w:tc>
          <w:tcPr>
            <w:tcW w:w="685" w:type="dxa"/>
            <w:vAlign w:val="center"/>
          </w:tcPr>
          <w:p w:rsidR="00CF1BF5" w:rsidRDefault="00B3633F">
            <w:pPr>
              <w:jc w:val="center"/>
            </w:pPr>
            <w:r>
              <w:t>19.92</w:t>
            </w:r>
          </w:p>
        </w:tc>
        <w:tc>
          <w:tcPr>
            <w:tcW w:w="1202" w:type="dxa"/>
            <w:vAlign w:val="center"/>
          </w:tcPr>
          <w:p w:rsidR="00CF1BF5" w:rsidRDefault="00B3633F">
            <w:pPr>
              <w:jc w:val="center"/>
            </w:pPr>
            <w:r>
              <w:t>2</w:t>
            </w:r>
          </w:p>
        </w:tc>
        <w:tc>
          <w:tcPr>
            <w:tcW w:w="944" w:type="dxa"/>
            <w:vAlign w:val="center"/>
          </w:tcPr>
          <w:p w:rsidR="00CF1BF5" w:rsidRDefault="00B3633F">
            <w:pPr>
              <w:jc w:val="center"/>
            </w:pPr>
            <w:r>
              <w:t>1</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040107</w:t>
            </w:r>
          </w:p>
        </w:tc>
        <w:tc>
          <w:tcPr>
            <w:tcW w:w="1556" w:type="dxa"/>
            <w:vAlign w:val="center"/>
          </w:tcPr>
          <w:p w:rsidR="00CF1BF5" w:rsidRDefault="00B3633F">
            <w:pPr>
              <w:jc w:val="center"/>
            </w:pPr>
            <w:r>
              <w:t>小学教育</w:t>
            </w:r>
          </w:p>
        </w:tc>
        <w:tc>
          <w:tcPr>
            <w:tcW w:w="1073" w:type="dxa"/>
            <w:vAlign w:val="center"/>
          </w:tcPr>
          <w:p w:rsidR="00CF1BF5" w:rsidRDefault="00B3633F">
            <w:pPr>
              <w:jc w:val="center"/>
            </w:pPr>
            <w:r>
              <w:t>31</w:t>
            </w:r>
          </w:p>
        </w:tc>
        <w:tc>
          <w:tcPr>
            <w:tcW w:w="685" w:type="dxa"/>
            <w:vAlign w:val="center"/>
          </w:tcPr>
          <w:p w:rsidR="00CF1BF5" w:rsidRDefault="00B3633F">
            <w:pPr>
              <w:jc w:val="center"/>
            </w:pPr>
            <w:r>
              <w:t>39.39</w:t>
            </w:r>
          </w:p>
        </w:tc>
        <w:tc>
          <w:tcPr>
            <w:tcW w:w="1202" w:type="dxa"/>
            <w:vAlign w:val="center"/>
          </w:tcPr>
          <w:p w:rsidR="00CF1BF5" w:rsidRDefault="00B3633F">
            <w:pPr>
              <w:jc w:val="center"/>
            </w:pPr>
            <w:r>
              <w:t>15</w:t>
            </w:r>
          </w:p>
        </w:tc>
        <w:tc>
          <w:tcPr>
            <w:tcW w:w="944" w:type="dxa"/>
            <w:vAlign w:val="center"/>
          </w:tcPr>
          <w:p w:rsidR="00CF1BF5" w:rsidRDefault="00B3633F">
            <w:pPr>
              <w:jc w:val="center"/>
            </w:pPr>
            <w:r>
              <w:t>1</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040108</w:t>
            </w:r>
          </w:p>
        </w:tc>
        <w:tc>
          <w:tcPr>
            <w:tcW w:w="1556" w:type="dxa"/>
            <w:vAlign w:val="center"/>
          </w:tcPr>
          <w:p w:rsidR="00CF1BF5" w:rsidRDefault="00B3633F">
            <w:pPr>
              <w:jc w:val="center"/>
            </w:pPr>
            <w:r>
              <w:t>特殊教育</w:t>
            </w:r>
          </w:p>
        </w:tc>
        <w:tc>
          <w:tcPr>
            <w:tcW w:w="1073" w:type="dxa"/>
            <w:vAlign w:val="center"/>
          </w:tcPr>
          <w:p w:rsidR="00CF1BF5" w:rsidRDefault="00B3633F">
            <w:pPr>
              <w:jc w:val="center"/>
            </w:pPr>
            <w:r>
              <w:t>9</w:t>
            </w:r>
          </w:p>
        </w:tc>
        <w:tc>
          <w:tcPr>
            <w:tcW w:w="685" w:type="dxa"/>
            <w:vAlign w:val="center"/>
          </w:tcPr>
          <w:p w:rsidR="00CF1BF5" w:rsidRDefault="00B3633F">
            <w:pPr>
              <w:jc w:val="center"/>
            </w:pPr>
            <w:r>
              <w:t>10.33</w:t>
            </w:r>
          </w:p>
        </w:tc>
        <w:tc>
          <w:tcPr>
            <w:tcW w:w="1202" w:type="dxa"/>
            <w:vAlign w:val="center"/>
          </w:tcPr>
          <w:p w:rsidR="00CF1BF5" w:rsidRDefault="00B3633F">
            <w:pPr>
              <w:jc w:val="center"/>
            </w:pPr>
            <w:r>
              <w:t>8</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040201</w:t>
            </w:r>
          </w:p>
        </w:tc>
        <w:tc>
          <w:tcPr>
            <w:tcW w:w="1556" w:type="dxa"/>
            <w:vAlign w:val="center"/>
          </w:tcPr>
          <w:p w:rsidR="00CF1BF5" w:rsidRDefault="00B3633F">
            <w:pPr>
              <w:jc w:val="center"/>
            </w:pPr>
            <w:r>
              <w:t>体育教育</w:t>
            </w:r>
          </w:p>
        </w:tc>
        <w:tc>
          <w:tcPr>
            <w:tcW w:w="1073" w:type="dxa"/>
            <w:vAlign w:val="center"/>
          </w:tcPr>
          <w:p w:rsidR="00CF1BF5" w:rsidRDefault="00B3633F">
            <w:pPr>
              <w:jc w:val="center"/>
            </w:pPr>
            <w:r>
              <w:t>13</w:t>
            </w:r>
          </w:p>
        </w:tc>
        <w:tc>
          <w:tcPr>
            <w:tcW w:w="685" w:type="dxa"/>
            <w:vAlign w:val="center"/>
          </w:tcPr>
          <w:p w:rsidR="00CF1BF5" w:rsidRDefault="00B3633F">
            <w:pPr>
              <w:jc w:val="center"/>
            </w:pPr>
            <w:r>
              <w:t>28.54</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040202K</w:t>
            </w:r>
          </w:p>
        </w:tc>
        <w:tc>
          <w:tcPr>
            <w:tcW w:w="1556" w:type="dxa"/>
            <w:vAlign w:val="center"/>
          </w:tcPr>
          <w:p w:rsidR="00CF1BF5" w:rsidRDefault="00B3633F">
            <w:pPr>
              <w:jc w:val="center"/>
            </w:pPr>
            <w:r>
              <w:t>运动训练</w:t>
            </w:r>
          </w:p>
        </w:tc>
        <w:tc>
          <w:tcPr>
            <w:tcW w:w="1073" w:type="dxa"/>
            <w:vAlign w:val="center"/>
          </w:tcPr>
          <w:p w:rsidR="00CF1BF5" w:rsidRDefault="00B3633F">
            <w:pPr>
              <w:jc w:val="center"/>
            </w:pPr>
            <w:r>
              <w:t>8</w:t>
            </w:r>
          </w:p>
        </w:tc>
        <w:tc>
          <w:tcPr>
            <w:tcW w:w="685" w:type="dxa"/>
            <w:vAlign w:val="center"/>
          </w:tcPr>
          <w:p w:rsidR="00CF1BF5" w:rsidRDefault="00B3633F">
            <w:pPr>
              <w:jc w:val="center"/>
            </w:pPr>
            <w:r>
              <w:t>44.63</w:t>
            </w:r>
          </w:p>
        </w:tc>
        <w:tc>
          <w:tcPr>
            <w:tcW w:w="1202" w:type="dxa"/>
            <w:vAlign w:val="center"/>
          </w:tcPr>
          <w:p w:rsidR="00CF1BF5" w:rsidRDefault="00B3633F">
            <w:pPr>
              <w:jc w:val="center"/>
            </w:pPr>
            <w:r>
              <w:t>2</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040203</w:t>
            </w:r>
          </w:p>
        </w:tc>
        <w:tc>
          <w:tcPr>
            <w:tcW w:w="1556" w:type="dxa"/>
            <w:vAlign w:val="center"/>
          </w:tcPr>
          <w:p w:rsidR="00CF1BF5" w:rsidRDefault="00B3633F">
            <w:pPr>
              <w:jc w:val="center"/>
            </w:pPr>
            <w:r>
              <w:t>社会体育指导与管理</w:t>
            </w:r>
          </w:p>
        </w:tc>
        <w:tc>
          <w:tcPr>
            <w:tcW w:w="1073" w:type="dxa"/>
            <w:vAlign w:val="center"/>
          </w:tcPr>
          <w:p w:rsidR="00CF1BF5" w:rsidRDefault="00B3633F">
            <w:pPr>
              <w:jc w:val="center"/>
            </w:pPr>
            <w:r>
              <w:t>14</w:t>
            </w:r>
          </w:p>
        </w:tc>
        <w:tc>
          <w:tcPr>
            <w:tcW w:w="685" w:type="dxa"/>
            <w:vAlign w:val="center"/>
          </w:tcPr>
          <w:p w:rsidR="00CF1BF5" w:rsidRDefault="00B3633F">
            <w:pPr>
              <w:jc w:val="center"/>
            </w:pPr>
            <w:r>
              <w:t>29.43</w:t>
            </w:r>
          </w:p>
        </w:tc>
        <w:tc>
          <w:tcPr>
            <w:tcW w:w="1202" w:type="dxa"/>
            <w:vAlign w:val="center"/>
          </w:tcPr>
          <w:p w:rsidR="00CF1BF5" w:rsidRDefault="00B3633F">
            <w:pPr>
              <w:jc w:val="center"/>
            </w:pPr>
            <w:r>
              <w:t>3</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040204K</w:t>
            </w:r>
          </w:p>
        </w:tc>
        <w:tc>
          <w:tcPr>
            <w:tcW w:w="1556" w:type="dxa"/>
            <w:vAlign w:val="center"/>
          </w:tcPr>
          <w:p w:rsidR="00CF1BF5" w:rsidRDefault="00B3633F">
            <w:pPr>
              <w:jc w:val="center"/>
            </w:pPr>
            <w:r>
              <w:t>武术与民族传统体育</w:t>
            </w:r>
          </w:p>
        </w:tc>
        <w:tc>
          <w:tcPr>
            <w:tcW w:w="1073" w:type="dxa"/>
            <w:vAlign w:val="center"/>
          </w:tcPr>
          <w:p w:rsidR="00CF1BF5" w:rsidRDefault="00B3633F">
            <w:pPr>
              <w:jc w:val="center"/>
            </w:pPr>
            <w:r>
              <w:t>8</w:t>
            </w:r>
          </w:p>
        </w:tc>
        <w:tc>
          <w:tcPr>
            <w:tcW w:w="685" w:type="dxa"/>
            <w:vAlign w:val="center"/>
          </w:tcPr>
          <w:p w:rsidR="00CF1BF5" w:rsidRDefault="00B3633F">
            <w:pPr>
              <w:jc w:val="center"/>
            </w:pPr>
            <w:r>
              <w:t>18.50</w:t>
            </w:r>
          </w:p>
        </w:tc>
        <w:tc>
          <w:tcPr>
            <w:tcW w:w="1202" w:type="dxa"/>
            <w:vAlign w:val="center"/>
          </w:tcPr>
          <w:p w:rsidR="00CF1BF5" w:rsidRDefault="00B3633F">
            <w:pPr>
              <w:jc w:val="center"/>
            </w:pPr>
            <w:r>
              <w:t>2</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050101</w:t>
            </w:r>
          </w:p>
        </w:tc>
        <w:tc>
          <w:tcPr>
            <w:tcW w:w="1556" w:type="dxa"/>
            <w:vAlign w:val="center"/>
          </w:tcPr>
          <w:p w:rsidR="00CF1BF5" w:rsidRDefault="00B3633F">
            <w:pPr>
              <w:jc w:val="center"/>
            </w:pPr>
            <w:r>
              <w:t>汉语言文学</w:t>
            </w:r>
          </w:p>
        </w:tc>
        <w:tc>
          <w:tcPr>
            <w:tcW w:w="1073" w:type="dxa"/>
            <w:vAlign w:val="center"/>
          </w:tcPr>
          <w:p w:rsidR="00CF1BF5" w:rsidRDefault="00B3633F">
            <w:pPr>
              <w:jc w:val="center"/>
            </w:pPr>
            <w:r>
              <w:t>48</w:t>
            </w:r>
          </w:p>
        </w:tc>
        <w:tc>
          <w:tcPr>
            <w:tcW w:w="685" w:type="dxa"/>
            <w:vAlign w:val="center"/>
          </w:tcPr>
          <w:p w:rsidR="00CF1BF5" w:rsidRDefault="00B3633F">
            <w:pPr>
              <w:jc w:val="center"/>
            </w:pPr>
            <w:r>
              <w:t>14.17</w:t>
            </w:r>
          </w:p>
        </w:tc>
        <w:tc>
          <w:tcPr>
            <w:tcW w:w="1202" w:type="dxa"/>
            <w:vAlign w:val="center"/>
          </w:tcPr>
          <w:p w:rsidR="00CF1BF5" w:rsidRDefault="00B3633F">
            <w:pPr>
              <w:jc w:val="center"/>
            </w:pPr>
            <w:r>
              <w:t>25</w:t>
            </w:r>
          </w:p>
        </w:tc>
        <w:tc>
          <w:tcPr>
            <w:tcW w:w="944" w:type="dxa"/>
            <w:vAlign w:val="center"/>
          </w:tcPr>
          <w:p w:rsidR="00CF1BF5" w:rsidRDefault="00B3633F">
            <w:pPr>
              <w:jc w:val="center"/>
            </w:pPr>
            <w:r>
              <w:t>6</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050103</w:t>
            </w:r>
          </w:p>
        </w:tc>
        <w:tc>
          <w:tcPr>
            <w:tcW w:w="1556" w:type="dxa"/>
            <w:vAlign w:val="center"/>
          </w:tcPr>
          <w:p w:rsidR="00CF1BF5" w:rsidRDefault="00B3633F">
            <w:pPr>
              <w:jc w:val="center"/>
            </w:pPr>
            <w:r>
              <w:t>汉语国际教育</w:t>
            </w:r>
          </w:p>
        </w:tc>
        <w:tc>
          <w:tcPr>
            <w:tcW w:w="1073" w:type="dxa"/>
            <w:vAlign w:val="center"/>
          </w:tcPr>
          <w:p w:rsidR="00CF1BF5" w:rsidRDefault="00B3633F">
            <w:pPr>
              <w:jc w:val="center"/>
            </w:pPr>
            <w:r>
              <w:t>22</w:t>
            </w:r>
          </w:p>
        </w:tc>
        <w:tc>
          <w:tcPr>
            <w:tcW w:w="685" w:type="dxa"/>
            <w:vAlign w:val="center"/>
          </w:tcPr>
          <w:p w:rsidR="00CF1BF5" w:rsidRDefault="00B3633F">
            <w:pPr>
              <w:jc w:val="center"/>
            </w:pPr>
            <w:r>
              <w:t>8.64</w:t>
            </w:r>
          </w:p>
        </w:tc>
        <w:tc>
          <w:tcPr>
            <w:tcW w:w="1202" w:type="dxa"/>
            <w:vAlign w:val="center"/>
          </w:tcPr>
          <w:p w:rsidR="00CF1BF5" w:rsidRDefault="00B3633F">
            <w:pPr>
              <w:jc w:val="center"/>
            </w:pPr>
            <w:r>
              <w:t>9</w:t>
            </w:r>
          </w:p>
        </w:tc>
        <w:tc>
          <w:tcPr>
            <w:tcW w:w="944" w:type="dxa"/>
            <w:vAlign w:val="center"/>
          </w:tcPr>
          <w:p w:rsidR="00CF1BF5" w:rsidRDefault="00B3633F">
            <w:pPr>
              <w:jc w:val="center"/>
            </w:pPr>
            <w:r>
              <w:t>4</w:t>
            </w:r>
          </w:p>
        </w:tc>
        <w:tc>
          <w:tcPr>
            <w:tcW w:w="1591" w:type="dxa"/>
            <w:vAlign w:val="center"/>
          </w:tcPr>
          <w:p w:rsidR="00CF1BF5" w:rsidRDefault="00B3633F">
            <w:pPr>
              <w:jc w:val="center"/>
            </w:pPr>
            <w:r>
              <w:t>12</w:t>
            </w:r>
          </w:p>
        </w:tc>
      </w:tr>
      <w:tr w:rsidR="00CF1BF5">
        <w:trPr>
          <w:jc w:val="center"/>
        </w:trPr>
        <w:tc>
          <w:tcPr>
            <w:tcW w:w="1471" w:type="dxa"/>
            <w:vAlign w:val="center"/>
          </w:tcPr>
          <w:p w:rsidR="00CF1BF5" w:rsidRDefault="00B3633F">
            <w:pPr>
              <w:jc w:val="center"/>
            </w:pPr>
            <w:r>
              <w:t>050201</w:t>
            </w:r>
          </w:p>
        </w:tc>
        <w:tc>
          <w:tcPr>
            <w:tcW w:w="1556" w:type="dxa"/>
            <w:vAlign w:val="center"/>
          </w:tcPr>
          <w:p w:rsidR="00CF1BF5" w:rsidRDefault="00B3633F">
            <w:pPr>
              <w:jc w:val="center"/>
            </w:pPr>
            <w:r>
              <w:t>英语</w:t>
            </w:r>
          </w:p>
        </w:tc>
        <w:tc>
          <w:tcPr>
            <w:tcW w:w="1073" w:type="dxa"/>
            <w:vAlign w:val="center"/>
          </w:tcPr>
          <w:p w:rsidR="00CF1BF5" w:rsidRDefault="00B3633F">
            <w:pPr>
              <w:jc w:val="center"/>
            </w:pPr>
            <w:r>
              <w:t>33</w:t>
            </w:r>
          </w:p>
        </w:tc>
        <w:tc>
          <w:tcPr>
            <w:tcW w:w="685" w:type="dxa"/>
            <w:vAlign w:val="center"/>
          </w:tcPr>
          <w:p w:rsidR="00CF1BF5" w:rsidRDefault="00B3633F">
            <w:pPr>
              <w:jc w:val="center"/>
            </w:pPr>
            <w:r>
              <w:t>19.55</w:t>
            </w:r>
          </w:p>
        </w:tc>
        <w:tc>
          <w:tcPr>
            <w:tcW w:w="1202" w:type="dxa"/>
            <w:vAlign w:val="center"/>
          </w:tcPr>
          <w:p w:rsidR="00CF1BF5" w:rsidRDefault="00B3633F">
            <w:pPr>
              <w:jc w:val="center"/>
            </w:pPr>
            <w:r>
              <w:t>7</w:t>
            </w:r>
          </w:p>
        </w:tc>
        <w:tc>
          <w:tcPr>
            <w:tcW w:w="944" w:type="dxa"/>
            <w:vAlign w:val="center"/>
          </w:tcPr>
          <w:p w:rsidR="00CF1BF5" w:rsidRDefault="00B3633F">
            <w:pPr>
              <w:jc w:val="center"/>
            </w:pPr>
            <w:r>
              <w:t>4</w:t>
            </w:r>
          </w:p>
        </w:tc>
        <w:tc>
          <w:tcPr>
            <w:tcW w:w="1591" w:type="dxa"/>
            <w:vAlign w:val="center"/>
          </w:tcPr>
          <w:p w:rsidR="00CF1BF5" w:rsidRDefault="00B3633F">
            <w:pPr>
              <w:jc w:val="center"/>
            </w:pPr>
            <w:r>
              <w:t>3</w:t>
            </w:r>
          </w:p>
        </w:tc>
      </w:tr>
      <w:tr w:rsidR="00CF1BF5">
        <w:trPr>
          <w:jc w:val="center"/>
        </w:trPr>
        <w:tc>
          <w:tcPr>
            <w:tcW w:w="1471" w:type="dxa"/>
            <w:vAlign w:val="center"/>
          </w:tcPr>
          <w:p w:rsidR="00CF1BF5" w:rsidRDefault="00B3633F">
            <w:pPr>
              <w:jc w:val="center"/>
            </w:pPr>
            <w:r>
              <w:t>050207</w:t>
            </w:r>
          </w:p>
        </w:tc>
        <w:tc>
          <w:tcPr>
            <w:tcW w:w="1556" w:type="dxa"/>
            <w:vAlign w:val="center"/>
          </w:tcPr>
          <w:p w:rsidR="00CF1BF5" w:rsidRDefault="00B3633F">
            <w:pPr>
              <w:jc w:val="center"/>
            </w:pPr>
            <w:r>
              <w:t>日语</w:t>
            </w:r>
          </w:p>
        </w:tc>
        <w:tc>
          <w:tcPr>
            <w:tcW w:w="1073" w:type="dxa"/>
            <w:vAlign w:val="center"/>
          </w:tcPr>
          <w:p w:rsidR="00CF1BF5" w:rsidRDefault="00B3633F">
            <w:pPr>
              <w:jc w:val="center"/>
            </w:pPr>
            <w:r>
              <w:t>8</w:t>
            </w:r>
          </w:p>
        </w:tc>
        <w:tc>
          <w:tcPr>
            <w:tcW w:w="685" w:type="dxa"/>
            <w:vAlign w:val="center"/>
          </w:tcPr>
          <w:p w:rsidR="00CF1BF5" w:rsidRDefault="00B3633F">
            <w:pPr>
              <w:jc w:val="center"/>
            </w:pPr>
            <w:r>
              <w:t>16.00</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050261</w:t>
            </w:r>
          </w:p>
        </w:tc>
        <w:tc>
          <w:tcPr>
            <w:tcW w:w="1556" w:type="dxa"/>
            <w:vAlign w:val="center"/>
          </w:tcPr>
          <w:p w:rsidR="00CF1BF5" w:rsidRDefault="00B3633F">
            <w:pPr>
              <w:jc w:val="center"/>
            </w:pPr>
            <w:r>
              <w:t>翻译</w:t>
            </w:r>
          </w:p>
        </w:tc>
        <w:tc>
          <w:tcPr>
            <w:tcW w:w="1073" w:type="dxa"/>
            <w:vAlign w:val="center"/>
          </w:tcPr>
          <w:p w:rsidR="00CF1BF5" w:rsidRDefault="00B3633F">
            <w:pPr>
              <w:jc w:val="center"/>
            </w:pPr>
            <w:r>
              <w:t>3</w:t>
            </w:r>
          </w:p>
        </w:tc>
        <w:tc>
          <w:tcPr>
            <w:tcW w:w="685" w:type="dxa"/>
            <w:vAlign w:val="center"/>
          </w:tcPr>
          <w:p w:rsidR="00CF1BF5" w:rsidRDefault="00B3633F">
            <w:pPr>
              <w:jc w:val="center"/>
            </w:pPr>
            <w:r>
              <w:t>33.00</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050301</w:t>
            </w:r>
          </w:p>
        </w:tc>
        <w:tc>
          <w:tcPr>
            <w:tcW w:w="1556" w:type="dxa"/>
            <w:vAlign w:val="center"/>
          </w:tcPr>
          <w:p w:rsidR="00CF1BF5" w:rsidRDefault="00B3633F">
            <w:pPr>
              <w:jc w:val="center"/>
            </w:pPr>
            <w:r>
              <w:t>新闻学</w:t>
            </w:r>
          </w:p>
        </w:tc>
        <w:tc>
          <w:tcPr>
            <w:tcW w:w="1073" w:type="dxa"/>
            <w:vAlign w:val="center"/>
          </w:tcPr>
          <w:p w:rsidR="00CF1BF5" w:rsidRDefault="00B3633F">
            <w:pPr>
              <w:jc w:val="center"/>
            </w:pPr>
            <w:r>
              <w:t>10</w:t>
            </w:r>
          </w:p>
        </w:tc>
        <w:tc>
          <w:tcPr>
            <w:tcW w:w="685" w:type="dxa"/>
            <w:vAlign w:val="center"/>
          </w:tcPr>
          <w:p w:rsidR="00CF1BF5" w:rsidRDefault="00B3633F">
            <w:pPr>
              <w:jc w:val="center"/>
            </w:pPr>
            <w:r>
              <w:t>8.30</w:t>
            </w:r>
          </w:p>
        </w:tc>
        <w:tc>
          <w:tcPr>
            <w:tcW w:w="1202" w:type="dxa"/>
            <w:vAlign w:val="center"/>
          </w:tcPr>
          <w:p w:rsidR="00CF1BF5" w:rsidRDefault="00B3633F">
            <w:pPr>
              <w:jc w:val="center"/>
            </w:pPr>
            <w:r>
              <w:t>6</w:t>
            </w:r>
          </w:p>
        </w:tc>
        <w:tc>
          <w:tcPr>
            <w:tcW w:w="944" w:type="dxa"/>
            <w:vAlign w:val="center"/>
          </w:tcPr>
          <w:p w:rsidR="00CF1BF5" w:rsidRDefault="00B3633F">
            <w:pPr>
              <w:jc w:val="center"/>
            </w:pPr>
            <w:r>
              <w:t>4</w:t>
            </w:r>
          </w:p>
        </w:tc>
        <w:tc>
          <w:tcPr>
            <w:tcW w:w="1591" w:type="dxa"/>
            <w:vAlign w:val="center"/>
          </w:tcPr>
          <w:p w:rsidR="00CF1BF5" w:rsidRDefault="00B3633F">
            <w:pPr>
              <w:jc w:val="center"/>
            </w:pPr>
            <w:r>
              <w:t>6</w:t>
            </w:r>
          </w:p>
        </w:tc>
      </w:tr>
      <w:tr w:rsidR="00CF1BF5">
        <w:trPr>
          <w:jc w:val="center"/>
        </w:trPr>
        <w:tc>
          <w:tcPr>
            <w:tcW w:w="1471" w:type="dxa"/>
            <w:vAlign w:val="center"/>
          </w:tcPr>
          <w:p w:rsidR="00CF1BF5" w:rsidRDefault="00B3633F">
            <w:pPr>
              <w:jc w:val="center"/>
            </w:pPr>
            <w:r>
              <w:t>050302</w:t>
            </w:r>
          </w:p>
        </w:tc>
        <w:tc>
          <w:tcPr>
            <w:tcW w:w="1556" w:type="dxa"/>
            <w:vAlign w:val="center"/>
          </w:tcPr>
          <w:p w:rsidR="00CF1BF5" w:rsidRDefault="00B3633F">
            <w:pPr>
              <w:jc w:val="center"/>
            </w:pPr>
            <w:r>
              <w:t>广播电视学</w:t>
            </w:r>
          </w:p>
        </w:tc>
        <w:tc>
          <w:tcPr>
            <w:tcW w:w="1073" w:type="dxa"/>
            <w:vAlign w:val="center"/>
          </w:tcPr>
          <w:p w:rsidR="00CF1BF5" w:rsidRDefault="00B3633F">
            <w:pPr>
              <w:jc w:val="center"/>
            </w:pPr>
            <w:r>
              <w:t>2</w:t>
            </w:r>
          </w:p>
        </w:tc>
        <w:tc>
          <w:tcPr>
            <w:tcW w:w="685" w:type="dxa"/>
            <w:vAlign w:val="center"/>
          </w:tcPr>
          <w:p w:rsidR="00CF1BF5" w:rsidRDefault="00B3633F">
            <w:pPr>
              <w:jc w:val="center"/>
            </w:pPr>
            <w:r>
              <w:t>46.50</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060101</w:t>
            </w:r>
          </w:p>
        </w:tc>
        <w:tc>
          <w:tcPr>
            <w:tcW w:w="1556" w:type="dxa"/>
            <w:vAlign w:val="center"/>
          </w:tcPr>
          <w:p w:rsidR="00CF1BF5" w:rsidRDefault="00B3633F">
            <w:pPr>
              <w:jc w:val="center"/>
            </w:pPr>
            <w:r>
              <w:t>历史学</w:t>
            </w:r>
          </w:p>
        </w:tc>
        <w:tc>
          <w:tcPr>
            <w:tcW w:w="1073" w:type="dxa"/>
            <w:vAlign w:val="center"/>
          </w:tcPr>
          <w:p w:rsidR="00CF1BF5" w:rsidRDefault="00B3633F">
            <w:pPr>
              <w:jc w:val="center"/>
            </w:pPr>
            <w:r>
              <w:t>24</w:t>
            </w:r>
          </w:p>
        </w:tc>
        <w:tc>
          <w:tcPr>
            <w:tcW w:w="685" w:type="dxa"/>
            <w:vAlign w:val="center"/>
          </w:tcPr>
          <w:p w:rsidR="00CF1BF5" w:rsidRDefault="00B3633F">
            <w:pPr>
              <w:jc w:val="center"/>
            </w:pPr>
            <w:r>
              <w:t>6.46</w:t>
            </w:r>
          </w:p>
        </w:tc>
        <w:tc>
          <w:tcPr>
            <w:tcW w:w="1202" w:type="dxa"/>
            <w:vAlign w:val="center"/>
          </w:tcPr>
          <w:p w:rsidR="00CF1BF5" w:rsidRDefault="00B3633F">
            <w:pPr>
              <w:jc w:val="center"/>
            </w:pPr>
            <w:r>
              <w:t>17</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070101</w:t>
            </w:r>
          </w:p>
        </w:tc>
        <w:tc>
          <w:tcPr>
            <w:tcW w:w="1556" w:type="dxa"/>
            <w:vAlign w:val="center"/>
          </w:tcPr>
          <w:p w:rsidR="00CF1BF5" w:rsidRDefault="00B3633F">
            <w:pPr>
              <w:jc w:val="center"/>
            </w:pPr>
            <w:r>
              <w:t>数学与应用数学</w:t>
            </w:r>
          </w:p>
        </w:tc>
        <w:tc>
          <w:tcPr>
            <w:tcW w:w="1073" w:type="dxa"/>
            <w:vAlign w:val="center"/>
          </w:tcPr>
          <w:p w:rsidR="00CF1BF5" w:rsidRDefault="00B3633F">
            <w:pPr>
              <w:jc w:val="center"/>
            </w:pPr>
            <w:r>
              <w:t>15</w:t>
            </w:r>
          </w:p>
        </w:tc>
        <w:tc>
          <w:tcPr>
            <w:tcW w:w="685" w:type="dxa"/>
            <w:vAlign w:val="center"/>
          </w:tcPr>
          <w:p w:rsidR="00CF1BF5" w:rsidRDefault="00B3633F">
            <w:pPr>
              <w:jc w:val="center"/>
            </w:pPr>
            <w:r>
              <w:t>24.93</w:t>
            </w:r>
          </w:p>
        </w:tc>
        <w:tc>
          <w:tcPr>
            <w:tcW w:w="1202" w:type="dxa"/>
            <w:vAlign w:val="center"/>
          </w:tcPr>
          <w:p w:rsidR="00CF1BF5" w:rsidRDefault="00B3633F">
            <w:pPr>
              <w:jc w:val="center"/>
            </w:pPr>
            <w:r>
              <w:t>2</w:t>
            </w:r>
          </w:p>
        </w:tc>
        <w:tc>
          <w:tcPr>
            <w:tcW w:w="944" w:type="dxa"/>
            <w:vAlign w:val="center"/>
          </w:tcPr>
          <w:p w:rsidR="00CF1BF5" w:rsidRDefault="00B3633F">
            <w:pPr>
              <w:jc w:val="center"/>
            </w:pPr>
            <w:r>
              <w:t>1</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070102</w:t>
            </w:r>
          </w:p>
        </w:tc>
        <w:tc>
          <w:tcPr>
            <w:tcW w:w="1556" w:type="dxa"/>
            <w:vAlign w:val="center"/>
          </w:tcPr>
          <w:p w:rsidR="00CF1BF5" w:rsidRDefault="00B3633F">
            <w:pPr>
              <w:jc w:val="center"/>
            </w:pPr>
            <w:r>
              <w:t>信息与计算科</w:t>
            </w:r>
            <w:r>
              <w:lastRenderedPageBreak/>
              <w:t>学</w:t>
            </w:r>
          </w:p>
        </w:tc>
        <w:tc>
          <w:tcPr>
            <w:tcW w:w="1073" w:type="dxa"/>
            <w:vAlign w:val="center"/>
          </w:tcPr>
          <w:p w:rsidR="00CF1BF5" w:rsidRDefault="00B3633F">
            <w:pPr>
              <w:jc w:val="center"/>
            </w:pPr>
            <w:r>
              <w:lastRenderedPageBreak/>
              <w:t>11</w:t>
            </w:r>
          </w:p>
        </w:tc>
        <w:tc>
          <w:tcPr>
            <w:tcW w:w="685" w:type="dxa"/>
            <w:vAlign w:val="center"/>
          </w:tcPr>
          <w:p w:rsidR="00CF1BF5" w:rsidRDefault="00B3633F">
            <w:pPr>
              <w:jc w:val="center"/>
            </w:pPr>
            <w:r>
              <w:t>5.09</w:t>
            </w:r>
          </w:p>
        </w:tc>
        <w:tc>
          <w:tcPr>
            <w:tcW w:w="1202" w:type="dxa"/>
            <w:vAlign w:val="center"/>
          </w:tcPr>
          <w:p w:rsidR="00CF1BF5" w:rsidRDefault="00B3633F">
            <w:pPr>
              <w:jc w:val="center"/>
            </w:pPr>
            <w:r>
              <w:t>4</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070201</w:t>
            </w:r>
          </w:p>
        </w:tc>
        <w:tc>
          <w:tcPr>
            <w:tcW w:w="1556" w:type="dxa"/>
            <w:vAlign w:val="center"/>
          </w:tcPr>
          <w:p w:rsidR="00CF1BF5" w:rsidRDefault="00B3633F">
            <w:pPr>
              <w:jc w:val="center"/>
            </w:pPr>
            <w:r>
              <w:t>物理学</w:t>
            </w:r>
          </w:p>
        </w:tc>
        <w:tc>
          <w:tcPr>
            <w:tcW w:w="1073" w:type="dxa"/>
            <w:vAlign w:val="center"/>
          </w:tcPr>
          <w:p w:rsidR="00CF1BF5" w:rsidRDefault="00B3633F">
            <w:pPr>
              <w:jc w:val="center"/>
            </w:pPr>
            <w:r>
              <w:t>28</w:t>
            </w:r>
          </w:p>
        </w:tc>
        <w:tc>
          <w:tcPr>
            <w:tcW w:w="685" w:type="dxa"/>
            <w:vAlign w:val="center"/>
          </w:tcPr>
          <w:p w:rsidR="00CF1BF5" w:rsidRDefault="00B3633F">
            <w:pPr>
              <w:jc w:val="center"/>
            </w:pPr>
            <w:r>
              <w:t>7.75</w:t>
            </w:r>
          </w:p>
        </w:tc>
        <w:tc>
          <w:tcPr>
            <w:tcW w:w="1202" w:type="dxa"/>
            <w:vAlign w:val="center"/>
          </w:tcPr>
          <w:p w:rsidR="00CF1BF5" w:rsidRDefault="00B3633F">
            <w:pPr>
              <w:jc w:val="center"/>
            </w:pPr>
            <w:r>
              <w:t>4</w:t>
            </w:r>
          </w:p>
        </w:tc>
        <w:tc>
          <w:tcPr>
            <w:tcW w:w="944" w:type="dxa"/>
            <w:vAlign w:val="center"/>
          </w:tcPr>
          <w:p w:rsidR="00CF1BF5" w:rsidRDefault="00B3633F">
            <w:pPr>
              <w:jc w:val="center"/>
            </w:pPr>
            <w:r>
              <w:t>0</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070301</w:t>
            </w:r>
          </w:p>
        </w:tc>
        <w:tc>
          <w:tcPr>
            <w:tcW w:w="1556" w:type="dxa"/>
            <w:vAlign w:val="center"/>
          </w:tcPr>
          <w:p w:rsidR="00CF1BF5" w:rsidRDefault="00B3633F">
            <w:pPr>
              <w:jc w:val="center"/>
            </w:pPr>
            <w:r>
              <w:t>化学</w:t>
            </w:r>
          </w:p>
        </w:tc>
        <w:tc>
          <w:tcPr>
            <w:tcW w:w="1073" w:type="dxa"/>
            <w:vAlign w:val="center"/>
          </w:tcPr>
          <w:p w:rsidR="00CF1BF5" w:rsidRDefault="00B3633F">
            <w:pPr>
              <w:jc w:val="center"/>
            </w:pPr>
            <w:r>
              <w:t>23</w:t>
            </w:r>
          </w:p>
        </w:tc>
        <w:tc>
          <w:tcPr>
            <w:tcW w:w="685" w:type="dxa"/>
            <w:vAlign w:val="center"/>
          </w:tcPr>
          <w:p w:rsidR="00CF1BF5" w:rsidRDefault="00B3633F">
            <w:pPr>
              <w:jc w:val="center"/>
            </w:pPr>
            <w:r>
              <w:t>12.00</w:t>
            </w:r>
          </w:p>
        </w:tc>
        <w:tc>
          <w:tcPr>
            <w:tcW w:w="1202" w:type="dxa"/>
            <w:vAlign w:val="center"/>
          </w:tcPr>
          <w:p w:rsidR="00CF1BF5" w:rsidRDefault="00B3633F">
            <w:pPr>
              <w:jc w:val="center"/>
            </w:pPr>
            <w:r>
              <w:t>9</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070302</w:t>
            </w:r>
          </w:p>
        </w:tc>
        <w:tc>
          <w:tcPr>
            <w:tcW w:w="1556" w:type="dxa"/>
            <w:vAlign w:val="center"/>
          </w:tcPr>
          <w:p w:rsidR="00CF1BF5" w:rsidRDefault="00B3633F">
            <w:pPr>
              <w:jc w:val="center"/>
            </w:pPr>
            <w:r>
              <w:t>应用化学</w:t>
            </w:r>
          </w:p>
        </w:tc>
        <w:tc>
          <w:tcPr>
            <w:tcW w:w="1073" w:type="dxa"/>
            <w:vAlign w:val="center"/>
          </w:tcPr>
          <w:p w:rsidR="00CF1BF5" w:rsidRDefault="00B3633F">
            <w:pPr>
              <w:jc w:val="center"/>
            </w:pPr>
            <w:r>
              <w:t>13</w:t>
            </w:r>
          </w:p>
        </w:tc>
        <w:tc>
          <w:tcPr>
            <w:tcW w:w="685" w:type="dxa"/>
            <w:vAlign w:val="center"/>
          </w:tcPr>
          <w:p w:rsidR="00CF1BF5" w:rsidRDefault="00B3633F">
            <w:pPr>
              <w:jc w:val="center"/>
            </w:pPr>
            <w:r>
              <w:t>16.69</w:t>
            </w:r>
          </w:p>
        </w:tc>
        <w:tc>
          <w:tcPr>
            <w:tcW w:w="1202" w:type="dxa"/>
            <w:vAlign w:val="center"/>
          </w:tcPr>
          <w:p w:rsidR="00CF1BF5" w:rsidRDefault="00B3633F">
            <w:pPr>
              <w:jc w:val="center"/>
            </w:pPr>
            <w:r>
              <w:t>3</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070501</w:t>
            </w:r>
          </w:p>
        </w:tc>
        <w:tc>
          <w:tcPr>
            <w:tcW w:w="1556" w:type="dxa"/>
            <w:vAlign w:val="center"/>
          </w:tcPr>
          <w:p w:rsidR="00CF1BF5" w:rsidRDefault="00B3633F">
            <w:pPr>
              <w:jc w:val="center"/>
            </w:pPr>
            <w:r>
              <w:t>地理科学</w:t>
            </w:r>
          </w:p>
        </w:tc>
        <w:tc>
          <w:tcPr>
            <w:tcW w:w="1073" w:type="dxa"/>
            <w:vAlign w:val="center"/>
          </w:tcPr>
          <w:p w:rsidR="00CF1BF5" w:rsidRDefault="00B3633F">
            <w:pPr>
              <w:jc w:val="center"/>
            </w:pPr>
            <w:r>
              <w:t>13</w:t>
            </w:r>
          </w:p>
        </w:tc>
        <w:tc>
          <w:tcPr>
            <w:tcW w:w="685" w:type="dxa"/>
            <w:vAlign w:val="center"/>
          </w:tcPr>
          <w:p w:rsidR="00CF1BF5" w:rsidRDefault="00B3633F">
            <w:pPr>
              <w:jc w:val="center"/>
            </w:pPr>
            <w:r>
              <w:t>9.85</w:t>
            </w:r>
          </w:p>
        </w:tc>
        <w:tc>
          <w:tcPr>
            <w:tcW w:w="1202" w:type="dxa"/>
            <w:vAlign w:val="center"/>
          </w:tcPr>
          <w:p w:rsidR="00CF1BF5" w:rsidRDefault="00B3633F">
            <w:pPr>
              <w:jc w:val="center"/>
            </w:pPr>
            <w:r>
              <w:t>7</w:t>
            </w:r>
          </w:p>
        </w:tc>
        <w:tc>
          <w:tcPr>
            <w:tcW w:w="944" w:type="dxa"/>
            <w:vAlign w:val="center"/>
          </w:tcPr>
          <w:p w:rsidR="00CF1BF5" w:rsidRDefault="00B3633F">
            <w:pPr>
              <w:jc w:val="center"/>
            </w:pPr>
            <w:r>
              <w:t>1</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070502</w:t>
            </w:r>
          </w:p>
        </w:tc>
        <w:tc>
          <w:tcPr>
            <w:tcW w:w="1556" w:type="dxa"/>
            <w:vAlign w:val="center"/>
          </w:tcPr>
          <w:p w:rsidR="00CF1BF5" w:rsidRDefault="00B3633F">
            <w:pPr>
              <w:jc w:val="center"/>
            </w:pPr>
            <w:r>
              <w:t>自然地理与资源环境</w:t>
            </w:r>
          </w:p>
        </w:tc>
        <w:tc>
          <w:tcPr>
            <w:tcW w:w="1073" w:type="dxa"/>
            <w:vAlign w:val="center"/>
          </w:tcPr>
          <w:p w:rsidR="00CF1BF5" w:rsidRDefault="00B3633F">
            <w:pPr>
              <w:jc w:val="center"/>
            </w:pPr>
            <w:r>
              <w:t>6</w:t>
            </w:r>
          </w:p>
        </w:tc>
        <w:tc>
          <w:tcPr>
            <w:tcW w:w="685" w:type="dxa"/>
            <w:vAlign w:val="center"/>
          </w:tcPr>
          <w:p w:rsidR="00CF1BF5" w:rsidRDefault="00B3633F">
            <w:pPr>
              <w:jc w:val="center"/>
            </w:pPr>
            <w:r>
              <w:t>4.83</w:t>
            </w:r>
          </w:p>
        </w:tc>
        <w:tc>
          <w:tcPr>
            <w:tcW w:w="1202" w:type="dxa"/>
            <w:vAlign w:val="center"/>
          </w:tcPr>
          <w:p w:rsidR="00CF1BF5" w:rsidRDefault="00B3633F">
            <w:pPr>
              <w:jc w:val="center"/>
            </w:pPr>
            <w:r>
              <w:t>5</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070503</w:t>
            </w:r>
          </w:p>
        </w:tc>
        <w:tc>
          <w:tcPr>
            <w:tcW w:w="1556" w:type="dxa"/>
            <w:vAlign w:val="center"/>
          </w:tcPr>
          <w:p w:rsidR="00CF1BF5" w:rsidRDefault="00B3633F">
            <w:pPr>
              <w:jc w:val="center"/>
            </w:pPr>
            <w:r>
              <w:t>人文地理与城乡规划</w:t>
            </w:r>
          </w:p>
        </w:tc>
        <w:tc>
          <w:tcPr>
            <w:tcW w:w="1073" w:type="dxa"/>
            <w:vAlign w:val="center"/>
          </w:tcPr>
          <w:p w:rsidR="00CF1BF5" w:rsidRDefault="00B3633F">
            <w:pPr>
              <w:jc w:val="center"/>
            </w:pPr>
            <w:r>
              <w:t>8</w:t>
            </w:r>
          </w:p>
        </w:tc>
        <w:tc>
          <w:tcPr>
            <w:tcW w:w="685" w:type="dxa"/>
            <w:vAlign w:val="center"/>
          </w:tcPr>
          <w:p w:rsidR="00CF1BF5" w:rsidRDefault="00B3633F">
            <w:pPr>
              <w:jc w:val="center"/>
            </w:pPr>
            <w:r>
              <w:t>6.63</w:t>
            </w:r>
          </w:p>
        </w:tc>
        <w:tc>
          <w:tcPr>
            <w:tcW w:w="1202" w:type="dxa"/>
            <w:vAlign w:val="center"/>
          </w:tcPr>
          <w:p w:rsidR="00CF1BF5" w:rsidRDefault="00B3633F">
            <w:pPr>
              <w:jc w:val="center"/>
            </w:pPr>
            <w:r>
              <w:t>4</w:t>
            </w:r>
          </w:p>
        </w:tc>
        <w:tc>
          <w:tcPr>
            <w:tcW w:w="944" w:type="dxa"/>
            <w:vAlign w:val="center"/>
          </w:tcPr>
          <w:p w:rsidR="00CF1BF5" w:rsidRDefault="00B3633F">
            <w:pPr>
              <w:jc w:val="center"/>
            </w:pPr>
            <w:r>
              <w:t>0</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070504</w:t>
            </w:r>
          </w:p>
        </w:tc>
        <w:tc>
          <w:tcPr>
            <w:tcW w:w="1556" w:type="dxa"/>
            <w:vAlign w:val="center"/>
          </w:tcPr>
          <w:p w:rsidR="00CF1BF5" w:rsidRDefault="00B3633F">
            <w:pPr>
              <w:jc w:val="center"/>
            </w:pPr>
            <w:r>
              <w:t>地理信息科学</w:t>
            </w:r>
          </w:p>
        </w:tc>
        <w:tc>
          <w:tcPr>
            <w:tcW w:w="1073" w:type="dxa"/>
            <w:vAlign w:val="center"/>
          </w:tcPr>
          <w:p w:rsidR="00CF1BF5" w:rsidRDefault="00B3633F">
            <w:pPr>
              <w:jc w:val="center"/>
            </w:pPr>
            <w:r>
              <w:t>6</w:t>
            </w:r>
          </w:p>
        </w:tc>
        <w:tc>
          <w:tcPr>
            <w:tcW w:w="685" w:type="dxa"/>
            <w:vAlign w:val="center"/>
          </w:tcPr>
          <w:p w:rsidR="00CF1BF5" w:rsidRDefault="00B3633F">
            <w:pPr>
              <w:jc w:val="center"/>
            </w:pPr>
            <w:r>
              <w:t>12.50</w:t>
            </w:r>
          </w:p>
        </w:tc>
        <w:tc>
          <w:tcPr>
            <w:tcW w:w="1202" w:type="dxa"/>
            <w:vAlign w:val="center"/>
          </w:tcPr>
          <w:p w:rsidR="00CF1BF5" w:rsidRDefault="00B3633F">
            <w:pPr>
              <w:jc w:val="center"/>
            </w:pPr>
            <w:r>
              <w:t>3</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071001</w:t>
            </w:r>
          </w:p>
        </w:tc>
        <w:tc>
          <w:tcPr>
            <w:tcW w:w="1556" w:type="dxa"/>
            <w:vAlign w:val="center"/>
          </w:tcPr>
          <w:p w:rsidR="00CF1BF5" w:rsidRDefault="00B3633F">
            <w:pPr>
              <w:jc w:val="center"/>
            </w:pPr>
            <w:r>
              <w:t>生物科学</w:t>
            </w:r>
          </w:p>
        </w:tc>
        <w:tc>
          <w:tcPr>
            <w:tcW w:w="1073" w:type="dxa"/>
            <w:vAlign w:val="center"/>
          </w:tcPr>
          <w:p w:rsidR="00CF1BF5" w:rsidRDefault="00B3633F">
            <w:pPr>
              <w:jc w:val="center"/>
            </w:pPr>
            <w:r>
              <w:t>22</w:t>
            </w:r>
          </w:p>
        </w:tc>
        <w:tc>
          <w:tcPr>
            <w:tcW w:w="685" w:type="dxa"/>
            <w:vAlign w:val="center"/>
          </w:tcPr>
          <w:p w:rsidR="00CF1BF5" w:rsidRDefault="00B3633F">
            <w:pPr>
              <w:jc w:val="center"/>
            </w:pPr>
            <w:r>
              <w:t>9.27</w:t>
            </w:r>
          </w:p>
        </w:tc>
        <w:tc>
          <w:tcPr>
            <w:tcW w:w="1202" w:type="dxa"/>
            <w:vAlign w:val="center"/>
          </w:tcPr>
          <w:p w:rsidR="00CF1BF5" w:rsidRDefault="00B3633F">
            <w:pPr>
              <w:jc w:val="center"/>
            </w:pPr>
            <w:r>
              <w:t>9</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071002</w:t>
            </w:r>
          </w:p>
        </w:tc>
        <w:tc>
          <w:tcPr>
            <w:tcW w:w="1556" w:type="dxa"/>
            <w:vAlign w:val="center"/>
          </w:tcPr>
          <w:p w:rsidR="00CF1BF5" w:rsidRDefault="00B3633F">
            <w:pPr>
              <w:jc w:val="center"/>
            </w:pPr>
            <w:r>
              <w:t>生物技术</w:t>
            </w:r>
          </w:p>
        </w:tc>
        <w:tc>
          <w:tcPr>
            <w:tcW w:w="1073" w:type="dxa"/>
            <w:vAlign w:val="center"/>
          </w:tcPr>
          <w:p w:rsidR="00CF1BF5" w:rsidRDefault="00B3633F">
            <w:pPr>
              <w:jc w:val="center"/>
            </w:pPr>
            <w:r>
              <w:t>10</w:t>
            </w:r>
          </w:p>
        </w:tc>
        <w:tc>
          <w:tcPr>
            <w:tcW w:w="685" w:type="dxa"/>
            <w:vAlign w:val="center"/>
          </w:tcPr>
          <w:p w:rsidR="00CF1BF5" w:rsidRDefault="00B3633F">
            <w:pPr>
              <w:jc w:val="center"/>
            </w:pPr>
            <w:r>
              <w:t>5.90</w:t>
            </w:r>
          </w:p>
        </w:tc>
        <w:tc>
          <w:tcPr>
            <w:tcW w:w="1202" w:type="dxa"/>
            <w:vAlign w:val="center"/>
          </w:tcPr>
          <w:p w:rsidR="00CF1BF5" w:rsidRDefault="00B3633F">
            <w:pPr>
              <w:jc w:val="center"/>
            </w:pPr>
            <w:r>
              <w:t>6</w:t>
            </w:r>
          </w:p>
        </w:tc>
        <w:tc>
          <w:tcPr>
            <w:tcW w:w="944" w:type="dxa"/>
            <w:vAlign w:val="center"/>
          </w:tcPr>
          <w:p w:rsidR="00CF1BF5" w:rsidRDefault="00B3633F">
            <w:pPr>
              <w:jc w:val="center"/>
            </w:pPr>
            <w:r>
              <w:t>1</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071004</w:t>
            </w:r>
          </w:p>
        </w:tc>
        <w:tc>
          <w:tcPr>
            <w:tcW w:w="1556" w:type="dxa"/>
            <w:vAlign w:val="center"/>
          </w:tcPr>
          <w:p w:rsidR="00CF1BF5" w:rsidRDefault="00B3633F">
            <w:pPr>
              <w:jc w:val="center"/>
            </w:pPr>
            <w:r>
              <w:t>生态学</w:t>
            </w:r>
          </w:p>
        </w:tc>
        <w:tc>
          <w:tcPr>
            <w:tcW w:w="1073" w:type="dxa"/>
            <w:vAlign w:val="center"/>
          </w:tcPr>
          <w:p w:rsidR="00CF1BF5" w:rsidRDefault="00B3633F">
            <w:pPr>
              <w:jc w:val="center"/>
            </w:pPr>
            <w:r>
              <w:t>13</w:t>
            </w:r>
          </w:p>
        </w:tc>
        <w:tc>
          <w:tcPr>
            <w:tcW w:w="685" w:type="dxa"/>
            <w:vAlign w:val="center"/>
          </w:tcPr>
          <w:p w:rsidR="00CF1BF5" w:rsidRDefault="00B3633F">
            <w:pPr>
              <w:jc w:val="center"/>
            </w:pPr>
            <w:r>
              <w:t>4.38</w:t>
            </w:r>
          </w:p>
        </w:tc>
        <w:tc>
          <w:tcPr>
            <w:tcW w:w="1202" w:type="dxa"/>
            <w:vAlign w:val="center"/>
          </w:tcPr>
          <w:p w:rsidR="00CF1BF5" w:rsidRDefault="00B3633F">
            <w:pPr>
              <w:jc w:val="center"/>
            </w:pPr>
            <w:r>
              <w:t>8</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071102</w:t>
            </w:r>
          </w:p>
        </w:tc>
        <w:tc>
          <w:tcPr>
            <w:tcW w:w="1556" w:type="dxa"/>
            <w:vAlign w:val="center"/>
          </w:tcPr>
          <w:p w:rsidR="00CF1BF5" w:rsidRDefault="00B3633F">
            <w:pPr>
              <w:jc w:val="center"/>
            </w:pPr>
            <w:r>
              <w:t>应用心理学</w:t>
            </w:r>
          </w:p>
        </w:tc>
        <w:tc>
          <w:tcPr>
            <w:tcW w:w="1073" w:type="dxa"/>
            <w:vAlign w:val="center"/>
          </w:tcPr>
          <w:p w:rsidR="00CF1BF5" w:rsidRDefault="00B3633F">
            <w:pPr>
              <w:jc w:val="center"/>
            </w:pPr>
            <w:r>
              <w:t>13</w:t>
            </w:r>
          </w:p>
        </w:tc>
        <w:tc>
          <w:tcPr>
            <w:tcW w:w="685" w:type="dxa"/>
            <w:vAlign w:val="center"/>
          </w:tcPr>
          <w:p w:rsidR="00CF1BF5" w:rsidRDefault="00B3633F">
            <w:pPr>
              <w:jc w:val="center"/>
            </w:pPr>
            <w:r>
              <w:t>12.38</w:t>
            </w:r>
          </w:p>
        </w:tc>
        <w:tc>
          <w:tcPr>
            <w:tcW w:w="1202" w:type="dxa"/>
            <w:vAlign w:val="center"/>
          </w:tcPr>
          <w:p w:rsidR="00CF1BF5" w:rsidRDefault="00B3633F">
            <w:pPr>
              <w:jc w:val="center"/>
            </w:pPr>
            <w:r>
              <w:t>3</w:t>
            </w:r>
          </w:p>
        </w:tc>
        <w:tc>
          <w:tcPr>
            <w:tcW w:w="944" w:type="dxa"/>
            <w:vAlign w:val="center"/>
          </w:tcPr>
          <w:p w:rsidR="00CF1BF5" w:rsidRDefault="00B3633F">
            <w:pPr>
              <w:jc w:val="center"/>
            </w:pPr>
            <w:r>
              <w:t>5</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071201</w:t>
            </w:r>
          </w:p>
        </w:tc>
        <w:tc>
          <w:tcPr>
            <w:tcW w:w="1556" w:type="dxa"/>
            <w:vAlign w:val="center"/>
          </w:tcPr>
          <w:p w:rsidR="00CF1BF5" w:rsidRDefault="00B3633F">
            <w:pPr>
              <w:jc w:val="center"/>
            </w:pPr>
            <w:r>
              <w:t>统计学</w:t>
            </w:r>
          </w:p>
        </w:tc>
        <w:tc>
          <w:tcPr>
            <w:tcW w:w="1073" w:type="dxa"/>
            <w:vAlign w:val="center"/>
          </w:tcPr>
          <w:p w:rsidR="00CF1BF5" w:rsidRDefault="00B3633F">
            <w:pPr>
              <w:jc w:val="center"/>
            </w:pPr>
            <w:r>
              <w:t>11</w:t>
            </w:r>
          </w:p>
        </w:tc>
        <w:tc>
          <w:tcPr>
            <w:tcW w:w="685" w:type="dxa"/>
            <w:vAlign w:val="center"/>
          </w:tcPr>
          <w:p w:rsidR="00CF1BF5" w:rsidRDefault="00B3633F">
            <w:pPr>
              <w:jc w:val="center"/>
            </w:pPr>
            <w:r>
              <w:t>8.09</w:t>
            </w:r>
          </w:p>
        </w:tc>
        <w:tc>
          <w:tcPr>
            <w:tcW w:w="1202" w:type="dxa"/>
            <w:vAlign w:val="center"/>
          </w:tcPr>
          <w:p w:rsidR="00CF1BF5" w:rsidRDefault="00B3633F">
            <w:pPr>
              <w:jc w:val="center"/>
            </w:pPr>
            <w:r>
              <w:t>5</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080705</w:t>
            </w:r>
          </w:p>
        </w:tc>
        <w:tc>
          <w:tcPr>
            <w:tcW w:w="1556" w:type="dxa"/>
            <w:vAlign w:val="center"/>
          </w:tcPr>
          <w:p w:rsidR="00CF1BF5" w:rsidRDefault="00B3633F">
            <w:pPr>
              <w:jc w:val="center"/>
            </w:pPr>
            <w:r>
              <w:t>光电信息科学与工程</w:t>
            </w:r>
          </w:p>
        </w:tc>
        <w:tc>
          <w:tcPr>
            <w:tcW w:w="1073" w:type="dxa"/>
            <w:vAlign w:val="center"/>
          </w:tcPr>
          <w:p w:rsidR="00CF1BF5" w:rsidRDefault="00B3633F">
            <w:pPr>
              <w:jc w:val="center"/>
            </w:pPr>
            <w:r>
              <w:t>5</w:t>
            </w:r>
          </w:p>
        </w:tc>
        <w:tc>
          <w:tcPr>
            <w:tcW w:w="685" w:type="dxa"/>
            <w:vAlign w:val="center"/>
          </w:tcPr>
          <w:p w:rsidR="00CF1BF5" w:rsidRDefault="00B3633F">
            <w:pPr>
              <w:jc w:val="center"/>
            </w:pPr>
            <w:r>
              <w:t>11.00</w:t>
            </w:r>
          </w:p>
        </w:tc>
        <w:tc>
          <w:tcPr>
            <w:tcW w:w="1202" w:type="dxa"/>
            <w:vAlign w:val="center"/>
          </w:tcPr>
          <w:p w:rsidR="00CF1BF5" w:rsidRDefault="00B3633F">
            <w:pPr>
              <w:jc w:val="center"/>
            </w:pPr>
            <w:r>
              <w:t>5</w:t>
            </w:r>
          </w:p>
        </w:tc>
        <w:tc>
          <w:tcPr>
            <w:tcW w:w="944" w:type="dxa"/>
            <w:vAlign w:val="center"/>
          </w:tcPr>
          <w:p w:rsidR="00CF1BF5" w:rsidRDefault="00B3633F">
            <w:pPr>
              <w:jc w:val="center"/>
            </w:pPr>
            <w:r>
              <w:t>0</w:t>
            </w:r>
          </w:p>
        </w:tc>
        <w:tc>
          <w:tcPr>
            <w:tcW w:w="1591" w:type="dxa"/>
            <w:vAlign w:val="center"/>
          </w:tcPr>
          <w:p w:rsidR="00CF1BF5" w:rsidRDefault="00B3633F">
            <w:pPr>
              <w:jc w:val="center"/>
            </w:pPr>
            <w:r>
              <w:t>3</w:t>
            </w:r>
          </w:p>
        </w:tc>
      </w:tr>
      <w:tr w:rsidR="00CF1BF5">
        <w:trPr>
          <w:jc w:val="center"/>
        </w:trPr>
        <w:tc>
          <w:tcPr>
            <w:tcW w:w="1471" w:type="dxa"/>
            <w:vAlign w:val="center"/>
          </w:tcPr>
          <w:p w:rsidR="00CF1BF5" w:rsidRDefault="00B3633F">
            <w:pPr>
              <w:jc w:val="center"/>
            </w:pPr>
            <w:r>
              <w:t>080714T</w:t>
            </w:r>
          </w:p>
        </w:tc>
        <w:tc>
          <w:tcPr>
            <w:tcW w:w="1556" w:type="dxa"/>
            <w:vAlign w:val="center"/>
          </w:tcPr>
          <w:p w:rsidR="00CF1BF5" w:rsidRDefault="00B3633F">
            <w:pPr>
              <w:jc w:val="center"/>
            </w:pPr>
            <w:r>
              <w:t>电子信息科学与技术</w:t>
            </w:r>
          </w:p>
        </w:tc>
        <w:tc>
          <w:tcPr>
            <w:tcW w:w="1073" w:type="dxa"/>
            <w:vAlign w:val="center"/>
          </w:tcPr>
          <w:p w:rsidR="00CF1BF5" w:rsidRDefault="00B3633F">
            <w:pPr>
              <w:jc w:val="center"/>
            </w:pPr>
            <w:r>
              <w:t>8</w:t>
            </w:r>
          </w:p>
        </w:tc>
        <w:tc>
          <w:tcPr>
            <w:tcW w:w="685" w:type="dxa"/>
            <w:vAlign w:val="center"/>
          </w:tcPr>
          <w:p w:rsidR="00CF1BF5" w:rsidRDefault="00B3633F">
            <w:pPr>
              <w:jc w:val="center"/>
            </w:pPr>
            <w:r>
              <w:t>14.25</w:t>
            </w:r>
          </w:p>
        </w:tc>
        <w:tc>
          <w:tcPr>
            <w:tcW w:w="1202" w:type="dxa"/>
            <w:vAlign w:val="center"/>
          </w:tcPr>
          <w:p w:rsidR="00CF1BF5" w:rsidRDefault="00B3633F">
            <w:pPr>
              <w:jc w:val="center"/>
            </w:pPr>
            <w:r>
              <w:t>0</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080801</w:t>
            </w:r>
          </w:p>
        </w:tc>
        <w:tc>
          <w:tcPr>
            <w:tcW w:w="1556" w:type="dxa"/>
            <w:vAlign w:val="center"/>
          </w:tcPr>
          <w:p w:rsidR="00CF1BF5" w:rsidRDefault="00B3633F">
            <w:pPr>
              <w:jc w:val="center"/>
            </w:pPr>
            <w:r>
              <w:t>自动化</w:t>
            </w:r>
          </w:p>
        </w:tc>
        <w:tc>
          <w:tcPr>
            <w:tcW w:w="1073" w:type="dxa"/>
            <w:vAlign w:val="center"/>
          </w:tcPr>
          <w:p w:rsidR="00CF1BF5" w:rsidRDefault="00B3633F">
            <w:pPr>
              <w:jc w:val="center"/>
            </w:pPr>
            <w:r>
              <w:t>12</w:t>
            </w:r>
          </w:p>
        </w:tc>
        <w:tc>
          <w:tcPr>
            <w:tcW w:w="685" w:type="dxa"/>
            <w:vAlign w:val="center"/>
          </w:tcPr>
          <w:p w:rsidR="00CF1BF5" w:rsidRDefault="00B3633F">
            <w:pPr>
              <w:jc w:val="center"/>
            </w:pPr>
            <w:r>
              <w:t>13.25</w:t>
            </w:r>
          </w:p>
        </w:tc>
        <w:tc>
          <w:tcPr>
            <w:tcW w:w="1202" w:type="dxa"/>
            <w:vAlign w:val="center"/>
          </w:tcPr>
          <w:p w:rsidR="00CF1BF5" w:rsidRDefault="00B3633F">
            <w:pPr>
              <w:jc w:val="center"/>
            </w:pPr>
            <w:r>
              <w:t>4</w:t>
            </w:r>
          </w:p>
        </w:tc>
        <w:tc>
          <w:tcPr>
            <w:tcW w:w="944" w:type="dxa"/>
            <w:vAlign w:val="center"/>
          </w:tcPr>
          <w:p w:rsidR="00CF1BF5" w:rsidRDefault="00B3633F">
            <w:pPr>
              <w:jc w:val="center"/>
            </w:pPr>
            <w:r>
              <w:t>7</w:t>
            </w:r>
          </w:p>
        </w:tc>
        <w:tc>
          <w:tcPr>
            <w:tcW w:w="1591" w:type="dxa"/>
            <w:vAlign w:val="center"/>
          </w:tcPr>
          <w:p w:rsidR="00CF1BF5" w:rsidRDefault="00B3633F">
            <w:pPr>
              <w:jc w:val="center"/>
            </w:pPr>
            <w:r>
              <w:t>5</w:t>
            </w:r>
          </w:p>
        </w:tc>
      </w:tr>
      <w:tr w:rsidR="00CF1BF5">
        <w:trPr>
          <w:jc w:val="center"/>
        </w:trPr>
        <w:tc>
          <w:tcPr>
            <w:tcW w:w="1471" w:type="dxa"/>
            <w:vAlign w:val="center"/>
          </w:tcPr>
          <w:p w:rsidR="00CF1BF5" w:rsidRDefault="00B3633F">
            <w:pPr>
              <w:jc w:val="center"/>
            </w:pPr>
            <w:r>
              <w:t>080901</w:t>
            </w:r>
          </w:p>
        </w:tc>
        <w:tc>
          <w:tcPr>
            <w:tcW w:w="1556" w:type="dxa"/>
            <w:vAlign w:val="center"/>
          </w:tcPr>
          <w:p w:rsidR="00CF1BF5" w:rsidRDefault="00B3633F">
            <w:pPr>
              <w:jc w:val="center"/>
            </w:pPr>
            <w:r>
              <w:t>计算机科学与技术</w:t>
            </w:r>
          </w:p>
        </w:tc>
        <w:tc>
          <w:tcPr>
            <w:tcW w:w="1073" w:type="dxa"/>
            <w:vAlign w:val="center"/>
          </w:tcPr>
          <w:p w:rsidR="00CF1BF5" w:rsidRDefault="00B3633F">
            <w:pPr>
              <w:jc w:val="center"/>
            </w:pPr>
            <w:r>
              <w:t>9</w:t>
            </w:r>
          </w:p>
        </w:tc>
        <w:tc>
          <w:tcPr>
            <w:tcW w:w="685" w:type="dxa"/>
            <w:vAlign w:val="center"/>
          </w:tcPr>
          <w:p w:rsidR="00CF1BF5" w:rsidRDefault="00B3633F">
            <w:pPr>
              <w:jc w:val="center"/>
            </w:pPr>
            <w:r>
              <w:t>10.89</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080902</w:t>
            </w:r>
          </w:p>
        </w:tc>
        <w:tc>
          <w:tcPr>
            <w:tcW w:w="1556" w:type="dxa"/>
            <w:vAlign w:val="center"/>
          </w:tcPr>
          <w:p w:rsidR="00CF1BF5" w:rsidRDefault="00B3633F">
            <w:pPr>
              <w:jc w:val="center"/>
            </w:pPr>
            <w:r>
              <w:t>软件工程</w:t>
            </w:r>
          </w:p>
        </w:tc>
        <w:tc>
          <w:tcPr>
            <w:tcW w:w="1073" w:type="dxa"/>
            <w:vAlign w:val="center"/>
          </w:tcPr>
          <w:p w:rsidR="00CF1BF5" w:rsidRDefault="00B3633F">
            <w:pPr>
              <w:jc w:val="center"/>
            </w:pPr>
            <w:r>
              <w:t>12</w:t>
            </w:r>
          </w:p>
        </w:tc>
        <w:tc>
          <w:tcPr>
            <w:tcW w:w="685" w:type="dxa"/>
            <w:vAlign w:val="center"/>
          </w:tcPr>
          <w:p w:rsidR="00CF1BF5" w:rsidRDefault="00B3633F">
            <w:pPr>
              <w:jc w:val="center"/>
            </w:pPr>
            <w:r>
              <w:t>51.00</w:t>
            </w:r>
          </w:p>
        </w:tc>
        <w:tc>
          <w:tcPr>
            <w:tcW w:w="1202" w:type="dxa"/>
            <w:vAlign w:val="center"/>
          </w:tcPr>
          <w:p w:rsidR="00CF1BF5" w:rsidRDefault="00B3633F">
            <w:pPr>
              <w:jc w:val="center"/>
            </w:pPr>
            <w:r>
              <w:t>2</w:t>
            </w:r>
          </w:p>
        </w:tc>
        <w:tc>
          <w:tcPr>
            <w:tcW w:w="944" w:type="dxa"/>
            <w:vAlign w:val="center"/>
          </w:tcPr>
          <w:p w:rsidR="00CF1BF5" w:rsidRDefault="00B3633F">
            <w:pPr>
              <w:jc w:val="center"/>
            </w:pPr>
            <w:r>
              <w:t>3</w:t>
            </w:r>
          </w:p>
        </w:tc>
        <w:tc>
          <w:tcPr>
            <w:tcW w:w="1591" w:type="dxa"/>
            <w:vAlign w:val="center"/>
          </w:tcPr>
          <w:p w:rsidR="00CF1BF5" w:rsidRDefault="00B3633F">
            <w:pPr>
              <w:jc w:val="center"/>
            </w:pPr>
            <w:r>
              <w:t>4</w:t>
            </w:r>
          </w:p>
        </w:tc>
      </w:tr>
      <w:tr w:rsidR="00CF1BF5">
        <w:trPr>
          <w:jc w:val="center"/>
        </w:trPr>
        <w:tc>
          <w:tcPr>
            <w:tcW w:w="1471" w:type="dxa"/>
            <w:vAlign w:val="center"/>
          </w:tcPr>
          <w:p w:rsidR="00CF1BF5" w:rsidRDefault="00B3633F">
            <w:pPr>
              <w:jc w:val="center"/>
            </w:pPr>
            <w:r>
              <w:t>080905</w:t>
            </w:r>
          </w:p>
        </w:tc>
        <w:tc>
          <w:tcPr>
            <w:tcW w:w="1556" w:type="dxa"/>
            <w:vAlign w:val="center"/>
          </w:tcPr>
          <w:p w:rsidR="00CF1BF5" w:rsidRDefault="00B3633F">
            <w:pPr>
              <w:jc w:val="center"/>
            </w:pPr>
            <w:r>
              <w:t>物联网工程</w:t>
            </w:r>
          </w:p>
        </w:tc>
        <w:tc>
          <w:tcPr>
            <w:tcW w:w="1073" w:type="dxa"/>
            <w:vAlign w:val="center"/>
          </w:tcPr>
          <w:p w:rsidR="00CF1BF5" w:rsidRDefault="00B3633F">
            <w:pPr>
              <w:jc w:val="center"/>
            </w:pPr>
            <w:r>
              <w:t>5</w:t>
            </w:r>
          </w:p>
        </w:tc>
        <w:tc>
          <w:tcPr>
            <w:tcW w:w="685" w:type="dxa"/>
            <w:vAlign w:val="center"/>
          </w:tcPr>
          <w:p w:rsidR="00CF1BF5" w:rsidRDefault="00B3633F">
            <w:pPr>
              <w:jc w:val="center"/>
            </w:pPr>
            <w:r>
              <w:t>12.80</w:t>
            </w:r>
          </w:p>
        </w:tc>
        <w:tc>
          <w:tcPr>
            <w:tcW w:w="1202" w:type="dxa"/>
            <w:vAlign w:val="center"/>
          </w:tcPr>
          <w:p w:rsidR="00CF1BF5" w:rsidRDefault="00B3633F">
            <w:pPr>
              <w:jc w:val="center"/>
            </w:pPr>
            <w:r>
              <w:t>2</w:t>
            </w:r>
          </w:p>
        </w:tc>
        <w:tc>
          <w:tcPr>
            <w:tcW w:w="944" w:type="dxa"/>
            <w:vAlign w:val="center"/>
          </w:tcPr>
          <w:p w:rsidR="00CF1BF5" w:rsidRDefault="00B3633F">
            <w:pPr>
              <w:jc w:val="center"/>
            </w:pPr>
            <w:r>
              <w:t>2</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080910T</w:t>
            </w:r>
          </w:p>
        </w:tc>
        <w:tc>
          <w:tcPr>
            <w:tcW w:w="1556" w:type="dxa"/>
            <w:vAlign w:val="center"/>
          </w:tcPr>
          <w:p w:rsidR="00CF1BF5" w:rsidRDefault="00B3633F">
            <w:pPr>
              <w:jc w:val="center"/>
            </w:pPr>
            <w:r>
              <w:t>数据科学与大数据技术</w:t>
            </w:r>
          </w:p>
        </w:tc>
        <w:tc>
          <w:tcPr>
            <w:tcW w:w="1073" w:type="dxa"/>
            <w:vAlign w:val="center"/>
          </w:tcPr>
          <w:p w:rsidR="00CF1BF5" w:rsidRDefault="00B3633F">
            <w:pPr>
              <w:jc w:val="center"/>
            </w:pPr>
            <w:r>
              <w:t>12</w:t>
            </w:r>
          </w:p>
        </w:tc>
        <w:tc>
          <w:tcPr>
            <w:tcW w:w="685" w:type="dxa"/>
            <w:vAlign w:val="center"/>
          </w:tcPr>
          <w:p w:rsidR="00CF1BF5" w:rsidRDefault="00B3633F">
            <w:pPr>
              <w:jc w:val="center"/>
            </w:pPr>
            <w:r>
              <w:t>9.25</w:t>
            </w:r>
          </w:p>
        </w:tc>
        <w:tc>
          <w:tcPr>
            <w:tcW w:w="1202" w:type="dxa"/>
            <w:vAlign w:val="center"/>
          </w:tcPr>
          <w:p w:rsidR="00CF1BF5" w:rsidRDefault="00B3633F">
            <w:pPr>
              <w:jc w:val="center"/>
            </w:pPr>
            <w:r>
              <w:t>5</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081302</w:t>
            </w:r>
          </w:p>
        </w:tc>
        <w:tc>
          <w:tcPr>
            <w:tcW w:w="1556" w:type="dxa"/>
            <w:vAlign w:val="center"/>
          </w:tcPr>
          <w:p w:rsidR="00CF1BF5" w:rsidRDefault="00B3633F">
            <w:pPr>
              <w:jc w:val="center"/>
            </w:pPr>
            <w:r>
              <w:t>制药工程</w:t>
            </w:r>
          </w:p>
        </w:tc>
        <w:tc>
          <w:tcPr>
            <w:tcW w:w="1073" w:type="dxa"/>
            <w:vAlign w:val="center"/>
          </w:tcPr>
          <w:p w:rsidR="00CF1BF5" w:rsidRDefault="00B3633F">
            <w:pPr>
              <w:jc w:val="center"/>
            </w:pPr>
            <w:r>
              <w:t>17</w:t>
            </w:r>
          </w:p>
        </w:tc>
        <w:tc>
          <w:tcPr>
            <w:tcW w:w="685" w:type="dxa"/>
            <w:vAlign w:val="center"/>
          </w:tcPr>
          <w:p w:rsidR="00CF1BF5" w:rsidRDefault="00B3633F">
            <w:pPr>
              <w:jc w:val="center"/>
            </w:pPr>
            <w:r>
              <w:t>4.59</w:t>
            </w:r>
          </w:p>
        </w:tc>
        <w:tc>
          <w:tcPr>
            <w:tcW w:w="1202" w:type="dxa"/>
            <w:vAlign w:val="center"/>
          </w:tcPr>
          <w:p w:rsidR="00CF1BF5" w:rsidRDefault="00B3633F">
            <w:pPr>
              <w:jc w:val="center"/>
            </w:pPr>
            <w:r>
              <w:t>5</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090502</w:t>
            </w:r>
          </w:p>
        </w:tc>
        <w:tc>
          <w:tcPr>
            <w:tcW w:w="1556" w:type="dxa"/>
            <w:vAlign w:val="center"/>
          </w:tcPr>
          <w:p w:rsidR="00CF1BF5" w:rsidRDefault="00B3633F">
            <w:pPr>
              <w:jc w:val="center"/>
            </w:pPr>
            <w:r>
              <w:t>园林</w:t>
            </w:r>
          </w:p>
        </w:tc>
        <w:tc>
          <w:tcPr>
            <w:tcW w:w="1073" w:type="dxa"/>
            <w:vAlign w:val="center"/>
          </w:tcPr>
          <w:p w:rsidR="00CF1BF5" w:rsidRDefault="00B3633F">
            <w:pPr>
              <w:jc w:val="center"/>
            </w:pPr>
            <w:r>
              <w:t>7</w:t>
            </w:r>
          </w:p>
        </w:tc>
        <w:tc>
          <w:tcPr>
            <w:tcW w:w="685" w:type="dxa"/>
            <w:vAlign w:val="center"/>
          </w:tcPr>
          <w:p w:rsidR="00CF1BF5" w:rsidRDefault="00B3633F">
            <w:pPr>
              <w:jc w:val="center"/>
            </w:pPr>
            <w:r>
              <w:t>8.29</w:t>
            </w:r>
          </w:p>
        </w:tc>
        <w:tc>
          <w:tcPr>
            <w:tcW w:w="1202" w:type="dxa"/>
            <w:vAlign w:val="center"/>
          </w:tcPr>
          <w:p w:rsidR="00CF1BF5" w:rsidRDefault="00B3633F">
            <w:pPr>
              <w:jc w:val="center"/>
            </w:pPr>
            <w:r>
              <w:t>3</w:t>
            </w:r>
          </w:p>
        </w:tc>
        <w:tc>
          <w:tcPr>
            <w:tcW w:w="944" w:type="dxa"/>
            <w:vAlign w:val="center"/>
          </w:tcPr>
          <w:p w:rsidR="00CF1BF5" w:rsidRDefault="00B3633F">
            <w:pPr>
              <w:jc w:val="center"/>
            </w:pPr>
            <w:r>
              <w:t>1</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120203K</w:t>
            </w:r>
          </w:p>
        </w:tc>
        <w:tc>
          <w:tcPr>
            <w:tcW w:w="1556" w:type="dxa"/>
            <w:vAlign w:val="center"/>
          </w:tcPr>
          <w:p w:rsidR="00CF1BF5" w:rsidRDefault="00B3633F">
            <w:pPr>
              <w:jc w:val="center"/>
            </w:pPr>
            <w:r>
              <w:t>会计学</w:t>
            </w:r>
          </w:p>
        </w:tc>
        <w:tc>
          <w:tcPr>
            <w:tcW w:w="1073" w:type="dxa"/>
            <w:vAlign w:val="center"/>
          </w:tcPr>
          <w:p w:rsidR="00CF1BF5" w:rsidRDefault="00B3633F">
            <w:pPr>
              <w:jc w:val="center"/>
            </w:pPr>
            <w:r>
              <w:t>9</w:t>
            </w:r>
          </w:p>
        </w:tc>
        <w:tc>
          <w:tcPr>
            <w:tcW w:w="685" w:type="dxa"/>
            <w:vAlign w:val="center"/>
          </w:tcPr>
          <w:p w:rsidR="00CF1BF5" w:rsidRDefault="00B3633F">
            <w:pPr>
              <w:jc w:val="center"/>
            </w:pPr>
            <w:r>
              <w:t>32.56</w:t>
            </w:r>
          </w:p>
        </w:tc>
        <w:tc>
          <w:tcPr>
            <w:tcW w:w="1202" w:type="dxa"/>
            <w:vAlign w:val="center"/>
          </w:tcPr>
          <w:p w:rsidR="00CF1BF5" w:rsidRDefault="00B3633F">
            <w:pPr>
              <w:jc w:val="center"/>
            </w:pPr>
            <w:r>
              <w:t>4</w:t>
            </w:r>
          </w:p>
        </w:tc>
        <w:tc>
          <w:tcPr>
            <w:tcW w:w="944" w:type="dxa"/>
            <w:vAlign w:val="center"/>
          </w:tcPr>
          <w:p w:rsidR="00CF1BF5" w:rsidRDefault="00B3633F">
            <w:pPr>
              <w:jc w:val="center"/>
            </w:pPr>
            <w:r>
              <w:t>3</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120206</w:t>
            </w:r>
          </w:p>
        </w:tc>
        <w:tc>
          <w:tcPr>
            <w:tcW w:w="1556" w:type="dxa"/>
            <w:vAlign w:val="center"/>
          </w:tcPr>
          <w:p w:rsidR="00CF1BF5" w:rsidRDefault="00B3633F">
            <w:pPr>
              <w:jc w:val="center"/>
            </w:pPr>
            <w:r>
              <w:t>人力资源管理</w:t>
            </w:r>
          </w:p>
        </w:tc>
        <w:tc>
          <w:tcPr>
            <w:tcW w:w="1073" w:type="dxa"/>
            <w:vAlign w:val="center"/>
          </w:tcPr>
          <w:p w:rsidR="00CF1BF5" w:rsidRDefault="00B3633F">
            <w:pPr>
              <w:jc w:val="center"/>
            </w:pPr>
            <w:r>
              <w:t>9</w:t>
            </w:r>
          </w:p>
        </w:tc>
        <w:tc>
          <w:tcPr>
            <w:tcW w:w="685" w:type="dxa"/>
            <w:vAlign w:val="center"/>
          </w:tcPr>
          <w:p w:rsidR="00CF1BF5" w:rsidRDefault="00B3633F">
            <w:pPr>
              <w:jc w:val="center"/>
            </w:pPr>
            <w:r>
              <w:t>10.00</w:t>
            </w:r>
          </w:p>
        </w:tc>
        <w:tc>
          <w:tcPr>
            <w:tcW w:w="1202" w:type="dxa"/>
            <w:vAlign w:val="center"/>
          </w:tcPr>
          <w:p w:rsidR="00CF1BF5" w:rsidRDefault="00B3633F">
            <w:pPr>
              <w:jc w:val="center"/>
            </w:pPr>
            <w:r>
              <w:t>4</w:t>
            </w:r>
          </w:p>
        </w:tc>
        <w:tc>
          <w:tcPr>
            <w:tcW w:w="944" w:type="dxa"/>
            <w:vAlign w:val="center"/>
          </w:tcPr>
          <w:p w:rsidR="00CF1BF5" w:rsidRDefault="00B3633F">
            <w:pPr>
              <w:jc w:val="center"/>
            </w:pPr>
            <w:r>
              <w:t>2</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120401</w:t>
            </w:r>
          </w:p>
        </w:tc>
        <w:tc>
          <w:tcPr>
            <w:tcW w:w="1556" w:type="dxa"/>
            <w:vAlign w:val="center"/>
          </w:tcPr>
          <w:p w:rsidR="00CF1BF5" w:rsidRDefault="00B3633F">
            <w:pPr>
              <w:jc w:val="center"/>
            </w:pPr>
            <w:r>
              <w:t>公共事业管理</w:t>
            </w:r>
          </w:p>
        </w:tc>
        <w:tc>
          <w:tcPr>
            <w:tcW w:w="1073" w:type="dxa"/>
            <w:vAlign w:val="center"/>
          </w:tcPr>
          <w:p w:rsidR="00CF1BF5" w:rsidRDefault="00B3633F">
            <w:pPr>
              <w:jc w:val="center"/>
            </w:pPr>
            <w:r>
              <w:t>6</w:t>
            </w:r>
          </w:p>
        </w:tc>
        <w:tc>
          <w:tcPr>
            <w:tcW w:w="685" w:type="dxa"/>
            <w:vAlign w:val="center"/>
          </w:tcPr>
          <w:p w:rsidR="00CF1BF5" w:rsidRDefault="00B3633F">
            <w:pPr>
              <w:jc w:val="center"/>
            </w:pPr>
            <w:r>
              <w:t>7.67</w:t>
            </w:r>
          </w:p>
        </w:tc>
        <w:tc>
          <w:tcPr>
            <w:tcW w:w="1202" w:type="dxa"/>
            <w:vAlign w:val="center"/>
          </w:tcPr>
          <w:p w:rsidR="00CF1BF5" w:rsidRDefault="00B3633F">
            <w:pPr>
              <w:jc w:val="center"/>
            </w:pPr>
            <w:r>
              <w:t>0</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120801</w:t>
            </w:r>
          </w:p>
        </w:tc>
        <w:tc>
          <w:tcPr>
            <w:tcW w:w="1556" w:type="dxa"/>
            <w:vAlign w:val="center"/>
          </w:tcPr>
          <w:p w:rsidR="00CF1BF5" w:rsidRDefault="00B3633F">
            <w:pPr>
              <w:jc w:val="center"/>
            </w:pPr>
            <w:r>
              <w:t>电子商务</w:t>
            </w:r>
          </w:p>
        </w:tc>
        <w:tc>
          <w:tcPr>
            <w:tcW w:w="1073" w:type="dxa"/>
            <w:vAlign w:val="center"/>
          </w:tcPr>
          <w:p w:rsidR="00CF1BF5" w:rsidRDefault="00B3633F">
            <w:pPr>
              <w:jc w:val="center"/>
            </w:pPr>
            <w:r>
              <w:t>5</w:t>
            </w:r>
          </w:p>
        </w:tc>
        <w:tc>
          <w:tcPr>
            <w:tcW w:w="685" w:type="dxa"/>
            <w:vAlign w:val="center"/>
          </w:tcPr>
          <w:p w:rsidR="00CF1BF5" w:rsidRDefault="00B3633F">
            <w:pPr>
              <w:jc w:val="center"/>
            </w:pPr>
            <w:r>
              <w:t>15.6</w:t>
            </w:r>
            <w:r>
              <w:lastRenderedPageBreak/>
              <w:t>0</w:t>
            </w:r>
          </w:p>
        </w:tc>
        <w:tc>
          <w:tcPr>
            <w:tcW w:w="1202" w:type="dxa"/>
            <w:vAlign w:val="center"/>
          </w:tcPr>
          <w:p w:rsidR="00CF1BF5" w:rsidRDefault="00B3633F">
            <w:pPr>
              <w:jc w:val="center"/>
            </w:pPr>
            <w:r>
              <w:lastRenderedPageBreak/>
              <w:t>0</w:t>
            </w:r>
          </w:p>
        </w:tc>
        <w:tc>
          <w:tcPr>
            <w:tcW w:w="944" w:type="dxa"/>
            <w:vAlign w:val="center"/>
          </w:tcPr>
          <w:p w:rsidR="00CF1BF5" w:rsidRDefault="00B3633F">
            <w:pPr>
              <w:jc w:val="center"/>
            </w:pPr>
            <w:r>
              <w:t>5</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120901K</w:t>
            </w:r>
          </w:p>
        </w:tc>
        <w:tc>
          <w:tcPr>
            <w:tcW w:w="1556" w:type="dxa"/>
            <w:vAlign w:val="center"/>
          </w:tcPr>
          <w:p w:rsidR="00CF1BF5" w:rsidRDefault="00B3633F">
            <w:pPr>
              <w:jc w:val="center"/>
            </w:pPr>
            <w:r>
              <w:t>旅游管理</w:t>
            </w:r>
          </w:p>
        </w:tc>
        <w:tc>
          <w:tcPr>
            <w:tcW w:w="1073" w:type="dxa"/>
            <w:vAlign w:val="center"/>
          </w:tcPr>
          <w:p w:rsidR="00CF1BF5" w:rsidRDefault="00B3633F">
            <w:pPr>
              <w:jc w:val="center"/>
            </w:pPr>
            <w:r>
              <w:t>16</w:t>
            </w:r>
          </w:p>
        </w:tc>
        <w:tc>
          <w:tcPr>
            <w:tcW w:w="685" w:type="dxa"/>
            <w:vAlign w:val="center"/>
          </w:tcPr>
          <w:p w:rsidR="00CF1BF5" w:rsidRDefault="00B3633F">
            <w:pPr>
              <w:jc w:val="center"/>
            </w:pPr>
            <w:r>
              <w:t>16.19</w:t>
            </w:r>
          </w:p>
        </w:tc>
        <w:tc>
          <w:tcPr>
            <w:tcW w:w="1202" w:type="dxa"/>
            <w:vAlign w:val="center"/>
          </w:tcPr>
          <w:p w:rsidR="00CF1BF5" w:rsidRDefault="00B3633F">
            <w:pPr>
              <w:jc w:val="center"/>
            </w:pPr>
            <w:r>
              <w:t>5</w:t>
            </w:r>
          </w:p>
        </w:tc>
        <w:tc>
          <w:tcPr>
            <w:tcW w:w="944" w:type="dxa"/>
            <w:vAlign w:val="center"/>
          </w:tcPr>
          <w:p w:rsidR="00CF1BF5" w:rsidRDefault="00B3633F">
            <w:pPr>
              <w:jc w:val="center"/>
            </w:pPr>
            <w:r>
              <w:t>3</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120902</w:t>
            </w:r>
          </w:p>
        </w:tc>
        <w:tc>
          <w:tcPr>
            <w:tcW w:w="1556" w:type="dxa"/>
            <w:vAlign w:val="center"/>
          </w:tcPr>
          <w:p w:rsidR="00CF1BF5" w:rsidRDefault="00B3633F">
            <w:pPr>
              <w:jc w:val="center"/>
            </w:pPr>
            <w:r>
              <w:t>酒店管理</w:t>
            </w:r>
          </w:p>
        </w:tc>
        <w:tc>
          <w:tcPr>
            <w:tcW w:w="1073" w:type="dxa"/>
            <w:vAlign w:val="center"/>
          </w:tcPr>
          <w:p w:rsidR="00CF1BF5" w:rsidRDefault="00B3633F">
            <w:pPr>
              <w:jc w:val="center"/>
            </w:pPr>
            <w:r>
              <w:t>8</w:t>
            </w:r>
          </w:p>
        </w:tc>
        <w:tc>
          <w:tcPr>
            <w:tcW w:w="685" w:type="dxa"/>
            <w:vAlign w:val="center"/>
          </w:tcPr>
          <w:p w:rsidR="00CF1BF5" w:rsidRDefault="00B3633F">
            <w:pPr>
              <w:jc w:val="center"/>
            </w:pPr>
            <w:r>
              <w:t>22.63</w:t>
            </w:r>
          </w:p>
        </w:tc>
        <w:tc>
          <w:tcPr>
            <w:tcW w:w="1202" w:type="dxa"/>
            <w:vAlign w:val="center"/>
          </w:tcPr>
          <w:p w:rsidR="00CF1BF5" w:rsidRDefault="00B3633F">
            <w:pPr>
              <w:jc w:val="center"/>
            </w:pPr>
            <w:r>
              <w:t>3</w:t>
            </w:r>
          </w:p>
        </w:tc>
        <w:tc>
          <w:tcPr>
            <w:tcW w:w="944" w:type="dxa"/>
            <w:vAlign w:val="center"/>
          </w:tcPr>
          <w:p w:rsidR="00CF1BF5" w:rsidRDefault="00B3633F">
            <w:pPr>
              <w:jc w:val="center"/>
            </w:pPr>
            <w:r>
              <w:t>4</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130201</w:t>
            </w:r>
          </w:p>
        </w:tc>
        <w:tc>
          <w:tcPr>
            <w:tcW w:w="1556" w:type="dxa"/>
            <w:vAlign w:val="center"/>
          </w:tcPr>
          <w:p w:rsidR="00CF1BF5" w:rsidRDefault="00B3633F">
            <w:pPr>
              <w:jc w:val="center"/>
            </w:pPr>
            <w:r>
              <w:t>音乐表演</w:t>
            </w:r>
          </w:p>
        </w:tc>
        <w:tc>
          <w:tcPr>
            <w:tcW w:w="1073" w:type="dxa"/>
            <w:vAlign w:val="center"/>
          </w:tcPr>
          <w:p w:rsidR="00CF1BF5" w:rsidRDefault="00B3633F">
            <w:pPr>
              <w:jc w:val="center"/>
            </w:pPr>
            <w:r>
              <w:t>15</w:t>
            </w:r>
          </w:p>
        </w:tc>
        <w:tc>
          <w:tcPr>
            <w:tcW w:w="685" w:type="dxa"/>
            <w:vAlign w:val="center"/>
          </w:tcPr>
          <w:p w:rsidR="00CF1BF5" w:rsidRDefault="00B3633F">
            <w:pPr>
              <w:jc w:val="center"/>
            </w:pPr>
            <w:r>
              <w:t>17.80</w:t>
            </w:r>
          </w:p>
        </w:tc>
        <w:tc>
          <w:tcPr>
            <w:tcW w:w="1202" w:type="dxa"/>
            <w:vAlign w:val="center"/>
          </w:tcPr>
          <w:p w:rsidR="00CF1BF5" w:rsidRDefault="00B3633F">
            <w:pPr>
              <w:jc w:val="center"/>
            </w:pPr>
            <w:r>
              <w:t>10</w:t>
            </w:r>
          </w:p>
        </w:tc>
        <w:tc>
          <w:tcPr>
            <w:tcW w:w="944" w:type="dxa"/>
            <w:vAlign w:val="center"/>
          </w:tcPr>
          <w:p w:rsidR="00CF1BF5" w:rsidRDefault="00B3633F">
            <w:pPr>
              <w:jc w:val="center"/>
            </w:pPr>
            <w:r>
              <w:t>2</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130202</w:t>
            </w:r>
          </w:p>
        </w:tc>
        <w:tc>
          <w:tcPr>
            <w:tcW w:w="1556" w:type="dxa"/>
            <w:vAlign w:val="center"/>
          </w:tcPr>
          <w:p w:rsidR="00CF1BF5" w:rsidRDefault="00B3633F">
            <w:pPr>
              <w:jc w:val="center"/>
            </w:pPr>
            <w:r>
              <w:t>音乐学</w:t>
            </w:r>
          </w:p>
        </w:tc>
        <w:tc>
          <w:tcPr>
            <w:tcW w:w="1073" w:type="dxa"/>
            <w:vAlign w:val="center"/>
          </w:tcPr>
          <w:p w:rsidR="00CF1BF5" w:rsidRDefault="00B3633F">
            <w:pPr>
              <w:jc w:val="center"/>
            </w:pPr>
            <w:r>
              <w:t>35</w:t>
            </w:r>
          </w:p>
        </w:tc>
        <w:tc>
          <w:tcPr>
            <w:tcW w:w="685" w:type="dxa"/>
            <w:vAlign w:val="center"/>
          </w:tcPr>
          <w:p w:rsidR="00CF1BF5" w:rsidRDefault="00B3633F">
            <w:pPr>
              <w:jc w:val="center"/>
            </w:pPr>
            <w:r>
              <w:t>12.03</w:t>
            </w:r>
          </w:p>
        </w:tc>
        <w:tc>
          <w:tcPr>
            <w:tcW w:w="1202" w:type="dxa"/>
            <w:vAlign w:val="center"/>
          </w:tcPr>
          <w:p w:rsidR="00CF1BF5" w:rsidRDefault="00B3633F">
            <w:pPr>
              <w:jc w:val="center"/>
            </w:pPr>
            <w:r>
              <w:t>10</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130204</w:t>
            </w:r>
          </w:p>
        </w:tc>
        <w:tc>
          <w:tcPr>
            <w:tcW w:w="1556" w:type="dxa"/>
            <w:vAlign w:val="center"/>
          </w:tcPr>
          <w:p w:rsidR="00CF1BF5" w:rsidRDefault="00B3633F">
            <w:pPr>
              <w:jc w:val="center"/>
            </w:pPr>
            <w:r>
              <w:t>舞蹈表演</w:t>
            </w:r>
          </w:p>
        </w:tc>
        <w:tc>
          <w:tcPr>
            <w:tcW w:w="1073" w:type="dxa"/>
            <w:vAlign w:val="center"/>
          </w:tcPr>
          <w:p w:rsidR="00CF1BF5" w:rsidRDefault="00B3633F">
            <w:pPr>
              <w:jc w:val="center"/>
            </w:pPr>
            <w:r>
              <w:t>2</w:t>
            </w:r>
          </w:p>
        </w:tc>
        <w:tc>
          <w:tcPr>
            <w:tcW w:w="685" w:type="dxa"/>
            <w:vAlign w:val="center"/>
          </w:tcPr>
          <w:p w:rsidR="00CF1BF5" w:rsidRDefault="00B3633F">
            <w:pPr>
              <w:jc w:val="center"/>
            </w:pPr>
            <w:r>
              <w:t>52.00</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130205</w:t>
            </w:r>
          </w:p>
        </w:tc>
        <w:tc>
          <w:tcPr>
            <w:tcW w:w="1556" w:type="dxa"/>
            <w:vAlign w:val="center"/>
          </w:tcPr>
          <w:p w:rsidR="00CF1BF5" w:rsidRDefault="00B3633F">
            <w:pPr>
              <w:jc w:val="center"/>
            </w:pPr>
            <w:r>
              <w:t>舞蹈学</w:t>
            </w:r>
          </w:p>
        </w:tc>
        <w:tc>
          <w:tcPr>
            <w:tcW w:w="1073" w:type="dxa"/>
            <w:vAlign w:val="center"/>
          </w:tcPr>
          <w:p w:rsidR="00CF1BF5" w:rsidRDefault="00B3633F">
            <w:pPr>
              <w:jc w:val="center"/>
            </w:pPr>
            <w:r>
              <w:t>10</w:t>
            </w:r>
          </w:p>
        </w:tc>
        <w:tc>
          <w:tcPr>
            <w:tcW w:w="685" w:type="dxa"/>
            <w:vAlign w:val="center"/>
          </w:tcPr>
          <w:p w:rsidR="00CF1BF5" w:rsidRDefault="00B3633F">
            <w:pPr>
              <w:jc w:val="center"/>
            </w:pPr>
            <w:r>
              <w:t>13.80</w:t>
            </w:r>
          </w:p>
        </w:tc>
        <w:tc>
          <w:tcPr>
            <w:tcW w:w="1202" w:type="dxa"/>
            <w:vAlign w:val="center"/>
          </w:tcPr>
          <w:p w:rsidR="00CF1BF5" w:rsidRDefault="00B3633F">
            <w:pPr>
              <w:jc w:val="center"/>
            </w:pPr>
            <w:r>
              <w:t>2</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130301</w:t>
            </w:r>
          </w:p>
        </w:tc>
        <w:tc>
          <w:tcPr>
            <w:tcW w:w="1556" w:type="dxa"/>
            <w:vAlign w:val="center"/>
          </w:tcPr>
          <w:p w:rsidR="00CF1BF5" w:rsidRDefault="00B3633F">
            <w:pPr>
              <w:jc w:val="center"/>
            </w:pPr>
            <w:r>
              <w:t>表演</w:t>
            </w:r>
          </w:p>
        </w:tc>
        <w:tc>
          <w:tcPr>
            <w:tcW w:w="1073" w:type="dxa"/>
            <w:vAlign w:val="center"/>
          </w:tcPr>
          <w:p w:rsidR="00CF1BF5" w:rsidRDefault="00B3633F">
            <w:pPr>
              <w:jc w:val="center"/>
            </w:pPr>
            <w:r>
              <w:t>9</w:t>
            </w:r>
          </w:p>
        </w:tc>
        <w:tc>
          <w:tcPr>
            <w:tcW w:w="685" w:type="dxa"/>
            <w:vAlign w:val="center"/>
          </w:tcPr>
          <w:p w:rsidR="00CF1BF5" w:rsidRDefault="00B3633F">
            <w:pPr>
              <w:jc w:val="center"/>
            </w:pPr>
            <w:r>
              <w:t>12.11</w:t>
            </w:r>
          </w:p>
        </w:tc>
        <w:tc>
          <w:tcPr>
            <w:tcW w:w="1202" w:type="dxa"/>
            <w:vAlign w:val="center"/>
          </w:tcPr>
          <w:p w:rsidR="00CF1BF5" w:rsidRDefault="00B3633F">
            <w:pPr>
              <w:jc w:val="center"/>
            </w:pPr>
            <w:r>
              <w:t>9</w:t>
            </w:r>
          </w:p>
        </w:tc>
        <w:tc>
          <w:tcPr>
            <w:tcW w:w="944" w:type="dxa"/>
            <w:vAlign w:val="center"/>
          </w:tcPr>
          <w:p w:rsidR="00CF1BF5" w:rsidRDefault="00B3633F">
            <w:pPr>
              <w:jc w:val="center"/>
            </w:pPr>
            <w:r>
              <w:t>2</w:t>
            </w:r>
          </w:p>
        </w:tc>
        <w:tc>
          <w:tcPr>
            <w:tcW w:w="1591" w:type="dxa"/>
            <w:vAlign w:val="center"/>
          </w:tcPr>
          <w:p w:rsidR="00CF1BF5" w:rsidRDefault="00B3633F">
            <w:pPr>
              <w:jc w:val="center"/>
            </w:pPr>
            <w:r>
              <w:t>2</w:t>
            </w:r>
          </w:p>
        </w:tc>
      </w:tr>
      <w:tr w:rsidR="00CF1BF5">
        <w:trPr>
          <w:jc w:val="center"/>
        </w:trPr>
        <w:tc>
          <w:tcPr>
            <w:tcW w:w="1471" w:type="dxa"/>
            <w:vAlign w:val="center"/>
          </w:tcPr>
          <w:p w:rsidR="00CF1BF5" w:rsidRDefault="00B3633F">
            <w:pPr>
              <w:jc w:val="center"/>
            </w:pPr>
            <w:r>
              <w:t>130305</w:t>
            </w:r>
          </w:p>
        </w:tc>
        <w:tc>
          <w:tcPr>
            <w:tcW w:w="1556" w:type="dxa"/>
            <w:vAlign w:val="center"/>
          </w:tcPr>
          <w:p w:rsidR="00CF1BF5" w:rsidRDefault="00B3633F">
            <w:pPr>
              <w:jc w:val="center"/>
            </w:pPr>
            <w:r>
              <w:t>广播电视编导</w:t>
            </w:r>
          </w:p>
        </w:tc>
        <w:tc>
          <w:tcPr>
            <w:tcW w:w="1073" w:type="dxa"/>
            <w:vAlign w:val="center"/>
          </w:tcPr>
          <w:p w:rsidR="00CF1BF5" w:rsidRDefault="00B3633F">
            <w:pPr>
              <w:jc w:val="center"/>
            </w:pPr>
            <w:r>
              <w:t>10</w:t>
            </w:r>
          </w:p>
        </w:tc>
        <w:tc>
          <w:tcPr>
            <w:tcW w:w="685" w:type="dxa"/>
            <w:vAlign w:val="center"/>
          </w:tcPr>
          <w:p w:rsidR="00CF1BF5" w:rsidRDefault="00B3633F">
            <w:pPr>
              <w:jc w:val="center"/>
            </w:pPr>
            <w:r>
              <w:t>39.20</w:t>
            </w:r>
          </w:p>
        </w:tc>
        <w:tc>
          <w:tcPr>
            <w:tcW w:w="1202" w:type="dxa"/>
            <w:vAlign w:val="center"/>
          </w:tcPr>
          <w:p w:rsidR="00CF1BF5" w:rsidRDefault="00B3633F">
            <w:pPr>
              <w:jc w:val="center"/>
            </w:pPr>
            <w:r>
              <w:t>6</w:t>
            </w:r>
          </w:p>
        </w:tc>
        <w:tc>
          <w:tcPr>
            <w:tcW w:w="944" w:type="dxa"/>
            <w:vAlign w:val="center"/>
          </w:tcPr>
          <w:p w:rsidR="00CF1BF5" w:rsidRDefault="00B3633F">
            <w:pPr>
              <w:jc w:val="center"/>
            </w:pPr>
            <w:r>
              <w:t>2</w:t>
            </w:r>
          </w:p>
        </w:tc>
        <w:tc>
          <w:tcPr>
            <w:tcW w:w="1591" w:type="dxa"/>
            <w:vAlign w:val="center"/>
          </w:tcPr>
          <w:p w:rsidR="00CF1BF5" w:rsidRDefault="00B3633F">
            <w:pPr>
              <w:jc w:val="center"/>
            </w:pPr>
            <w:r>
              <w:t>4</w:t>
            </w:r>
          </w:p>
        </w:tc>
      </w:tr>
      <w:tr w:rsidR="00CF1BF5">
        <w:trPr>
          <w:jc w:val="center"/>
        </w:trPr>
        <w:tc>
          <w:tcPr>
            <w:tcW w:w="1471" w:type="dxa"/>
            <w:vAlign w:val="center"/>
          </w:tcPr>
          <w:p w:rsidR="00CF1BF5" w:rsidRDefault="00B3633F">
            <w:pPr>
              <w:jc w:val="center"/>
            </w:pPr>
            <w:r>
              <w:t>130401</w:t>
            </w:r>
          </w:p>
        </w:tc>
        <w:tc>
          <w:tcPr>
            <w:tcW w:w="1556" w:type="dxa"/>
            <w:vAlign w:val="center"/>
          </w:tcPr>
          <w:p w:rsidR="00CF1BF5" w:rsidRDefault="00B3633F">
            <w:pPr>
              <w:jc w:val="center"/>
            </w:pPr>
            <w:r>
              <w:t>美术学</w:t>
            </w:r>
          </w:p>
        </w:tc>
        <w:tc>
          <w:tcPr>
            <w:tcW w:w="1073" w:type="dxa"/>
            <w:vAlign w:val="center"/>
          </w:tcPr>
          <w:p w:rsidR="00CF1BF5" w:rsidRDefault="00B3633F">
            <w:pPr>
              <w:jc w:val="center"/>
            </w:pPr>
            <w:r>
              <w:t>21</w:t>
            </w:r>
          </w:p>
        </w:tc>
        <w:tc>
          <w:tcPr>
            <w:tcW w:w="685" w:type="dxa"/>
            <w:vAlign w:val="center"/>
          </w:tcPr>
          <w:p w:rsidR="00CF1BF5" w:rsidRDefault="00B3633F">
            <w:pPr>
              <w:jc w:val="center"/>
            </w:pPr>
            <w:r>
              <w:t>13.76</w:t>
            </w:r>
          </w:p>
        </w:tc>
        <w:tc>
          <w:tcPr>
            <w:tcW w:w="1202" w:type="dxa"/>
            <w:vAlign w:val="center"/>
          </w:tcPr>
          <w:p w:rsidR="00CF1BF5" w:rsidRDefault="00B3633F">
            <w:pPr>
              <w:jc w:val="center"/>
            </w:pPr>
            <w:r>
              <w:t>7</w:t>
            </w:r>
          </w:p>
        </w:tc>
        <w:tc>
          <w:tcPr>
            <w:tcW w:w="944" w:type="dxa"/>
            <w:vAlign w:val="center"/>
          </w:tcPr>
          <w:p w:rsidR="00CF1BF5" w:rsidRDefault="00B3633F">
            <w:pPr>
              <w:jc w:val="center"/>
            </w:pPr>
            <w:r>
              <w:t>1</w:t>
            </w:r>
          </w:p>
        </w:tc>
        <w:tc>
          <w:tcPr>
            <w:tcW w:w="1591" w:type="dxa"/>
            <w:vAlign w:val="center"/>
          </w:tcPr>
          <w:p w:rsidR="00CF1BF5" w:rsidRDefault="00B3633F">
            <w:pPr>
              <w:jc w:val="center"/>
            </w:pPr>
            <w:r>
              <w:t>1</w:t>
            </w:r>
          </w:p>
        </w:tc>
      </w:tr>
      <w:tr w:rsidR="00CF1BF5">
        <w:trPr>
          <w:jc w:val="center"/>
        </w:trPr>
        <w:tc>
          <w:tcPr>
            <w:tcW w:w="1471" w:type="dxa"/>
            <w:vAlign w:val="center"/>
          </w:tcPr>
          <w:p w:rsidR="00CF1BF5" w:rsidRDefault="00B3633F">
            <w:pPr>
              <w:jc w:val="center"/>
            </w:pPr>
            <w:r>
              <w:t>130402</w:t>
            </w:r>
          </w:p>
        </w:tc>
        <w:tc>
          <w:tcPr>
            <w:tcW w:w="1556" w:type="dxa"/>
            <w:vAlign w:val="center"/>
          </w:tcPr>
          <w:p w:rsidR="00CF1BF5" w:rsidRDefault="00B3633F">
            <w:pPr>
              <w:jc w:val="center"/>
            </w:pPr>
            <w:r>
              <w:t>绘画</w:t>
            </w:r>
          </w:p>
        </w:tc>
        <w:tc>
          <w:tcPr>
            <w:tcW w:w="1073" w:type="dxa"/>
            <w:vAlign w:val="center"/>
          </w:tcPr>
          <w:p w:rsidR="00CF1BF5" w:rsidRDefault="00B3633F">
            <w:pPr>
              <w:jc w:val="center"/>
            </w:pPr>
            <w:r>
              <w:t>8</w:t>
            </w:r>
          </w:p>
        </w:tc>
        <w:tc>
          <w:tcPr>
            <w:tcW w:w="685" w:type="dxa"/>
            <w:vAlign w:val="center"/>
          </w:tcPr>
          <w:p w:rsidR="00CF1BF5" w:rsidRDefault="00B3633F">
            <w:pPr>
              <w:jc w:val="center"/>
            </w:pPr>
            <w:r>
              <w:t>12.13</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130405T</w:t>
            </w:r>
          </w:p>
        </w:tc>
        <w:tc>
          <w:tcPr>
            <w:tcW w:w="1556" w:type="dxa"/>
            <w:vAlign w:val="center"/>
          </w:tcPr>
          <w:p w:rsidR="00CF1BF5" w:rsidRDefault="00B3633F">
            <w:pPr>
              <w:jc w:val="center"/>
            </w:pPr>
            <w:r>
              <w:t>书法学</w:t>
            </w:r>
          </w:p>
        </w:tc>
        <w:tc>
          <w:tcPr>
            <w:tcW w:w="1073" w:type="dxa"/>
            <w:vAlign w:val="center"/>
          </w:tcPr>
          <w:p w:rsidR="00CF1BF5" w:rsidRDefault="00B3633F">
            <w:pPr>
              <w:jc w:val="center"/>
            </w:pPr>
            <w:r>
              <w:t>6</w:t>
            </w:r>
          </w:p>
        </w:tc>
        <w:tc>
          <w:tcPr>
            <w:tcW w:w="685" w:type="dxa"/>
            <w:vAlign w:val="center"/>
          </w:tcPr>
          <w:p w:rsidR="00CF1BF5" w:rsidRDefault="00B3633F">
            <w:pPr>
              <w:jc w:val="center"/>
            </w:pPr>
            <w:r>
              <w:t>28.17</w:t>
            </w:r>
          </w:p>
        </w:tc>
        <w:tc>
          <w:tcPr>
            <w:tcW w:w="1202" w:type="dxa"/>
            <w:vAlign w:val="center"/>
          </w:tcPr>
          <w:p w:rsidR="00CF1BF5" w:rsidRDefault="00B3633F">
            <w:pPr>
              <w:jc w:val="center"/>
            </w:pPr>
            <w:r>
              <w:t>2</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130502</w:t>
            </w:r>
          </w:p>
        </w:tc>
        <w:tc>
          <w:tcPr>
            <w:tcW w:w="1556" w:type="dxa"/>
            <w:vAlign w:val="center"/>
          </w:tcPr>
          <w:p w:rsidR="00CF1BF5" w:rsidRDefault="00B3633F">
            <w:pPr>
              <w:jc w:val="center"/>
            </w:pPr>
            <w:r>
              <w:t>视觉传达设计</w:t>
            </w:r>
          </w:p>
        </w:tc>
        <w:tc>
          <w:tcPr>
            <w:tcW w:w="1073" w:type="dxa"/>
            <w:vAlign w:val="center"/>
          </w:tcPr>
          <w:p w:rsidR="00CF1BF5" w:rsidRDefault="00B3633F">
            <w:pPr>
              <w:jc w:val="center"/>
            </w:pPr>
            <w:r>
              <w:t>9</w:t>
            </w:r>
          </w:p>
        </w:tc>
        <w:tc>
          <w:tcPr>
            <w:tcW w:w="685" w:type="dxa"/>
            <w:vAlign w:val="center"/>
          </w:tcPr>
          <w:p w:rsidR="00CF1BF5" w:rsidRDefault="00B3633F">
            <w:pPr>
              <w:jc w:val="center"/>
            </w:pPr>
            <w:r>
              <w:t>11.22</w:t>
            </w:r>
          </w:p>
        </w:tc>
        <w:tc>
          <w:tcPr>
            <w:tcW w:w="1202" w:type="dxa"/>
            <w:vAlign w:val="center"/>
          </w:tcPr>
          <w:p w:rsidR="00CF1BF5" w:rsidRDefault="00B3633F">
            <w:pPr>
              <w:jc w:val="center"/>
            </w:pPr>
            <w:r>
              <w:t>2</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130503</w:t>
            </w:r>
          </w:p>
        </w:tc>
        <w:tc>
          <w:tcPr>
            <w:tcW w:w="1556" w:type="dxa"/>
            <w:vAlign w:val="center"/>
          </w:tcPr>
          <w:p w:rsidR="00CF1BF5" w:rsidRDefault="00B3633F">
            <w:pPr>
              <w:jc w:val="center"/>
            </w:pPr>
            <w:r>
              <w:t>环境设计</w:t>
            </w:r>
          </w:p>
        </w:tc>
        <w:tc>
          <w:tcPr>
            <w:tcW w:w="1073" w:type="dxa"/>
            <w:vAlign w:val="center"/>
          </w:tcPr>
          <w:p w:rsidR="00CF1BF5" w:rsidRDefault="00B3633F">
            <w:pPr>
              <w:jc w:val="center"/>
            </w:pPr>
            <w:r>
              <w:t>10</w:t>
            </w:r>
          </w:p>
        </w:tc>
        <w:tc>
          <w:tcPr>
            <w:tcW w:w="685" w:type="dxa"/>
            <w:vAlign w:val="center"/>
          </w:tcPr>
          <w:p w:rsidR="00CF1BF5" w:rsidRDefault="00B3633F">
            <w:pPr>
              <w:jc w:val="center"/>
            </w:pPr>
            <w:r>
              <w:t>10.50</w:t>
            </w:r>
          </w:p>
        </w:tc>
        <w:tc>
          <w:tcPr>
            <w:tcW w:w="1202" w:type="dxa"/>
            <w:vAlign w:val="center"/>
          </w:tcPr>
          <w:p w:rsidR="00CF1BF5" w:rsidRDefault="00B3633F">
            <w:pPr>
              <w:jc w:val="center"/>
            </w:pPr>
            <w:r>
              <w:t>2</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130504</w:t>
            </w:r>
          </w:p>
        </w:tc>
        <w:tc>
          <w:tcPr>
            <w:tcW w:w="1556" w:type="dxa"/>
            <w:vAlign w:val="center"/>
          </w:tcPr>
          <w:p w:rsidR="00CF1BF5" w:rsidRDefault="00B3633F">
            <w:pPr>
              <w:jc w:val="center"/>
            </w:pPr>
            <w:r>
              <w:t>产品设计</w:t>
            </w:r>
          </w:p>
        </w:tc>
        <w:tc>
          <w:tcPr>
            <w:tcW w:w="1073" w:type="dxa"/>
            <w:vAlign w:val="center"/>
          </w:tcPr>
          <w:p w:rsidR="00CF1BF5" w:rsidRDefault="00B3633F">
            <w:pPr>
              <w:jc w:val="center"/>
            </w:pPr>
            <w:r>
              <w:t>3</w:t>
            </w:r>
          </w:p>
        </w:tc>
        <w:tc>
          <w:tcPr>
            <w:tcW w:w="685" w:type="dxa"/>
            <w:vAlign w:val="center"/>
          </w:tcPr>
          <w:p w:rsidR="00CF1BF5" w:rsidRDefault="00B3633F">
            <w:pPr>
              <w:jc w:val="center"/>
            </w:pPr>
            <w:r>
              <w:t>--</w:t>
            </w:r>
          </w:p>
        </w:tc>
        <w:tc>
          <w:tcPr>
            <w:tcW w:w="1202" w:type="dxa"/>
            <w:vAlign w:val="center"/>
          </w:tcPr>
          <w:p w:rsidR="00CF1BF5" w:rsidRDefault="00B3633F">
            <w:pPr>
              <w:jc w:val="center"/>
            </w:pPr>
            <w:r>
              <w:t>0</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r w:rsidR="00CF1BF5">
        <w:trPr>
          <w:jc w:val="center"/>
        </w:trPr>
        <w:tc>
          <w:tcPr>
            <w:tcW w:w="1471" w:type="dxa"/>
            <w:vAlign w:val="center"/>
          </w:tcPr>
          <w:p w:rsidR="00CF1BF5" w:rsidRDefault="00B3633F">
            <w:pPr>
              <w:jc w:val="center"/>
            </w:pPr>
            <w:r>
              <w:t>130505</w:t>
            </w:r>
          </w:p>
        </w:tc>
        <w:tc>
          <w:tcPr>
            <w:tcW w:w="1556" w:type="dxa"/>
            <w:vAlign w:val="center"/>
          </w:tcPr>
          <w:p w:rsidR="00CF1BF5" w:rsidRDefault="00B3633F">
            <w:pPr>
              <w:jc w:val="center"/>
            </w:pPr>
            <w:r>
              <w:t>服装与服饰设计</w:t>
            </w:r>
          </w:p>
        </w:tc>
        <w:tc>
          <w:tcPr>
            <w:tcW w:w="1073" w:type="dxa"/>
            <w:vAlign w:val="center"/>
          </w:tcPr>
          <w:p w:rsidR="00CF1BF5" w:rsidRDefault="00B3633F">
            <w:pPr>
              <w:jc w:val="center"/>
            </w:pPr>
            <w:r>
              <w:t>4</w:t>
            </w:r>
          </w:p>
        </w:tc>
        <w:tc>
          <w:tcPr>
            <w:tcW w:w="685" w:type="dxa"/>
            <w:vAlign w:val="center"/>
          </w:tcPr>
          <w:p w:rsidR="00CF1BF5" w:rsidRDefault="00B3633F">
            <w:pPr>
              <w:jc w:val="center"/>
            </w:pPr>
            <w:r>
              <w:t>3.25</w:t>
            </w:r>
          </w:p>
        </w:tc>
        <w:tc>
          <w:tcPr>
            <w:tcW w:w="1202" w:type="dxa"/>
            <w:vAlign w:val="center"/>
          </w:tcPr>
          <w:p w:rsidR="00CF1BF5" w:rsidRDefault="00B3633F">
            <w:pPr>
              <w:jc w:val="center"/>
            </w:pPr>
            <w:r>
              <w:t>1</w:t>
            </w:r>
          </w:p>
        </w:tc>
        <w:tc>
          <w:tcPr>
            <w:tcW w:w="944" w:type="dxa"/>
            <w:vAlign w:val="center"/>
          </w:tcPr>
          <w:p w:rsidR="00CF1BF5" w:rsidRDefault="00B3633F">
            <w:pPr>
              <w:jc w:val="center"/>
            </w:pPr>
            <w:r>
              <w:t>0</w:t>
            </w:r>
          </w:p>
        </w:tc>
        <w:tc>
          <w:tcPr>
            <w:tcW w:w="1591" w:type="dxa"/>
            <w:vAlign w:val="center"/>
          </w:tcPr>
          <w:p w:rsidR="00CF1BF5" w:rsidRDefault="00B3633F">
            <w:pPr>
              <w:jc w:val="center"/>
            </w:pPr>
            <w:r>
              <w:t>0</w:t>
            </w:r>
          </w:p>
        </w:tc>
      </w:tr>
    </w:tbl>
    <w:p w:rsidR="00CF1BF5" w:rsidRDefault="00CF1BF5">
      <w:pPr>
        <w:jc w:val="left"/>
      </w:pPr>
    </w:p>
    <w:p w:rsidR="00CF1BF5" w:rsidRDefault="00CF1BF5">
      <w:pPr>
        <w:jc w:val="left"/>
      </w:pPr>
    </w:p>
    <w:p w:rsidR="00CF1BF5" w:rsidRDefault="00B3633F">
      <w:pPr>
        <w:jc w:val="center"/>
        <w:rPr>
          <w:rFonts w:ascii="宋体" w:eastAsia="宋体" w:hAnsi="宋体"/>
          <w:sz w:val="24"/>
          <w:szCs w:val="24"/>
        </w:rPr>
      </w:pPr>
      <w:r>
        <w:rPr>
          <w:rFonts w:ascii="宋体" w:eastAsia="宋体" w:hAnsi="宋体" w:hint="eastAsia"/>
          <w:sz w:val="24"/>
          <w:szCs w:val="24"/>
        </w:rPr>
        <w:t>附表</w:t>
      </w:r>
      <w:r>
        <w:rPr>
          <w:rFonts w:ascii="宋体" w:eastAsia="宋体" w:hAnsi="宋体" w:hint="eastAsia"/>
          <w:sz w:val="24"/>
          <w:szCs w:val="24"/>
        </w:rPr>
        <w:t xml:space="preserve">3 </w:t>
      </w:r>
      <w:r>
        <w:rPr>
          <w:rFonts w:ascii="宋体" w:eastAsia="宋体" w:hAnsi="宋体" w:hint="eastAsia"/>
          <w:sz w:val="24"/>
          <w:szCs w:val="24"/>
        </w:rPr>
        <w:t>分专业专任教师职称、学历结构</w:t>
      </w:r>
    </w:p>
    <w:tbl>
      <w:tblPr>
        <w:tblStyle w:val="ab"/>
        <w:tblW w:w="8522" w:type="dxa"/>
        <w:jc w:val="center"/>
        <w:tblLayout w:type="fixed"/>
        <w:tblLook w:val="04A0" w:firstRow="1" w:lastRow="0" w:firstColumn="1" w:lastColumn="0" w:noHBand="0" w:noVBand="1"/>
      </w:tblPr>
      <w:tblGrid>
        <w:gridCol w:w="1220"/>
        <w:gridCol w:w="1170"/>
        <w:gridCol w:w="930"/>
        <w:gridCol w:w="881"/>
        <w:gridCol w:w="949"/>
        <w:gridCol w:w="600"/>
        <w:gridCol w:w="840"/>
        <w:gridCol w:w="600"/>
        <w:gridCol w:w="555"/>
        <w:gridCol w:w="777"/>
      </w:tblGrid>
      <w:tr w:rsidR="00CF1BF5">
        <w:trPr>
          <w:trHeight w:val="391"/>
          <w:tblHeader/>
          <w:jc w:val="center"/>
        </w:trPr>
        <w:tc>
          <w:tcPr>
            <w:tcW w:w="1220" w:type="dxa"/>
            <w:vMerge w:val="restart"/>
            <w:vAlign w:val="center"/>
          </w:tcPr>
          <w:p w:rsidR="00CF1BF5" w:rsidRDefault="00B3633F">
            <w:pPr>
              <w:jc w:val="center"/>
            </w:pPr>
            <w:r>
              <w:rPr>
                <w:rFonts w:ascii="宋体" w:eastAsia="宋体" w:hAnsi="宋体" w:hint="eastAsia"/>
                <w:szCs w:val="21"/>
              </w:rPr>
              <w:t>专业代码</w:t>
            </w:r>
          </w:p>
        </w:tc>
        <w:tc>
          <w:tcPr>
            <w:tcW w:w="1170" w:type="dxa"/>
            <w:vMerge w:val="restart"/>
            <w:vAlign w:val="center"/>
          </w:tcPr>
          <w:p w:rsidR="00CF1BF5" w:rsidRDefault="00B3633F">
            <w:pPr>
              <w:jc w:val="center"/>
            </w:pPr>
            <w:r>
              <w:rPr>
                <w:rFonts w:ascii="宋体" w:eastAsia="宋体" w:hAnsi="宋体" w:hint="eastAsia"/>
                <w:szCs w:val="21"/>
              </w:rPr>
              <w:t>专业名称</w:t>
            </w:r>
          </w:p>
        </w:tc>
        <w:tc>
          <w:tcPr>
            <w:tcW w:w="930" w:type="dxa"/>
            <w:vMerge w:val="restart"/>
            <w:vAlign w:val="center"/>
          </w:tcPr>
          <w:p w:rsidR="00CF1BF5" w:rsidRDefault="00B3633F">
            <w:pPr>
              <w:jc w:val="center"/>
            </w:pPr>
            <w:r>
              <w:rPr>
                <w:rFonts w:ascii="宋体" w:eastAsia="宋体" w:hAnsi="宋体" w:hint="eastAsia"/>
                <w:szCs w:val="21"/>
              </w:rPr>
              <w:t>专任教师总数</w:t>
            </w:r>
          </w:p>
        </w:tc>
        <w:tc>
          <w:tcPr>
            <w:tcW w:w="3270" w:type="dxa"/>
            <w:gridSpan w:val="4"/>
            <w:vAlign w:val="center"/>
          </w:tcPr>
          <w:p w:rsidR="00CF1BF5" w:rsidRDefault="00B3633F">
            <w:pPr>
              <w:jc w:val="center"/>
            </w:pPr>
            <w:r>
              <w:rPr>
                <w:rFonts w:ascii="宋体" w:eastAsia="宋体" w:hAnsi="宋体" w:hint="eastAsia"/>
                <w:szCs w:val="21"/>
              </w:rPr>
              <w:t>职称结构</w:t>
            </w:r>
          </w:p>
        </w:tc>
        <w:tc>
          <w:tcPr>
            <w:tcW w:w="1932" w:type="dxa"/>
            <w:gridSpan w:val="3"/>
            <w:vAlign w:val="center"/>
          </w:tcPr>
          <w:p w:rsidR="00CF1BF5" w:rsidRDefault="00B3633F">
            <w:pPr>
              <w:jc w:val="center"/>
            </w:pPr>
            <w:r>
              <w:rPr>
                <w:rFonts w:ascii="宋体" w:eastAsia="宋体" w:hAnsi="宋体" w:hint="eastAsia"/>
                <w:szCs w:val="21"/>
              </w:rPr>
              <w:t>学历结构</w:t>
            </w:r>
          </w:p>
        </w:tc>
      </w:tr>
      <w:tr w:rsidR="00CF1BF5">
        <w:trPr>
          <w:trHeight w:val="391"/>
          <w:tblHeader/>
          <w:jc w:val="center"/>
        </w:trPr>
        <w:tc>
          <w:tcPr>
            <w:tcW w:w="1220" w:type="dxa"/>
            <w:vMerge/>
            <w:vAlign w:val="center"/>
          </w:tcPr>
          <w:p w:rsidR="00CF1BF5" w:rsidRDefault="00CF1BF5">
            <w:pPr>
              <w:jc w:val="center"/>
            </w:pPr>
          </w:p>
        </w:tc>
        <w:tc>
          <w:tcPr>
            <w:tcW w:w="1170" w:type="dxa"/>
            <w:vMerge/>
            <w:vAlign w:val="center"/>
          </w:tcPr>
          <w:p w:rsidR="00CF1BF5" w:rsidRDefault="00CF1BF5">
            <w:pPr>
              <w:jc w:val="center"/>
            </w:pPr>
          </w:p>
        </w:tc>
        <w:tc>
          <w:tcPr>
            <w:tcW w:w="930" w:type="dxa"/>
            <w:vMerge/>
            <w:vAlign w:val="center"/>
          </w:tcPr>
          <w:p w:rsidR="00CF1BF5" w:rsidRDefault="00CF1BF5">
            <w:pPr>
              <w:jc w:val="center"/>
            </w:pPr>
          </w:p>
        </w:tc>
        <w:tc>
          <w:tcPr>
            <w:tcW w:w="1830" w:type="dxa"/>
            <w:gridSpan w:val="2"/>
            <w:vAlign w:val="center"/>
          </w:tcPr>
          <w:p w:rsidR="00CF1BF5" w:rsidRDefault="00B3633F">
            <w:pPr>
              <w:jc w:val="center"/>
            </w:pPr>
            <w:r>
              <w:rPr>
                <w:rFonts w:ascii="宋体" w:eastAsia="宋体" w:hAnsi="宋体" w:hint="eastAsia"/>
                <w:szCs w:val="21"/>
              </w:rPr>
              <w:t>教授</w:t>
            </w:r>
          </w:p>
        </w:tc>
        <w:tc>
          <w:tcPr>
            <w:tcW w:w="600" w:type="dxa"/>
            <w:vMerge w:val="restart"/>
            <w:vAlign w:val="center"/>
          </w:tcPr>
          <w:p w:rsidR="00CF1BF5" w:rsidRDefault="00B3633F">
            <w:pPr>
              <w:jc w:val="center"/>
            </w:pPr>
            <w:r>
              <w:rPr>
                <w:rFonts w:ascii="宋体" w:eastAsia="宋体" w:hAnsi="宋体" w:hint="eastAsia"/>
                <w:szCs w:val="21"/>
              </w:rPr>
              <w:t>副教授</w:t>
            </w:r>
          </w:p>
        </w:tc>
        <w:tc>
          <w:tcPr>
            <w:tcW w:w="840" w:type="dxa"/>
            <w:vMerge w:val="restart"/>
            <w:vAlign w:val="center"/>
          </w:tcPr>
          <w:p w:rsidR="00CF1BF5" w:rsidRDefault="00B3633F">
            <w:pPr>
              <w:jc w:val="center"/>
            </w:pPr>
            <w:r>
              <w:rPr>
                <w:rFonts w:ascii="宋体" w:eastAsia="宋体" w:hAnsi="宋体" w:hint="eastAsia"/>
                <w:szCs w:val="21"/>
              </w:rPr>
              <w:t>中级及以下</w:t>
            </w:r>
          </w:p>
        </w:tc>
        <w:tc>
          <w:tcPr>
            <w:tcW w:w="600" w:type="dxa"/>
            <w:vMerge w:val="restart"/>
            <w:vAlign w:val="center"/>
          </w:tcPr>
          <w:p w:rsidR="00CF1BF5" w:rsidRDefault="00B3633F">
            <w:pPr>
              <w:jc w:val="center"/>
            </w:pPr>
            <w:r>
              <w:rPr>
                <w:rFonts w:ascii="宋体" w:eastAsia="宋体" w:hAnsi="宋体" w:hint="eastAsia"/>
                <w:szCs w:val="21"/>
              </w:rPr>
              <w:t>博士</w:t>
            </w:r>
          </w:p>
        </w:tc>
        <w:tc>
          <w:tcPr>
            <w:tcW w:w="555" w:type="dxa"/>
            <w:vMerge w:val="restart"/>
            <w:vAlign w:val="center"/>
          </w:tcPr>
          <w:p w:rsidR="00CF1BF5" w:rsidRDefault="00B3633F">
            <w:pPr>
              <w:jc w:val="center"/>
            </w:pPr>
            <w:r>
              <w:rPr>
                <w:rFonts w:ascii="宋体" w:eastAsia="宋体" w:hAnsi="宋体" w:hint="eastAsia"/>
                <w:szCs w:val="21"/>
              </w:rPr>
              <w:t>硕士</w:t>
            </w:r>
          </w:p>
        </w:tc>
        <w:tc>
          <w:tcPr>
            <w:tcW w:w="777" w:type="dxa"/>
            <w:vMerge w:val="restart"/>
            <w:vAlign w:val="center"/>
          </w:tcPr>
          <w:p w:rsidR="00CF1BF5" w:rsidRDefault="00B3633F">
            <w:pPr>
              <w:jc w:val="center"/>
            </w:pPr>
            <w:r>
              <w:rPr>
                <w:rFonts w:ascii="宋体" w:eastAsia="宋体" w:hAnsi="宋体" w:hint="eastAsia"/>
                <w:szCs w:val="21"/>
              </w:rPr>
              <w:t>学士及以下</w:t>
            </w:r>
          </w:p>
        </w:tc>
      </w:tr>
      <w:tr w:rsidR="00CF1BF5">
        <w:trPr>
          <w:trHeight w:val="391"/>
          <w:jc w:val="center"/>
        </w:trPr>
        <w:tc>
          <w:tcPr>
            <w:tcW w:w="1220" w:type="dxa"/>
            <w:vMerge/>
            <w:vAlign w:val="center"/>
          </w:tcPr>
          <w:p w:rsidR="00CF1BF5" w:rsidRDefault="00CF1BF5">
            <w:pPr>
              <w:jc w:val="center"/>
            </w:pPr>
          </w:p>
        </w:tc>
        <w:tc>
          <w:tcPr>
            <w:tcW w:w="1170" w:type="dxa"/>
            <w:vMerge/>
            <w:vAlign w:val="center"/>
          </w:tcPr>
          <w:p w:rsidR="00CF1BF5" w:rsidRDefault="00CF1BF5">
            <w:pPr>
              <w:jc w:val="center"/>
            </w:pPr>
          </w:p>
        </w:tc>
        <w:tc>
          <w:tcPr>
            <w:tcW w:w="930" w:type="dxa"/>
            <w:vMerge/>
            <w:vAlign w:val="center"/>
          </w:tcPr>
          <w:p w:rsidR="00CF1BF5" w:rsidRDefault="00CF1BF5">
            <w:pPr>
              <w:jc w:val="center"/>
            </w:pPr>
          </w:p>
        </w:tc>
        <w:tc>
          <w:tcPr>
            <w:tcW w:w="881" w:type="dxa"/>
            <w:vAlign w:val="center"/>
          </w:tcPr>
          <w:p w:rsidR="00CF1BF5" w:rsidRDefault="00B3633F">
            <w:pPr>
              <w:jc w:val="center"/>
            </w:pPr>
            <w:r>
              <w:rPr>
                <w:rFonts w:ascii="宋体" w:eastAsia="宋体" w:hAnsi="宋体" w:hint="eastAsia"/>
                <w:szCs w:val="21"/>
              </w:rPr>
              <w:t>数量</w:t>
            </w:r>
          </w:p>
        </w:tc>
        <w:tc>
          <w:tcPr>
            <w:tcW w:w="949" w:type="dxa"/>
            <w:vAlign w:val="center"/>
          </w:tcPr>
          <w:p w:rsidR="00CF1BF5" w:rsidRDefault="00B3633F">
            <w:pPr>
              <w:jc w:val="center"/>
            </w:pPr>
            <w:r>
              <w:rPr>
                <w:rFonts w:ascii="宋体" w:eastAsia="宋体" w:hAnsi="宋体" w:hint="eastAsia"/>
                <w:szCs w:val="21"/>
              </w:rPr>
              <w:t>授课教授比例（</w:t>
            </w:r>
            <w:r>
              <w:rPr>
                <w:rFonts w:ascii="宋体" w:eastAsia="宋体" w:hAnsi="宋体" w:hint="eastAsia"/>
                <w:szCs w:val="21"/>
              </w:rPr>
              <w:t>%</w:t>
            </w:r>
            <w:r>
              <w:rPr>
                <w:rFonts w:ascii="宋体" w:eastAsia="宋体" w:hAnsi="宋体" w:hint="eastAsia"/>
                <w:szCs w:val="21"/>
              </w:rPr>
              <w:t>）</w:t>
            </w:r>
          </w:p>
        </w:tc>
        <w:tc>
          <w:tcPr>
            <w:tcW w:w="600" w:type="dxa"/>
            <w:vMerge/>
            <w:vAlign w:val="center"/>
          </w:tcPr>
          <w:p w:rsidR="00CF1BF5" w:rsidRDefault="00CF1BF5">
            <w:pPr>
              <w:jc w:val="center"/>
              <w:rPr>
                <w:rFonts w:ascii="宋体" w:eastAsia="宋体" w:hAnsi="宋体"/>
                <w:szCs w:val="21"/>
              </w:rPr>
            </w:pPr>
          </w:p>
        </w:tc>
        <w:tc>
          <w:tcPr>
            <w:tcW w:w="840" w:type="dxa"/>
            <w:vMerge/>
            <w:vAlign w:val="center"/>
          </w:tcPr>
          <w:p w:rsidR="00CF1BF5" w:rsidRDefault="00CF1BF5">
            <w:pPr>
              <w:jc w:val="center"/>
            </w:pPr>
          </w:p>
        </w:tc>
        <w:tc>
          <w:tcPr>
            <w:tcW w:w="600" w:type="dxa"/>
            <w:vMerge/>
            <w:vAlign w:val="center"/>
          </w:tcPr>
          <w:p w:rsidR="00CF1BF5" w:rsidRDefault="00CF1BF5">
            <w:pPr>
              <w:jc w:val="center"/>
            </w:pPr>
          </w:p>
        </w:tc>
        <w:tc>
          <w:tcPr>
            <w:tcW w:w="555" w:type="dxa"/>
            <w:vMerge/>
            <w:vAlign w:val="center"/>
          </w:tcPr>
          <w:p w:rsidR="00CF1BF5" w:rsidRDefault="00CF1BF5">
            <w:pPr>
              <w:jc w:val="center"/>
            </w:pPr>
          </w:p>
        </w:tc>
        <w:tc>
          <w:tcPr>
            <w:tcW w:w="777" w:type="dxa"/>
            <w:vMerge/>
            <w:vAlign w:val="center"/>
          </w:tcPr>
          <w:p w:rsidR="00CF1BF5" w:rsidRDefault="00CF1BF5">
            <w:pPr>
              <w:jc w:val="center"/>
            </w:pPr>
          </w:p>
        </w:tc>
      </w:tr>
      <w:tr w:rsidR="00CF1BF5">
        <w:trPr>
          <w:jc w:val="center"/>
        </w:trPr>
        <w:tc>
          <w:tcPr>
            <w:tcW w:w="1220" w:type="dxa"/>
            <w:vAlign w:val="center"/>
          </w:tcPr>
          <w:p w:rsidR="00CF1BF5" w:rsidRDefault="00B3633F">
            <w:pPr>
              <w:jc w:val="center"/>
            </w:pPr>
            <w:r>
              <w:t>020101</w:t>
            </w:r>
          </w:p>
        </w:tc>
        <w:tc>
          <w:tcPr>
            <w:tcW w:w="1170" w:type="dxa"/>
            <w:vAlign w:val="center"/>
          </w:tcPr>
          <w:p w:rsidR="00CF1BF5" w:rsidRDefault="00B3633F">
            <w:pPr>
              <w:jc w:val="center"/>
            </w:pPr>
            <w:r>
              <w:t>经济学</w:t>
            </w:r>
          </w:p>
        </w:tc>
        <w:tc>
          <w:tcPr>
            <w:tcW w:w="930" w:type="dxa"/>
            <w:vAlign w:val="center"/>
          </w:tcPr>
          <w:p w:rsidR="00CF1BF5" w:rsidRDefault="00B3633F">
            <w:pPr>
              <w:jc w:val="center"/>
            </w:pPr>
            <w:r>
              <w:t>13</w:t>
            </w:r>
          </w:p>
        </w:tc>
        <w:tc>
          <w:tcPr>
            <w:tcW w:w="881" w:type="dxa"/>
            <w:vAlign w:val="center"/>
          </w:tcPr>
          <w:p w:rsidR="00CF1BF5" w:rsidRDefault="00B3633F">
            <w:pPr>
              <w:jc w:val="center"/>
            </w:pPr>
            <w:r>
              <w:t>5</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5</w:t>
            </w:r>
          </w:p>
        </w:tc>
        <w:tc>
          <w:tcPr>
            <w:tcW w:w="840" w:type="dxa"/>
            <w:vAlign w:val="center"/>
          </w:tcPr>
          <w:p w:rsidR="00CF1BF5" w:rsidRDefault="00B3633F">
            <w:pPr>
              <w:jc w:val="center"/>
            </w:pPr>
            <w:r>
              <w:t>3</w:t>
            </w:r>
          </w:p>
        </w:tc>
        <w:tc>
          <w:tcPr>
            <w:tcW w:w="600" w:type="dxa"/>
            <w:vAlign w:val="center"/>
          </w:tcPr>
          <w:p w:rsidR="00CF1BF5" w:rsidRDefault="00B3633F">
            <w:pPr>
              <w:jc w:val="center"/>
            </w:pPr>
            <w:r>
              <w:t>8</w:t>
            </w:r>
          </w:p>
        </w:tc>
        <w:tc>
          <w:tcPr>
            <w:tcW w:w="555" w:type="dxa"/>
            <w:vAlign w:val="center"/>
          </w:tcPr>
          <w:p w:rsidR="00CF1BF5" w:rsidRDefault="00B3633F">
            <w:pPr>
              <w:jc w:val="center"/>
            </w:pPr>
            <w:r>
              <w:t>5</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020202</w:t>
            </w:r>
          </w:p>
        </w:tc>
        <w:tc>
          <w:tcPr>
            <w:tcW w:w="1170" w:type="dxa"/>
            <w:vAlign w:val="center"/>
          </w:tcPr>
          <w:p w:rsidR="00CF1BF5" w:rsidRDefault="00B3633F">
            <w:pPr>
              <w:jc w:val="center"/>
            </w:pPr>
            <w:r>
              <w:t>税收学</w:t>
            </w:r>
          </w:p>
        </w:tc>
        <w:tc>
          <w:tcPr>
            <w:tcW w:w="930" w:type="dxa"/>
            <w:vAlign w:val="center"/>
          </w:tcPr>
          <w:p w:rsidR="00CF1BF5" w:rsidRDefault="00B3633F">
            <w:pPr>
              <w:jc w:val="center"/>
            </w:pPr>
            <w:r>
              <w:t>4</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0</w:t>
            </w:r>
          </w:p>
        </w:tc>
        <w:tc>
          <w:tcPr>
            <w:tcW w:w="840" w:type="dxa"/>
            <w:vAlign w:val="center"/>
          </w:tcPr>
          <w:p w:rsidR="00CF1BF5" w:rsidRDefault="00B3633F">
            <w:pPr>
              <w:jc w:val="center"/>
            </w:pPr>
            <w:r>
              <w:t>2</w:t>
            </w:r>
          </w:p>
        </w:tc>
        <w:tc>
          <w:tcPr>
            <w:tcW w:w="600" w:type="dxa"/>
            <w:vAlign w:val="center"/>
          </w:tcPr>
          <w:p w:rsidR="00CF1BF5" w:rsidRDefault="00B3633F">
            <w:pPr>
              <w:jc w:val="center"/>
            </w:pPr>
            <w:r>
              <w:t>2</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020301K</w:t>
            </w:r>
          </w:p>
        </w:tc>
        <w:tc>
          <w:tcPr>
            <w:tcW w:w="1170" w:type="dxa"/>
            <w:vAlign w:val="center"/>
          </w:tcPr>
          <w:p w:rsidR="00CF1BF5" w:rsidRDefault="00B3633F">
            <w:pPr>
              <w:jc w:val="center"/>
            </w:pPr>
            <w:r>
              <w:t>金融学</w:t>
            </w:r>
          </w:p>
        </w:tc>
        <w:tc>
          <w:tcPr>
            <w:tcW w:w="930" w:type="dxa"/>
            <w:vAlign w:val="center"/>
          </w:tcPr>
          <w:p w:rsidR="00CF1BF5" w:rsidRDefault="00B3633F">
            <w:pPr>
              <w:jc w:val="center"/>
            </w:pPr>
            <w:r>
              <w:t>6</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3</w:t>
            </w:r>
          </w:p>
        </w:tc>
        <w:tc>
          <w:tcPr>
            <w:tcW w:w="840" w:type="dxa"/>
            <w:vAlign w:val="center"/>
          </w:tcPr>
          <w:p w:rsidR="00CF1BF5" w:rsidRDefault="00B3633F">
            <w:pPr>
              <w:jc w:val="center"/>
            </w:pPr>
            <w:r>
              <w:t>2</w:t>
            </w:r>
          </w:p>
        </w:tc>
        <w:tc>
          <w:tcPr>
            <w:tcW w:w="600" w:type="dxa"/>
            <w:vAlign w:val="center"/>
          </w:tcPr>
          <w:p w:rsidR="00CF1BF5" w:rsidRDefault="00B3633F">
            <w:pPr>
              <w:jc w:val="center"/>
            </w:pPr>
            <w:r>
              <w:t>4</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lastRenderedPageBreak/>
              <w:t>020401</w:t>
            </w:r>
          </w:p>
        </w:tc>
        <w:tc>
          <w:tcPr>
            <w:tcW w:w="1170" w:type="dxa"/>
            <w:vAlign w:val="center"/>
          </w:tcPr>
          <w:p w:rsidR="00CF1BF5" w:rsidRDefault="00B3633F">
            <w:pPr>
              <w:jc w:val="center"/>
            </w:pPr>
            <w:r>
              <w:t>国际经济与贸易</w:t>
            </w:r>
          </w:p>
        </w:tc>
        <w:tc>
          <w:tcPr>
            <w:tcW w:w="930" w:type="dxa"/>
            <w:vAlign w:val="center"/>
          </w:tcPr>
          <w:p w:rsidR="00CF1BF5" w:rsidRDefault="00B3633F">
            <w:pPr>
              <w:jc w:val="center"/>
            </w:pPr>
            <w:r>
              <w:t>6</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3</w:t>
            </w:r>
          </w:p>
        </w:tc>
        <w:tc>
          <w:tcPr>
            <w:tcW w:w="840" w:type="dxa"/>
            <w:vAlign w:val="center"/>
          </w:tcPr>
          <w:p w:rsidR="00CF1BF5" w:rsidRDefault="00B3633F">
            <w:pPr>
              <w:jc w:val="center"/>
            </w:pPr>
            <w:r>
              <w:t>3</w:t>
            </w:r>
          </w:p>
        </w:tc>
        <w:tc>
          <w:tcPr>
            <w:tcW w:w="600" w:type="dxa"/>
            <w:vAlign w:val="center"/>
          </w:tcPr>
          <w:p w:rsidR="00CF1BF5" w:rsidRDefault="00B3633F">
            <w:pPr>
              <w:jc w:val="center"/>
            </w:pPr>
            <w:r>
              <w:t>4</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030101K</w:t>
            </w:r>
          </w:p>
        </w:tc>
        <w:tc>
          <w:tcPr>
            <w:tcW w:w="1170" w:type="dxa"/>
            <w:vAlign w:val="center"/>
          </w:tcPr>
          <w:p w:rsidR="00CF1BF5" w:rsidRDefault="00B3633F">
            <w:pPr>
              <w:jc w:val="center"/>
            </w:pPr>
            <w:r>
              <w:t>法学</w:t>
            </w:r>
          </w:p>
        </w:tc>
        <w:tc>
          <w:tcPr>
            <w:tcW w:w="930" w:type="dxa"/>
            <w:vAlign w:val="center"/>
          </w:tcPr>
          <w:p w:rsidR="00CF1BF5" w:rsidRDefault="00B3633F">
            <w:pPr>
              <w:jc w:val="center"/>
            </w:pPr>
            <w:r>
              <w:t>22</w:t>
            </w:r>
          </w:p>
        </w:tc>
        <w:tc>
          <w:tcPr>
            <w:tcW w:w="881" w:type="dxa"/>
            <w:vAlign w:val="center"/>
          </w:tcPr>
          <w:p w:rsidR="00CF1BF5" w:rsidRDefault="00B3633F">
            <w:pPr>
              <w:jc w:val="center"/>
            </w:pPr>
            <w:r>
              <w:t>7</w:t>
            </w:r>
          </w:p>
        </w:tc>
        <w:tc>
          <w:tcPr>
            <w:tcW w:w="949" w:type="dxa"/>
            <w:vAlign w:val="center"/>
          </w:tcPr>
          <w:p w:rsidR="00CF1BF5" w:rsidRDefault="00B3633F">
            <w:pPr>
              <w:jc w:val="center"/>
            </w:pPr>
            <w:r>
              <w:t>71.00</w:t>
            </w:r>
          </w:p>
        </w:tc>
        <w:tc>
          <w:tcPr>
            <w:tcW w:w="600" w:type="dxa"/>
            <w:vAlign w:val="center"/>
          </w:tcPr>
          <w:p w:rsidR="00CF1BF5" w:rsidRDefault="00B3633F">
            <w:pPr>
              <w:jc w:val="center"/>
            </w:pPr>
            <w:r>
              <w:t>4</w:t>
            </w:r>
          </w:p>
        </w:tc>
        <w:tc>
          <w:tcPr>
            <w:tcW w:w="840" w:type="dxa"/>
            <w:vAlign w:val="center"/>
          </w:tcPr>
          <w:p w:rsidR="00CF1BF5" w:rsidRDefault="00B3633F">
            <w:pPr>
              <w:jc w:val="center"/>
            </w:pPr>
            <w:r>
              <w:t>11</w:t>
            </w:r>
          </w:p>
        </w:tc>
        <w:tc>
          <w:tcPr>
            <w:tcW w:w="600" w:type="dxa"/>
            <w:vAlign w:val="center"/>
          </w:tcPr>
          <w:p w:rsidR="00CF1BF5" w:rsidRDefault="00B3633F">
            <w:pPr>
              <w:jc w:val="center"/>
            </w:pPr>
            <w:r>
              <w:t>20</w:t>
            </w:r>
          </w:p>
        </w:tc>
        <w:tc>
          <w:tcPr>
            <w:tcW w:w="555" w:type="dxa"/>
            <w:vAlign w:val="center"/>
          </w:tcPr>
          <w:p w:rsidR="00CF1BF5" w:rsidRDefault="00B3633F">
            <w:pPr>
              <w:jc w:val="center"/>
            </w:pPr>
            <w:r>
              <w:t>1</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030503</w:t>
            </w:r>
          </w:p>
        </w:tc>
        <w:tc>
          <w:tcPr>
            <w:tcW w:w="1170" w:type="dxa"/>
            <w:vAlign w:val="center"/>
          </w:tcPr>
          <w:p w:rsidR="00CF1BF5" w:rsidRDefault="00B3633F">
            <w:pPr>
              <w:jc w:val="center"/>
            </w:pPr>
            <w:r>
              <w:t>思想政治教育</w:t>
            </w:r>
          </w:p>
        </w:tc>
        <w:tc>
          <w:tcPr>
            <w:tcW w:w="930" w:type="dxa"/>
            <w:vAlign w:val="center"/>
          </w:tcPr>
          <w:p w:rsidR="00CF1BF5" w:rsidRDefault="00B3633F">
            <w:pPr>
              <w:jc w:val="center"/>
            </w:pPr>
            <w:r>
              <w:t>22</w:t>
            </w:r>
          </w:p>
        </w:tc>
        <w:tc>
          <w:tcPr>
            <w:tcW w:w="881" w:type="dxa"/>
            <w:vAlign w:val="center"/>
          </w:tcPr>
          <w:p w:rsidR="00CF1BF5" w:rsidRDefault="00B3633F">
            <w:pPr>
              <w:jc w:val="center"/>
            </w:pPr>
            <w:r>
              <w:t>7</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7</w:t>
            </w:r>
          </w:p>
        </w:tc>
        <w:tc>
          <w:tcPr>
            <w:tcW w:w="840" w:type="dxa"/>
            <w:vAlign w:val="center"/>
          </w:tcPr>
          <w:p w:rsidR="00CF1BF5" w:rsidRDefault="00B3633F">
            <w:pPr>
              <w:jc w:val="center"/>
            </w:pPr>
            <w:r>
              <w:t>8</w:t>
            </w:r>
          </w:p>
        </w:tc>
        <w:tc>
          <w:tcPr>
            <w:tcW w:w="600" w:type="dxa"/>
            <w:vAlign w:val="center"/>
          </w:tcPr>
          <w:p w:rsidR="00CF1BF5" w:rsidRDefault="00B3633F">
            <w:pPr>
              <w:jc w:val="center"/>
            </w:pPr>
            <w:r>
              <w:t>18</w:t>
            </w:r>
          </w:p>
        </w:tc>
        <w:tc>
          <w:tcPr>
            <w:tcW w:w="555" w:type="dxa"/>
            <w:vAlign w:val="center"/>
          </w:tcPr>
          <w:p w:rsidR="00CF1BF5" w:rsidRDefault="00B3633F">
            <w:pPr>
              <w:jc w:val="center"/>
            </w:pPr>
            <w:r>
              <w:t>4</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040101</w:t>
            </w:r>
          </w:p>
        </w:tc>
        <w:tc>
          <w:tcPr>
            <w:tcW w:w="1170" w:type="dxa"/>
            <w:vAlign w:val="center"/>
          </w:tcPr>
          <w:p w:rsidR="00CF1BF5" w:rsidRDefault="00B3633F">
            <w:pPr>
              <w:jc w:val="center"/>
            </w:pPr>
            <w:r>
              <w:t>教育学</w:t>
            </w:r>
          </w:p>
        </w:tc>
        <w:tc>
          <w:tcPr>
            <w:tcW w:w="930" w:type="dxa"/>
            <w:vAlign w:val="center"/>
          </w:tcPr>
          <w:p w:rsidR="00CF1BF5" w:rsidRDefault="00B3633F">
            <w:pPr>
              <w:jc w:val="center"/>
            </w:pPr>
            <w:r>
              <w:t>29</w:t>
            </w:r>
          </w:p>
        </w:tc>
        <w:tc>
          <w:tcPr>
            <w:tcW w:w="881" w:type="dxa"/>
            <w:vAlign w:val="center"/>
          </w:tcPr>
          <w:p w:rsidR="00CF1BF5" w:rsidRDefault="00B3633F">
            <w:pPr>
              <w:jc w:val="center"/>
            </w:pPr>
            <w:r>
              <w:t>11</w:t>
            </w:r>
          </w:p>
        </w:tc>
        <w:tc>
          <w:tcPr>
            <w:tcW w:w="949" w:type="dxa"/>
            <w:vAlign w:val="center"/>
          </w:tcPr>
          <w:p w:rsidR="00CF1BF5" w:rsidRDefault="00B3633F">
            <w:pPr>
              <w:jc w:val="center"/>
            </w:pPr>
            <w:r>
              <w:t>82.00</w:t>
            </w:r>
          </w:p>
        </w:tc>
        <w:tc>
          <w:tcPr>
            <w:tcW w:w="600" w:type="dxa"/>
            <w:vAlign w:val="center"/>
          </w:tcPr>
          <w:p w:rsidR="00CF1BF5" w:rsidRDefault="00B3633F">
            <w:pPr>
              <w:jc w:val="center"/>
            </w:pPr>
            <w:r>
              <w:t>11</w:t>
            </w:r>
          </w:p>
        </w:tc>
        <w:tc>
          <w:tcPr>
            <w:tcW w:w="840" w:type="dxa"/>
            <w:vAlign w:val="center"/>
          </w:tcPr>
          <w:p w:rsidR="00CF1BF5" w:rsidRDefault="00B3633F">
            <w:pPr>
              <w:jc w:val="center"/>
            </w:pPr>
            <w:r>
              <w:t>6</w:t>
            </w:r>
          </w:p>
        </w:tc>
        <w:tc>
          <w:tcPr>
            <w:tcW w:w="600" w:type="dxa"/>
            <w:vAlign w:val="center"/>
          </w:tcPr>
          <w:p w:rsidR="00CF1BF5" w:rsidRDefault="00B3633F">
            <w:pPr>
              <w:jc w:val="center"/>
            </w:pPr>
            <w:r>
              <w:t>24</w:t>
            </w:r>
          </w:p>
        </w:tc>
        <w:tc>
          <w:tcPr>
            <w:tcW w:w="555" w:type="dxa"/>
            <w:vAlign w:val="center"/>
          </w:tcPr>
          <w:p w:rsidR="00CF1BF5" w:rsidRDefault="00B3633F">
            <w:pPr>
              <w:jc w:val="center"/>
            </w:pPr>
            <w:r>
              <w:t>3</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040104</w:t>
            </w:r>
          </w:p>
        </w:tc>
        <w:tc>
          <w:tcPr>
            <w:tcW w:w="1170" w:type="dxa"/>
            <w:vAlign w:val="center"/>
          </w:tcPr>
          <w:p w:rsidR="00CF1BF5" w:rsidRDefault="00B3633F">
            <w:pPr>
              <w:jc w:val="center"/>
            </w:pPr>
            <w:r>
              <w:t>教育技术学</w:t>
            </w:r>
          </w:p>
        </w:tc>
        <w:tc>
          <w:tcPr>
            <w:tcW w:w="930" w:type="dxa"/>
            <w:vAlign w:val="center"/>
          </w:tcPr>
          <w:p w:rsidR="00CF1BF5" w:rsidRDefault="00B3633F">
            <w:pPr>
              <w:jc w:val="center"/>
            </w:pPr>
            <w:r>
              <w:t>11</w:t>
            </w:r>
          </w:p>
        </w:tc>
        <w:tc>
          <w:tcPr>
            <w:tcW w:w="881" w:type="dxa"/>
            <w:vAlign w:val="center"/>
          </w:tcPr>
          <w:p w:rsidR="00CF1BF5" w:rsidRDefault="00B3633F">
            <w:pPr>
              <w:jc w:val="center"/>
            </w:pPr>
            <w:r>
              <w:t>5</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3</w:t>
            </w:r>
          </w:p>
        </w:tc>
        <w:tc>
          <w:tcPr>
            <w:tcW w:w="840" w:type="dxa"/>
            <w:vAlign w:val="center"/>
          </w:tcPr>
          <w:p w:rsidR="00CF1BF5" w:rsidRDefault="00B3633F">
            <w:pPr>
              <w:jc w:val="center"/>
            </w:pPr>
            <w:r>
              <w:t>3</w:t>
            </w:r>
          </w:p>
        </w:tc>
        <w:tc>
          <w:tcPr>
            <w:tcW w:w="600" w:type="dxa"/>
            <w:vAlign w:val="center"/>
          </w:tcPr>
          <w:p w:rsidR="00CF1BF5" w:rsidRDefault="00B3633F">
            <w:pPr>
              <w:jc w:val="center"/>
            </w:pPr>
            <w:r>
              <w:t>2</w:t>
            </w:r>
          </w:p>
        </w:tc>
        <w:tc>
          <w:tcPr>
            <w:tcW w:w="555" w:type="dxa"/>
            <w:vAlign w:val="center"/>
          </w:tcPr>
          <w:p w:rsidR="00CF1BF5" w:rsidRDefault="00B3633F">
            <w:pPr>
              <w:jc w:val="center"/>
            </w:pPr>
            <w:r>
              <w:t>7</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040106</w:t>
            </w:r>
          </w:p>
        </w:tc>
        <w:tc>
          <w:tcPr>
            <w:tcW w:w="1170" w:type="dxa"/>
            <w:vAlign w:val="center"/>
          </w:tcPr>
          <w:p w:rsidR="00CF1BF5" w:rsidRDefault="00B3633F">
            <w:pPr>
              <w:jc w:val="center"/>
            </w:pPr>
            <w:r>
              <w:t>学前教育</w:t>
            </w:r>
          </w:p>
        </w:tc>
        <w:tc>
          <w:tcPr>
            <w:tcW w:w="930" w:type="dxa"/>
            <w:vAlign w:val="center"/>
          </w:tcPr>
          <w:p w:rsidR="00CF1BF5" w:rsidRDefault="00B3633F">
            <w:pPr>
              <w:jc w:val="center"/>
            </w:pPr>
            <w:r>
              <w:t>13</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3</w:t>
            </w:r>
          </w:p>
        </w:tc>
        <w:tc>
          <w:tcPr>
            <w:tcW w:w="840" w:type="dxa"/>
            <w:vAlign w:val="center"/>
          </w:tcPr>
          <w:p w:rsidR="00CF1BF5" w:rsidRDefault="00B3633F">
            <w:pPr>
              <w:jc w:val="center"/>
            </w:pPr>
            <w:r>
              <w:t>10</w:t>
            </w:r>
          </w:p>
        </w:tc>
        <w:tc>
          <w:tcPr>
            <w:tcW w:w="600" w:type="dxa"/>
            <w:vAlign w:val="center"/>
          </w:tcPr>
          <w:p w:rsidR="00CF1BF5" w:rsidRDefault="00B3633F">
            <w:pPr>
              <w:jc w:val="center"/>
            </w:pPr>
            <w:r>
              <w:t>3</w:t>
            </w:r>
          </w:p>
        </w:tc>
        <w:tc>
          <w:tcPr>
            <w:tcW w:w="555" w:type="dxa"/>
            <w:vAlign w:val="center"/>
          </w:tcPr>
          <w:p w:rsidR="00CF1BF5" w:rsidRDefault="00B3633F">
            <w:pPr>
              <w:jc w:val="center"/>
            </w:pPr>
            <w:r>
              <w:t>10</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040107</w:t>
            </w:r>
          </w:p>
        </w:tc>
        <w:tc>
          <w:tcPr>
            <w:tcW w:w="1170" w:type="dxa"/>
            <w:vAlign w:val="center"/>
          </w:tcPr>
          <w:p w:rsidR="00CF1BF5" w:rsidRDefault="00B3633F">
            <w:pPr>
              <w:jc w:val="center"/>
            </w:pPr>
            <w:r>
              <w:t>小学教育</w:t>
            </w:r>
          </w:p>
        </w:tc>
        <w:tc>
          <w:tcPr>
            <w:tcW w:w="930" w:type="dxa"/>
            <w:vAlign w:val="center"/>
          </w:tcPr>
          <w:p w:rsidR="00CF1BF5" w:rsidRDefault="00B3633F">
            <w:pPr>
              <w:jc w:val="center"/>
            </w:pPr>
            <w:r>
              <w:t>31</w:t>
            </w:r>
          </w:p>
        </w:tc>
        <w:tc>
          <w:tcPr>
            <w:tcW w:w="881" w:type="dxa"/>
            <w:vAlign w:val="center"/>
          </w:tcPr>
          <w:p w:rsidR="00CF1BF5" w:rsidRDefault="00B3633F">
            <w:pPr>
              <w:jc w:val="center"/>
            </w:pPr>
            <w:r>
              <w:t>4</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8</w:t>
            </w:r>
          </w:p>
        </w:tc>
        <w:tc>
          <w:tcPr>
            <w:tcW w:w="840" w:type="dxa"/>
            <w:vAlign w:val="center"/>
          </w:tcPr>
          <w:p w:rsidR="00CF1BF5" w:rsidRDefault="00B3633F">
            <w:pPr>
              <w:jc w:val="center"/>
            </w:pPr>
            <w:r>
              <w:t>19</w:t>
            </w:r>
          </w:p>
        </w:tc>
        <w:tc>
          <w:tcPr>
            <w:tcW w:w="600" w:type="dxa"/>
            <w:vAlign w:val="center"/>
          </w:tcPr>
          <w:p w:rsidR="00CF1BF5" w:rsidRDefault="00B3633F">
            <w:pPr>
              <w:jc w:val="center"/>
            </w:pPr>
            <w:r>
              <w:t>9</w:t>
            </w:r>
          </w:p>
        </w:tc>
        <w:tc>
          <w:tcPr>
            <w:tcW w:w="555" w:type="dxa"/>
            <w:vAlign w:val="center"/>
          </w:tcPr>
          <w:p w:rsidR="00CF1BF5" w:rsidRDefault="00B3633F">
            <w:pPr>
              <w:jc w:val="center"/>
            </w:pPr>
            <w:r>
              <w:t>21</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040108</w:t>
            </w:r>
          </w:p>
        </w:tc>
        <w:tc>
          <w:tcPr>
            <w:tcW w:w="1170" w:type="dxa"/>
            <w:vAlign w:val="center"/>
          </w:tcPr>
          <w:p w:rsidR="00CF1BF5" w:rsidRDefault="00B3633F">
            <w:pPr>
              <w:jc w:val="center"/>
            </w:pPr>
            <w:r>
              <w:t>特殊教育</w:t>
            </w:r>
          </w:p>
        </w:tc>
        <w:tc>
          <w:tcPr>
            <w:tcW w:w="930" w:type="dxa"/>
            <w:vAlign w:val="center"/>
          </w:tcPr>
          <w:p w:rsidR="00CF1BF5" w:rsidRDefault="00B3633F">
            <w:pPr>
              <w:jc w:val="center"/>
            </w:pPr>
            <w:r>
              <w:t>9</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0</w:t>
            </w:r>
          </w:p>
        </w:tc>
        <w:tc>
          <w:tcPr>
            <w:tcW w:w="840" w:type="dxa"/>
            <w:vAlign w:val="center"/>
          </w:tcPr>
          <w:p w:rsidR="00CF1BF5" w:rsidRDefault="00B3633F">
            <w:pPr>
              <w:jc w:val="center"/>
            </w:pPr>
            <w:r>
              <w:t>8</w:t>
            </w:r>
          </w:p>
        </w:tc>
        <w:tc>
          <w:tcPr>
            <w:tcW w:w="600" w:type="dxa"/>
            <w:vAlign w:val="center"/>
          </w:tcPr>
          <w:p w:rsidR="00CF1BF5" w:rsidRDefault="00B3633F">
            <w:pPr>
              <w:jc w:val="center"/>
            </w:pPr>
            <w:r>
              <w:t>2</w:t>
            </w:r>
          </w:p>
        </w:tc>
        <w:tc>
          <w:tcPr>
            <w:tcW w:w="555" w:type="dxa"/>
            <w:vAlign w:val="center"/>
          </w:tcPr>
          <w:p w:rsidR="00CF1BF5" w:rsidRDefault="00B3633F">
            <w:pPr>
              <w:jc w:val="center"/>
            </w:pPr>
            <w:r>
              <w:t>7</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040201</w:t>
            </w:r>
          </w:p>
        </w:tc>
        <w:tc>
          <w:tcPr>
            <w:tcW w:w="1170" w:type="dxa"/>
            <w:vAlign w:val="center"/>
          </w:tcPr>
          <w:p w:rsidR="00CF1BF5" w:rsidRDefault="00B3633F">
            <w:pPr>
              <w:jc w:val="center"/>
            </w:pPr>
            <w:r>
              <w:t>体育教育</w:t>
            </w:r>
          </w:p>
        </w:tc>
        <w:tc>
          <w:tcPr>
            <w:tcW w:w="930" w:type="dxa"/>
            <w:vAlign w:val="center"/>
          </w:tcPr>
          <w:p w:rsidR="00CF1BF5" w:rsidRDefault="00B3633F">
            <w:pPr>
              <w:jc w:val="center"/>
            </w:pPr>
            <w:r>
              <w:t>13</w:t>
            </w:r>
          </w:p>
        </w:tc>
        <w:tc>
          <w:tcPr>
            <w:tcW w:w="881" w:type="dxa"/>
            <w:vAlign w:val="center"/>
          </w:tcPr>
          <w:p w:rsidR="00CF1BF5" w:rsidRDefault="00B3633F">
            <w:pPr>
              <w:jc w:val="center"/>
            </w:pPr>
            <w:r>
              <w:t>4</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4</w:t>
            </w:r>
          </w:p>
        </w:tc>
        <w:tc>
          <w:tcPr>
            <w:tcW w:w="840" w:type="dxa"/>
            <w:vAlign w:val="center"/>
          </w:tcPr>
          <w:p w:rsidR="00CF1BF5" w:rsidRDefault="00B3633F">
            <w:pPr>
              <w:jc w:val="center"/>
            </w:pPr>
            <w:r>
              <w:t>5</w:t>
            </w:r>
          </w:p>
        </w:tc>
        <w:tc>
          <w:tcPr>
            <w:tcW w:w="600" w:type="dxa"/>
            <w:vAlign w:val="center"/>
          </w:tcPr>
          <w:p w:rsidR="00CF1BF5" w:rsidRDefault="00B3633F">
            <w:pPr>
              <w:jc w:val="center"/>
            </w:pPr>
            <w:r>
              <w:t>2</w:t>
            </w:r>
          </w:p>
        </w:tc>
        <w:tc>
          <w:tcPr>
            <w:tcW w:w="555" w:type="dxa"/>
            <w:vAlign w:val="center"/>
          </w:tcPr>
          <w:p w:rsidR="00CF1BF5" w:rsidRDefault="00B3633F">
            <w:pPr>
              <w:jc w:val="center"/>
            </w:pPr>
            <w:r>
              <w:t>7</w:t>
            </w:r>
          </w:p>
        </w:tc>
        <w:tc>
          <w:tcPr>
            <w:tcW w:w="777" w:type="dxa"/>
            <w:vAlign w:val="center"/>
          </w:tcPr>
          <w:p w:rsidR="00CF1BF5" w:rsidRDefault="00B3633F">
            <w:pPr>
              <w:jc w:val="center"/>
            </w:pPr>
            <w:r>
              <w:t>4</w:t>
            </w:r>
          </w:p>
        </w:tc>
      </w:tr>
      <w:tr w:rsidR="00CF1BF5">
        <w:trPr>
          <w:jc w:val="center"/>
        </w:trPr>
        <w:tc>
          <w:tcPr>
            <w:tcW w:w="1220" w:type="dxa"/>
            <w:vAlign w:val="center"/>
          </w:tcPr>
          <w:p w:rsidR="00CF1BF5" w:rsidRDefault="00B3633F">
            <w:pPr>
              <w:jc w:val="center"/>
            </w:pPr>
            <w:r>
              <w:t>040202K</w:t>
            </w:r>
          </w:p>
        </w:tc>
        <w:tc>
          <w:tcPr>
            <w:tcW w:w="1170" w:type="dxa"/>
            <w:vAlign w:val="center"/>
          </w:tcPr>
          <w:p w:rsidR="00CF1BF5" w:rsidRDefault="00B3633F">
            <w:pPr>
              <w:jc w:val="center"/>
            </w:pPr>
            <w:r>
              <w:t>运动训练</w:t>
            </w:r>
          </w:p>
        </w:tc>
        <w:tc>
          <w:tcPr>
            <w:tcW w:w="930" w:type="dxa"/>
            <w:vAlign w:val="center"/>
          </w:tcPr>
          <w:p w:rsidR="00CF1BF5" w:rsidRDefault="00B3633F">
            <w:pPr>
              <w:jc w:val="center"/>
            </w:pPr>
            <w:r>
              <w:t>8</w:t>
            </w:r>
          </w:p>
        </w:tc>
        <w:tc>
          <w:tcPr>
            <w:tcW w:w="881" w:type="dxa"/>
            <w:vAlign w:val="center"/>
          </w:tcPr>
          <w:p w:rsidR="00CF1BF5" w:rsidRDefault="00B3633F">
            <w:pPr>
              <w:jc w:val="center"/>
            </w:pPr>
            <w:r>
              <w:t>4</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1</w:t>
            </w:r>
          </w:p>
        </w:tc>
        <w:tc>
          <w:tcPr>
            <w:tcW w:w="840" w:type="dxa"/>
            <w:vAlign w:val="center"/>
          </w:tcPr>
          <w:p w:rsidR="00CF1BF5" w:rsidRDefault="00B3633F">
            <w:pPr>
              <w:jc w:val="center"/>
            </w:pPr>
            <w:r>
              <w:t>3</w:t>
            </w:r>
          </w:p>
        </w:tc>
        <w:tc>
          <w:tcPr>
            <w:tcW w:w="600" w:type="dxa"/>
            <w:vAlign w:val="center"/>
          </w:tcPr>
          <w:p w:rsidR="00CF1BF5" w:rsidRDefault="00B3633F">
            <w:pPr>
              <w:jc w:val="center"/>
            </w:pPr>
            <w:r>
              <w:t>0</w:t>
            </w:r>
          </w:p>
        </w:tc>
        <w:tc>
          <w:tcPr>
            <w:tcW w:w="555" w:type="dxa"/>
            <w:vAlign w:val="center"/>
          </w:tcPr>
          <w:p w:rsidR="00CF1BF5" w:rsidRDefault="00B3633F">
            <w:pPr>
              <w:jc w:val="center"/>
            </w:pPr>
            <w:r>
              <w:t>6</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040203</w:t>
            </w:r>
          </w:p>
        </w:tc>
        <w:tc>
          <w:tcPr>
            <w:tcW w:w="1170" w:type="dxa"/>
            <w:vAlign w:val="center"/>
          </w:tcPr>
          <w:p w:rsidR="00CF1BF5" w:rsidRDefault="00B3633F">
            <w:pPr>
              <w:jc w:val="center"/>
            </w:pPr>
            <w:r>
              <w:t>社会体育指导与管理</w:t>
            </w:r>
          </w:p>
        </w:tc>
        <w:tc>
          <w:tcPr>
            <w:tcW w:w="930" w:type="dxa"/>
            <w:vAlign w:val="center"/>
          </w:tcPr>
          <w:p w:rsidR="00CF1BF5" w:rsidRDefault="00B3633F">
            <w:pPr>
              <w:jc w:val="center"/>
            </w:pPr>
            <w:r>
              <w:t>14</w:t>
            </w:r>
          </w:p>
        </w:tc>
        <w:tc>
          <w:tcPr>
            <w:tcW w:w="881" w:type="dxa"/>
            <w:vAlign w:val="center"/>
          </w:tcPr>
          <w:p w:rsidR="00CF1BF5" w:rsidRDefault="00B3633F">
            <w:pPr>
              <w:jc w:val="center"/>
            </w:pPr>
            <w:r>
              <w:t>4</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5</w:t>
            </w:r>
          </w:p>
        </w:tc>
        <w:tc>
          <w:tcPr>
            <w:tcW w:w="840" w:type="dxa"/>
            <w:vAlign w:val="center"/>
          </w:tcPr>
          <w:p w:rsidR="00CF1BF5" w:rsidRDefault="00B3633F">
            <w:pPr>
              <w:jc w:val="center"/>
            </w:pPr>
            <w:r>
              <w:t>5</w:t>
            </w:r>
          </w:p>
        </w:tc>
        <w:tc>
          <w:tcPr>
            <w:tcW w:w="600" w:type="dxa"/>
            <w:vAlign w:val="center"/>
          </w:tcPr>
          <w:p w:rsidR="00CF1BF5" w:rsidRDefault="00B3633F">
            <w:pPr>
              <w:jc w:val="center"/>
            </w:pPr>
            <w:r>
              <w:t>3</w:t>
            </w:r>
          </w:p>
        </w:tc>
        <w:tc>
          <w:tcPr>
            <w:tcW w:w="555" w:type="dxa"/>
            <w:vAlign w:val="center"/>
          </w:tcPr>
          <w:p w:rsidR="00CF1BF5" w:rsidRDefault="00B3633F">
            <w:pPr>
              <w:jc w:val="center"/>
            </w:pPr>
            <w:r>
              <w:t>6</w:t>
            </w:r>
          </w:p>
        </w:tc>
        <w:tc>
          <w:tcPr>
            <w:tcW w:w="777" w:type="dxa"/>
            <w:vAlign w:val="center"/>
          </w:tcPr>
          <w:p w:rsidR="00CF1BF5" w:rsidRDefault="00B3633F">
            <w:pPr>
              <w:jc w:val="center"/>
            </w:pPr>
            <w:r>
              <w:t>5</w:t>
            </w:r>
          </w:p>
        </w:tc>
      </w:tr>
      <w:tr w:rsidR="00CF1BF5">
        <w:trPr>
          <w:jc w:val="center"/>
        </w:trPr>
        <w:tc>
          <w:tcPr>
            <w:tcW w:w="1220" w:type="dxa"/>
            <w:vAlign w:val="center"/>
          </w:tcPr>
          <w:p w:rsidR="00CF1BF5" w:rsidRDefault="00B3633F">
            <w:pPr>
              <w:jc w:val="center"/>
            </w:pPr>
            <w:r>
              <w:t>040204K</w:t>
            </w:r>
          </w:p>
        </w:tc>
        <w:tc>
          <w:tcPr>
            <w:tcW w:w="1170" w:type="dxa"/>
            <w:vAlign w:val="center"/>
          </w:tcPr>
          <w:p w:rsidR="00CF1BF5" w:rsidRDefault="00B3633F">
            <w:pPr>
              <w:jc w:val="center"/>
            </w:pPr>
            <w:r>
              <w:t>武术与民族传统体育</w:t>
            </w:r>
          </w:p>
        </w:tc>
        <w:tc>
          <w:tcPr>
            <w:tcW w:w="930" w:type="dxa"/>
            <w:vAlign w:val="center"/>
          </w:tcPr>
          <w:p w:rsidR="00CF1BF5" w:rsidRDefault="00B3633F">
            <w:pPr>
              <w:jc w:val="center"/>
            </w:pPr>
            <w:r>
              <w:t>8</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2</w:t>
            </w:r>
          </w:p>
        </w:tc>
        <w:tc>
          <w:tcPr>
            <w:tcW w:w="840" w:type="dxa"/>
            <w:vAlign w:val="center"/>
          </w:tcPr>
          <w:p w:rsidR="00CF1BF5" w:rsidRDefault="00B3633F">
            <w:pPr>
              <w:jc w:val="center"/>
            </w:pPr>
            <w:r>
              <w:t>3</w:t>
            </w:r>
          </w:p>
        </w:tc>
        <w:tc>
          <w:tcPr>
            <w:tcW w:w="600" w:type="dxa"/>
            <w:vAlign w:val="center"/>
          </w:tcPr>
          <w:p w:rsidR="00CF1BF5" w:rsidRDefault="00B3633F">
            <w:pPr>
              <w:jc w:val="center"/>
            </w:pPr>
            <w:r>
              <w:t>0</w:t>
            </w:r>
          </w:p>
        </w:tc>
        <w:tc>
          <w:tcPr>
            <w:tcW w:w="555" w:type="dxa"/>
            <w:vAlign w:val="center"/>
          </w:tcPr>
          <w:p w:rsidR="00CF1BF5" w:rsidRDefault="00B3633F">
            <w:pPr>
              <w:jc w:val="center"/>
            </w:pPr>
            <w:r>
              <w:t>6</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050101</w:t>
            </w:r>
          </w:p>
        </w:tc>
        <w:tc>
          <w:tcPr>
            <w:tcW w:w="1170" w:type="dxa"/>
            <w:vAlign w:val="center"/>
          </w:tcPr>
          <w:p w:rsidR="00CF1BF5" w:rsidRDefault="00B3633F">
            <w:pPr>
              <w:jc w:val="center"/>
            </w:pPr>
            <w:r>
              <w:t>汉语言文学</w:t>
            </w:r>
          </w:p>
        </w:tc>
        <w:tc>
          <w:tcPr>
            <w:tcW w:w="930" w:type="dxa"/>
            <w:vAlign w:val="center"/>
          </w:tcPr>
          <w:p w:rsidR="00CF1BF5" w:rsidRDefault="00B3633F">
            <w:pPr>
              <w:jc w:val="center"/>
            </w:pPr>
            <w:r>
              <w:t>48</w:t>
            </w:r>
          </w:p>
        </w:tc>
        <w:tc>
          <w:tcPr>
            <w:tcW w:w="881" w:type="dxa"/>
            <w:vAlign w:val="center"/>
          </w:tcPr>
          <w:p w:rsidR="00CF1BF5" w:rsidRDefault="00B3633F">
            <w:pPr>
              <w:jc w:val="center"/>
            </w:pPr>
            <w:r>
              <w:t>16</w:t>
            </w:r>
          </w:p>
        </w:tc>
        <w:tc>
          <w:tcPr>
            <w:tcW w:w="949" w:type="dxa"/>
            <w:vAlign w:val="center"/>
          </w:tcPr>
          <w:p w:rsidR="00CF1BF5" w:rsidRDefault="00B3633F">
            <w:pPr>
              <w:jc w:val="center"/>
            </w:pPr>
            <w:r>
              <w:t>94.00</w:t>
            </w:r>
          </w:p>
        </w:tc>
        <w:tc>
          <w:tcPr>
            <w:tcW w:w="600" w:type="dxa"/>
            <w:vAlign w:val="center"/>
          </w:tcPr>
          <w:p w:rsidR="00CF1BF5" w:rsidRDefault="00B3633F">
            <w:pPr>
              <w:jc w:val="center"/>
            </w:pPr>
            <w:r>
              <w:t>15</w:t>
            </w:r>
          </w:p>
        </w:tc>
        <w:tc>
          <w:tcPr>
            <w:tcW w:w="840" w:type="dxa"/>
            <w:vAlign w:val="center"/>
          </w:tcPr>
          <w:p w:rsidR="00CF1BF5" w:rsidRDefault="00B3633F">
            <w:pPr>
              <w:jc w:val="center"/>
            </w:pPr>
            <w:r>
              <w:t>17</w:t>
            </w:r>
          </w:p>
        </w:tc>
        <w:tc>
          <w:tcPr>
            <w:tcW w:w="600" w:type="dxa"/>
            <w:vAlign w:val="center"/>
          </w:tcPr>
          <w:p w:rsidR="00CF1BF5" w:rsidRDefault="00B3633F">
            <w:pPr>
              <w:jc w:val="center"/>
            </w:pPr>
            <w:r>
              <w:t>41</w:t>
            </w:r>
          </w:p>
        </w:tc>
        <w:tc>
          <w:tcPr>
            <w:tcW w:w="555" w:type="dxa"/>
            <w:vAlign w:val="center"/>
          </w:tcPr>
          <w:p w:rsidR="00CF1BF5" w:rsidRDefault="00B3633F">
            <w:pPr>
              <w:jc w:val="center"/>
            </w:pPr>
            <w:r>
              <w:t>5</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050103</w:t>
            </w:r>
          </w:p>
        </w:tc>
        <w:tc>
          <w:tcPr>
            <w:tcW w:w="1170" w:type="dxa"/>
            <w:vAlign w:val="center"/>
          </w:tcPr>
          <w:p w:rsidR="00CF1BF5" w:rsidRDefault="00B3633F">
            <w:pPr>
              <w:jc w:val="center"/>
            </w:pPr>
            <w:r>
              <w:t>汉语国际教育</w:t>
            </w:r>
          </w:p>
        </w:tc>
        <w:tc>
          <w:tcPr>
            <w:tcW w:w="930" w:type="dxa"/>
            <w:vAlign w:val="center"/>
          </w:tcPr>
          <w:p w:rsidR="00CF1BF5" w:rsidRDefault="00B3633F">
            <w:pPr>
              <w:jc w:val="center"/>
            </w:pPr>
            <w:r>
              <w:t>22</w:t>
            </w:r>
          </w:p>
        </w:tc>
        <w:tc>
          <w:tcPr>
            <w:tcW w:w="881" w:type="dxa"/>
            <w:vAlign w:val="center"/>
          </w:tcPr>
          <w:p w:rsidR="00CF1BF5" w:rsidRDefault="00B3633F">
            <w:pPr>
              <w:jc w:val="center"/>
            </w:pPr>
            <w:r>
              <w:t>3</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6</w:t>
            </w:r>
          </w:p>
        </w:tc>
        <w:tc>
          <w:tcPr>
            <w:tcW w:w="840" w:type="dxa"/>
            <w:vAlign w:val="center"/>
          </w:tcPr>
          <w:p w:rsidR="00CF1BF5" w:rsidRDefault="00B3633F">
            <w:pPr>
              <w:jc w:val="center"/>
            </w:pPr>
            <w:r>
              <w:t>13</w:t>
            </w:r>
          </w:p>
        </w:tc>
        <w:tc>
          <w:tcPr>
            <w:tcW w:w="600" w:type="dxa"/>
            <w:vAlign w:val="center"/>
          </w:tcPr>
          <w:p w:rsidR="00CF1BF5" w:rsidRDefault="00B3633F">
            <w:pPr>
              <w:jc w:val="center"/>
            </w:pPr>
            <w:r>
              <w:t>10</w:t>
            </w:r>
          </w:p>
        </w:tc>
        <w:tc>
          <w:tcPr>
            <w:tcW w:w="555" w:type="dxa"/>
            <w:vAlign w:val="center"/>
          </w:tcPr>
          <w:p w:rsidR="00CF1BF5" w:rsidRDefault="00B3633F">
            <w:pPr>
              <w:jc w:val="center"/>
            </w:pPr>
            <w:r>
              <w:t>11</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050201</w:t>
            </w:r>
          </w:p>
        </w:tc>
        <w:tc>
          <w:tcPr>
            <w:tcW w:w="1170" w:type="dxa"/>
            <w:vAlign w:val="center"/>
          </w:tcPr>
          <w:p w:rsidR="00CF1BF5" w:rsidRDefault="00B3633F">
            <w:pPr>
              <w:jc w:val="center"/>
            </w:pPr>
            <w:r>
              <w:t>英语</w:t>
            </w:r>
          </w:p>
        </w:tc>
        <w:tc>
          <w:tcPr>
            <w:tcW w:w="930" w:type="dxa"/>
            <w:vAlign w:val="center"/>
          </w:tcPr>
          <w:p w:rsidR="00CF1BF5" w:rsidRDefault="00B3633F">
            <w:pPr>
              <w:jc w:val="center"/>
            </w:pPr>
            <w:r>
              <w:t>33</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19</w:t>
            </w:r>
          </w:p>
        </w:tc>
        <w:tc>
          <w:tcPr>
            <w:tcW w:w="840" w:type="dxa"/>
            <w:vAlign w:val="center"/>
          </w:tcPr>
          <w:p w:rsidR="00CF1BF5" w:rsidRDefault="00B3633F">
            <w:pPr>
              <w:jc w:val="center"/>
            </w:pPr>
            <w:r>
              <w:t>12</w:t>
            </w:r>
          </w:p>
        </w:tc>
        <w:tc>
          <w:tcPr>
            <w:tcW w:w="600" w:type="dxa"/>
            <w:vAlign w:val="center"/>
          </w:tcPr>
          <w:p w:rsidR="00CF1BF5" w:rsidRDefault="00B3633F">
            <w:pPr>
              <w:jc w:val="center"/>
            </w:pPr>
            <w:r>
              <w:t>10</w:t>
            </w:r>
          </w:p>
        </w:tc>
        <w:tc>
          <w:tcPr>
            <w:tcW w:w="555" w:type="dxa"/>
            <w:vAlign w:val="center"/>
          </w:tcPr>
          <w:p w:rsidR="00CF1BF5" w:rsidRDefault="00B3633F">
            <w:pPr>
              <w:jc w:val="center"/>
            </w:pPr>
            <w:r>
              <w:t>18</w:t>
            </w:r>
          </w:p>
        </w:tc>
        <w:tc>
          <w:tcPr>
            <w:tcW w:w="777" w:type="dxa"/>
            <w:vAlign w:val="center"/>
          </w:tcPr>
          <w:p w:rsidR="00CF1BF5" w:rsidRDefault="00B3633F">
            <w:pPr>
              <w:jc w:val="center"/>
            </w:pPr>
            <w:r>
              <w:t>5</w:t>
            </w:r>
          </w:p>
        </w:tc>
      </w:tr>
      <w:tr w:rsidR="00CF1BF5">
        <w:trPr>
          <w:jc w:val="center"/>
        </w:trPr>
        <w:tc>
          <w:tcPr>
            <w:tcW w:w="1220" w:type="dxa"/>
            <w:vAlign w:val="center"/>
          </w:tcPr>
          <w:p w:rsidR="00CF1BF5" w:rsidRDefault="00B3633F">
            <w:pPr>
              <w:jc w:val="center"/>
            </w:pPr>
            <w:r>
              <w:t>050207</w:t>
            </w:r>
          </w:p>
        </w:tc>
        <w:tc>
          <w:tcPr>
            <w:tcW w:w="1170" w:type="dxa"/>
            <w:vAlign w:val="center"/>
          </w:tcPr>
          <w:p w:rsidR="00CF1BF5" w:rsidRDefault="00B3633F">
            <w:pPr>
              <w:jc w:val="center"/>
            </w:pPr>
            <w:r>
              <w:t>日语</w:t>
            </w:r>
          </w:p>
        </w:tc>
        <w:tc>
          <w:tcPr>
            <w:tcW w:w="930" w:type="dxa"/>
            <w:vAlign w:val="center"/>
          </w:tcPr>
          <w:p w:rsidR="00CF1BF5" w:rsidRDefault="00B3633F">
            <w:pPr>
              <w:jc w:val="center"/>
            </w:pPr>
            <w:r>
              <w:t>8</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1</w:t>
            </w:r>
          </w:p>
        </w:tc>
        <w:tc>
          <w:tcPr>
            <w:tcW w:w="840" w:type="dxa"/>
            <w:vAlign w:val="center"/>
          </w:tcPr>
          <w:p w:rsidR="00CF1BF5" w:rsidRDefault="00B3633F">
            <w:pPr>
              <w:jc w:val="center"/>
            </w:pPr>
            <w:r>
              <w:t>7</w:t>
            </w:r>
          </w:p>
        </w:tc>
        <w:tc>
          <w:tcPr>
            <w:tcW w:w="600" w:type="dxa"/>
            <w:vAlign w:val="center"/>
          </w:tcPr>
          <w:p w:rsidR="00CF1BF5" w:rsidRDefault="00B3633F">
            <w:pPr>
              <w:jc w:val="center"/>
            </w:pPr>
            <w:r>
              <w:t>2</w:t>
            </w:r>
          </w:p>
        </w:tc>
        <w:tc>
          <w:tcPr>
            <w:tcW w:w="555" w:type="dxa"/>
            <w:vAlign w:val="center"/>
          </w:tcPr>
          <w:p w:rsidR="00CF1BF5" w:rsidRDefault="00B3633F">
            <w:pPr>
              <w:jc w:val="center"/>
            </w:pPr>
            <w:r>
              <w:t>4</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050261</w:t>
            </w:r>
          </w:p>
        </w:tc>
        <w:tc>
          <w:tcPr>
            <w:tcW w:w="1170" w:type="dxa"/>
            <w:vAlign w:val="center"/>
          </w:tcPr>
          <w:p w:rsidR="00CF1BF5" w:rsidRDefault="00B3633F">
            <w:pPr>
              <w:jc w:val="center"/>
            </w:pPr>
            <w:r>
              <w:t>翻译</w:t>
            </w:r>
          </w:p>
        </w:tc>
        <w:tc>
          <w:tcPr>
            <w:tcW w:w="930" w:type="dxa"/>
            <w:vAlign w:val="center"/>
          </w:tcPr>
          <w:p w:rsidR="00CF1BF5" w:rsidRDefault="00B3633F">
            <w:pPr>
              <w:jc w:val="center"/>
            </w:pPr>
            <w:r>
              <w:t>3</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1</w:t>
            </w:r>
          </w:p>
        </w:tc>
        <w:tc>
          <w:tcPr>
            <w:tcW w:w="840" w:type="dxa"/>
            <w:vAlign w:val="center"/>
          </w:tcPr>
          <w:p w:rsidR="00CF1BF5" w:rsidRDefault="00B3633F">
            <w:pPr>
              <w:jc w:val="center"/>
            </w:pPr>
            <w:r>
              <w:t>1</w:t>
            </w:r>
          </w:p>
        </w:tc>
        <w:tc>
          <w:tcPr>
            <w:tcW w:w="600" w:type="dxa"/>
            <w:vAlign w:val="center"/>
          </w:tcPr>
          <w:p w:rsidR="00CF1BF5" w:rsidRDefault="00B3633F">
            <w:pPr>
              <w:jc w:val="center"/>
            </w:pPr>
            <w:r>
              <w:t>2</w:t>
            </w:r>
          </w:p>
        </w:tc>
        <w:tc>
          <w:tcPr>
            <w:tcW w:w="555" w:type="dxa"/>
            <w:vAlign w:val="center"/>
          </w:tcPr>
          <w:p w:rsidR="00CF1BF5" w:rsidRDefault="00B3633F">
            <w:pPr>
              <w:jc w:val="center"/>
            </w:pPr>
            <w:r>
              <w:t>1</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050301</w:t>
            </w:r>
          </w:p>
        </w:tc>
        <w:tc>
          <w:tcPr>
            <w:tcW w:w="1170" w:type="dxa"/>
            <w:vAlign w:val="center"/>
          </w:tcPr>
          <w:p w:rsidR="00CF1BF5" w:rsidRDefault="00B3633F">
            <w:pPr>
              <w:jc w:val="center"/>
            </w:pPr>
            <w:r>
              <w:t>新闻学</w:t>
            </w:r>
          </w:p>
        </w:tc>
        <w:tc>
          <w:tcPr>
            <w:tcW w:w="930" w:type="dxa"/>
            <w:vAlign w:val="center"/>
          </w:tcPr>
          <w:p w:rsidR="00CF1BF5" w:rsidRDefault="00B3633F">
            <w:pPr>
              <w:jc w:val="center"/>
            </w:pPr>
            <w:r>
              <w:t>10</w:t>
            </w:r>
          </w:p>
        </w:tc>
        <w:tc>
          <w:tcPr>
            <w:tcW w:w="881" w:type="dxa"/>
            <w:vAlign w:val="center"/>
          </w:tcPr>
          <w:p w:rsidR="00CF1BF5" w:rsidRDefault="00B3633F">
            <w:pPr>
              <w:jc w:val="center"/>
            </w:pPr>
            <w:r>
              <w:t>2</w:t>
            </w:r>
          </w:p>
        </w:tc>
        <w:tc>
          <w:tcPr>
            <w:tcW w:w="949" w:type="dxa"/>
            <w:vAlign w:val="center"/>
          </w:tcPr>
          <w:p w:rsidR="00CF1BF5" w:rsidRDefault="00B3633F">
            <w:pPr>
              <w:jc w:val="center"/>
            </w:pPr>
            <w:r>
              <w:t>50.00</w:t>
            </w:r>
          </w:p>
        </w:tc>
        <w:tc>
          <w:tcPr>
            <w:tcW w:w="600" w:type="dxa"/>
            <w:vAlign w:val="center"/>
          </w:tcPr>
          <w:p w:rsidR="00CF1BF5" w:rsidRDefault="00B3633F">
            <w:pPr>
              <w:jc w:val="center"/>
            </w:pPr>
            <w:r>
              <w:t>2</w:t>
            </w:r>
          </w:p>
        </w:tc>
        <w:tc>
          <w:tcPr>
            <w:tcW w:w="840" w:type="dxa"/>
            <w:vAlign w:val="center"/>
          </w:tcPr>
          <w:p w:rsidR="00CF1BF5" w:rsidRDefault="00B3633F">
            <w:pPr>
              <w:jc w:val="center"/>
            </w:pPr>
            <w:r>
              <w:t>4</w:t>
            </w:r>
          </w:p>
        </w:tc>
        <w:tc>
          <w:tcPr>
            <w:tcW w:w="600" w:type="dxa"/>
            <w:vAlign w:val="center"/>
          </w:tcPr>
          <w:p w:rsidR="00CF1BF5" w:rsidRDefault="00B3633F">
            <w:pPr>
              <w:jc w:val="center"/>
            </w:pPr>
            <w:r>
              <w:t>8</w:t>
            </w:r>
          </w:p>
        </w:tc>
        <w:tc>
          <w:tcPr>
            <w:tcW w:w="555" w:type="dxa"/>
            <w:vAlign w:val="center"/>
          </w:tcPr>
          <w:p w:rsidR="00CF1BF5" w:rsidRDefault="00B3633F">
            <w:pPr>
              <w:jc w:val="center"/>
            </w:pPr>
            <w:r>
              <w:t>1</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050302</w:t>
            </w:r>
          </w:p>
        </w:tc>
        <w:tc>
          <w:tcPr>
            <w:tcW w:w="1170" w:type="dxa"/>
            <w:vAlign w:val="center"/>
          </w:tcPr>
          <w:p w:rsidR="00CF1BF5" w:rsidRDefault="00B3633F">
            <w:pPr>
              <w:jc w:val="center"/>
            </w:pPr>
            <w:r>
              <w:t>广播电视学</w:t>
            </w:r>
          </w:p>
        </w:tc>
        <w:tc>
          <w:tcPr>
            <w:tcW w:w="930" w:type="dxa"/>
            <w:vAlign w:val="center"/>
          </w:tcPr>
          <w:p w:rsidR="00CF1BF5" w:rsidRDefault="00B3633F">
            <w:pPr>
              <w:jc w:val="center"/>
            </w:pPr>
            <w:r>
              <w:t>2</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1</w:t>
            </w:r>
          </w:p>
        </w:tc>
        <w:tc>
          <w:tcPr>
            <w:tcW w:w="840" w:type="dxa"/>
            <w:vAlign w:val="center"/>
          </w:tcPr>
          <w:p w:rsidR="00CF1BF5" w:rsidRDefault="00B3633F">
            <w:pPr>
              <w:jc w:val="center"/>
            </w:pPr>
            <w:r>
              <w:t>1</w:t>
            </w:r>
          </w:p>
        </w:tc>
        <w:tc>
          <w:tcPr>
            <w:tcW w:w="600" w:type="dxa"/>
            <w:vAlign w:val="center"/>
          </w:tcPr>
          <w:p w:rsidR="00CF1BF5" w:rsidRDefault="00B3633F">
            <w:pPr>
              <w:jc w:val="center"/>
            </w:pPr>
            <w:r>
              <w:t>0</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060101</w:t>
            </w:r>
          </w:p>
        </w:tc>
        <w:tc>
          <w:tcPr>
            <w:tcW w:w="1170" w:type="dxa"/>
            <w:vAlign w:val="center"/>
          </w:tcPr>
          <w:p w:rsidR="00CF1BF5" w:rsidRDefault="00B3633F">
            <w:pPr>
              <w:jc w:val="center"/>
            </w:pPr>
            <w:r>
              <w:t>历史学</w:t>
            </w:r>
          </w:p>
        </w:tc>
        <w:tc>
          <w:tcPr>
            <w:tcW w:w="930" w:type="dxa"/>
            <w:vAlign w:val="center"/>
          </w:tcPr>
          <w:p w:rsidR="00CF1BF5" w:rsidRDefault="00B3633F">
            <w:pPr>
              <w:jc w:val="center"/>
            </w:pPr>
            <w:r>
              <w:t>24</w:t>
            </w:r>
          </w:p>
        </w:tc>
        <w:tc>
          <w:tcPr>
            <w:tcW w:w="881" w:type="dxa"/>
            <w:vAlign w:val="center"/>
          </w:tcPr>
          <w:p w:rsidR="00CF1BF5" w:rsidRDefault="00B3633F">
            <w:pPr>
              <w:jc w:val="center"/>
            </w:pPr>
            <w:r>
              <w:t>6</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5</w:t>
            </w:r>
          </w:p>
        </w:tc>
        <w:tc>
          <w:tcPr>
            <w:tcW w:w="840" w:type="dxa"/>
            <w:vAlign w:val="center"/>
          </w:tcPr>
          <w:p w:rsidR="00CF1BF5" w:rsidRDefault="00B3633F">
            <w:pPr>
              <w:jc w:val="center"/>
            </w:pPr>
            <w:r>
              <w:t>13</w:t>
            </w:r>
          </w:p>
        </w:tc>
        <w:tc>
          <w:tcPr>
            <w:tcW w:w="600" w:type="dxa"/>
            <w:vAlign w:val="center"/>
          </w:tcPr>
          <w:p w:rsidR="00CF1BF5" w:rsidRDefault="00B3633F">
            <w:pPr>
              <w:jc w:val="center"/>
            </w:pPr>
            <w:r>
              <w:t>22</w:t>
            </w:r>
          </w:p>
        </w:tc>
        <w:tc>
          <w:tcPr>
            <w:tcW w:w="555" w:type="dxa"/>
            <w:vAlign w:val="center"/>
          </w:tcPr>
          <w:p w:rsidR="00CF1BF5" w:rsidRDefault="00B3633F">
            <w:pPr>
              <w:jc w:val="center"/>
            </w:pPr>
            <w:r>
              <w:t>0</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070101</w:t>
            </w:r>
          </w:p>
        </w:tc>
        <w:tc>
          <w:tcPr>
            <w:tcW w:w="1170" w:type="dxa"/>
            <w:vAlign w:val="center"/>
          </w:tcPr>
          <w:p w:rsidR="00CF1BF5" w:rsidRDefault="00B3633F">
            <w:pPr>
              <w:jc w:val="center"/>
            </w:pPr>
            <w:r>
              <w:t>数学与应用数学</w:t>
            </w:r>
          </w:p>
        </w:tc>
        <w:tc>
          <w:tcPr>
            <w:tcW w:w="930" w:type="dxa"/>
            <w:vAlign w:val="center"/>
          </w:tcPr>
          <w:p w:rsidR="00CF1BF5" w:rsidRDefault="00B3633F">
            <w:pPr>
              <w:jc w:val="center"/>
            </w:pPr>
            <w:r>
              <w:t>15</w:t>
            </w:r>
          </w:p>
        </w:tc>
        <w:tc>
          <w:tcPr>
            <w:tcW w:w="881" w:type="dxa"/>
            <w:vAlign w:val="center"/>
          </w:tcPr>
          <w:p w:rsidR="00CF1BF5" w:rsidRDefault="00B3633F">
            <w:pPr>
              <w:jc w:val="center"/>
            </w:pPr>
            <w:r>
              <w:t>8</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6</w:t>
            </w:r>
          </w:p>
        </w:tc>
        <w:tc>
          <w:tcPr>
            <w:tcW w:w="840" w:type="dxa"/>
            <w:vAlign w:val="center"/>
          </w:tcPr>
          <w:p w:rsidR="00CF1BF5" w:rsidRDefault="00B3633F">
            <w:pPr>
              <w:jc w:val="center"/>
            </w:pPr>
            <w:r>
              <w:t>1</w:t>
            </w:r>
          </w:p>
        </w:tc>
        <w:tc>
          <w:tcPr>
            <w:tcW w:w="600" w:type="dxa"/>
            <w:vAlign w:val="center"/>
          </w:tcPr>
          <w:p w:rsidR="00CF1BF5" w:rsidRDefault="00B3633F">
            <w:pPr>
              <w:jc w:val="center"/>
            </w:pPr>
            <w:r>
              <w:t>9</w:t>
            </w:r>
          </w:p>
        </w:tc>
        <w:tc>
          <w:tcPr>
            <w:tcW w:w="555" w:type="dxa"/>
            <w:vAlign w:val="center"/>
          </w:tcPr>
          <w:p w:rsidR="00CF1BF5" w:rsidRDefault="00B3633F">
            <w:pPr>
              <w:jc w:val="center"/>
            </w:pPr>
            <w:r>
              <w:t>4</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070102</w:t>
            </w:r>
          </w:p>
        </w:tc>
        <w:tc>
          <w:tcPr>
            <w:tcW w:w="1170" w:type="dxa"/>
            <w:vAlign w:val="center"/>
          </w:tcPr>
          <w:p w:rsidR="00CF1BF5" w:rsidRDefault="00B3633F">
            <w:pPr>
              <w:jc w:val="center"/>
            </w:pPr>
            <w:r>
              <w:t>信息与计算科学</w:t>
            </w:r>
          </w:p>
        </w:tc>
        <w:tc>
          <w:tcPr>
            <w:tcW w:w="930" w:type="dxa"/>
            <w:vAlign w:val="center"/>
          </w:tcPr>
          <w:p w:rsidR="00CF1BF5" w:rsidRDefault="00B3633F">
            <w:pPr>
              <w:jc w:val="center"/>
            </w:pPr>
            <w:r>
              <w:t>11</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8</w:t>
            </w:r>
          </w:p>
        </w:tc>
        <w:tc>
          <w:tcPr>
            <w:tcW w:w="840" w:type="dxa"/>
            <w:vAlign w:val="center"/>
          </w:tcPr>
          <w:p w:rsidR="00CF1BF5" w:rsidRDefault="00B3633F">
            <w:pPr>
              <w:jc w:val="center"/>
            </w:pPr>
            <w:r>
              <w:t>2</w:t>
            </w:r>
          </w:p>
        </w:tc>
        <w:tc>
          <w:tcPr>
            <w:tcW w:w="600" w:type="dxa"/>
            <w:vAlign w:val="center"/>
          </w:tcPr>
          <w:p w:rsidR="00CF1BF5" w:rsidRDefault="00B3633F">
            <w:pPr>
              <w:jc w:val="center"/>
            </w:pPr>
            <w:r>
              <w:t>8</w:t>
            </w:r>
          </w:p>
        </w:tc>
        <w:tc>
          <w:tcPr>
            <w:tcW w:w="555" w:type="dxa"/>
            <w:vAlign w:val="center"/>
          </w:tcPr>
          <w:p w:rsidR="00CF1BF5" w:rsidRDefault="00B3633F">
            <w:pPr>
              <w:jc w:val="center"/>
            </w:pPr>
            <w:r>
              <w:t>3</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070201</w:t>
            </w:r>
          </w:p>
        </w:tc>
        <w:tc>
          <w:tcPr>
            <w:tcW w:w="1170" w:type="dxa"/>
            <w:vAlign w:val="center"/>
          </w:tcPr>
          <w:p w:rsidR="00CF1BF5" w:rsidRDefault="00B3633F">
            <w:pPr>
              <w:jc w:val="center"/>
            </w:pPr>
            <w:r>
              <w:t>物理学</w:t>
            </w:r>
          </w:p>
        </w:tc>
        <w:tc>
          <w:tcPr>
            <w:tcW w:w="930" w:type="dxa"/>
            <w:vAlign w:val="center"/>
          </w:tcPr>
          <w:p w:rsidR="00CF1BF5" w:rsidRDefault="00B3633F">
            <w:pPr>
              <w:jc w:val="center"/>
            </w:pPr>
            <w:r>
              <w:t>28</w:t>
            </w:r>
          </w:p>
        </w:tc>
        <w:tc>
          <w:tcPr>
            <w:tcW w:w="881" w:type="dxa"/>
            <w:vAlign w:val="center"/>
          </w:tcPr>
          <w:p w:rsidR="00CF1BF5" w:rsidRDefault="00B3633F">
            <w:pPr>
              <w:jc w:val="center"/>
            </w:pPr>
            <w:r>
              <w:t>10</w:t>
            </w:r>
          </w:p>
        </w:tc>
        <w:tc>
          <w:tcPr>
            <w:tcW w:w="949" w:type="dxa"/>
            <w:vAlign w:val="center"/>
          </w:tcPr>
          <w:p w:rsidR="00CF1BF5" w:rsidRDefault="00B3633F">
            <w:pPr>
              <w:jc w:val="center"/>
            </w:pPr>
            <w:r>
              <w:t>90.00</w:t>
            </w:r>
          </w:p>
        </w:tc>
        <w:tc>
          <w:tcPr>
            <w:tcW w:w="600" w:type="dxa"/>
            <w:vAlign w:val="center"/>
          </w:tcPr>
          <w:p w:rsidR="00CF1BF5" w:rsidRDefault="00B3633F">
            <w:pPr>
              <w:jc w:val="center"/>
            </w:pPr>
            <w:r>
              <w:t>8</w:t>
            </w:r>
          </w:p>
        </w:tc>
        <w:tc>
          <w:tcPr>
            <w:tcW w:w="840" w:type="dxa"/>
            <w:vAlign w:val="center"/>
          </w:tcPr>
          <w:p w:rsidR="00CF1BF5" w:rsidRDefault="00B3633F">
            <w:pPr>
              <w:jc w:val="center"/>
            </w:pPr>
            <w:r>
              <w:t>7</w:t>
            </w:r>
          </w:p>
        </w:tc>
        <w:tc>
          <w:tcPr>
            <w:tcW w:w="600" w:type="dxa"/>
            <w:vAlign w:val="center"/>
          </w:tcPr>
          <w:p w:rsidR="00CF1BF5" w:rsidRDefault="00B3633F">
            <w:pPr>
              <w:jc w:val="center"/>
            </w:pPr>
            <w:r>
              <w:t>19</w:t>
            </w:r>
          </w:p>
        </w:tc>
        <w:tc>
          <w:tcPr>
            <w:tcW w:w="555" w:type="dxa"/>
            <w:vAlign w:val="center"/>
          </w:tcPr>
          <w:p w:rsidR="00CF1BF5" w:rsidRDefault="00B3633F">
            <w:pPr>
              <w:jc w:val="center"/>
            </w:pPr>
            <w:r>
              <w:t>3</w:t>
            </w:r>
          </w:p>
        </w:tc>
        <w:tc>
          <w:tcPr>
            <w:tcW w:w="777" w:type="dxa"/>
            <w:vAlign w:val="center"/>
          </w:tcPr>
          <w:p w:rsidR="00CF1BF5" w:rsidRDefault="00B3633F">
            <w:pPr>
              <w:jc w:val="center"/>
            </w:pPr>
            <w:r>
              <w:t>6</w:t>
            </w:r>
          </w:p>
        </w:tc>
      </w:tr>
      <w:tr w:rsidR="00CF1BF5">
        <w:trPr>
          <w:jc w:val="center"/>
        </w:trPr>
        <w:tc>
          <w:tcPr>
            <w:tcW w:w="1220" w:type="dxa"/>
            <w:vAlign w:val="center"/>
          </w:tcPr>
          <w:p w:rsidR="00CF1BF5" w:rsidRDefault="00B3633F">
            <w:pPr>
              <w:jc w:val="center"/>
            </w:pPr>
            <w:r>
              <w:t>070301</w:t>
            </w:r>
          </w:p>
        </w:tc>
        <w:tc>
          <w:tcPr>
            <w:tcW w:w="1170" w:type="dxa"/>
            <w:vAlign w:val="center"/>
          </w:tcPr>
          <w:p w:rsidR="00CF1BF5" w:rsidRDefault="00B3633F">
            <w:pPr>
              <w:jc w:val="center"/>
            </w:pPr>
            <w:r>
              <w:t>化学</w:t>
            </w:r>
          </w:p>
        </w:tc>
        <w:tc>
          <w:tcPr>
            <w:tcW w:w="930" w:type="dxa"/>
            <w:vAlign w:val="center"/>
          </w:tcPr>
          <w:p w:rsidR="00CF1BF5" w:rsidRDefault="00B3633F">
            <w:pPr>
              <w:jc w:val="center"/>
            </w:pPr>
            <w:r>
              <w:t>23</w:t>
            </w:r>
          </w:p>
        </w:tc>
        <w:tc>
          <w:tcPr>
            <w:tcW w:w="881" w:type="dxa"/>
            <w:vAlign w:val="center"/>
          </w:tcPr>
          <w:p w:rsidR="00CF1BF5" w:rsidRDefault="00B3633F">
            <w:pPr>
              <w:jc w:val="center"/>
            </w:pPr>
            <w:r>
              <w:t>7</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5</w:t>
            </w:r>
          </w:p>
        </w:tc>
        <w:tc>
          <w:tcPr>
            <w:tcW w:w="840" w:type="dxa"/>
            <w:vAlign w:val="center"/>
          </w:tcPr>
          <w:p w:rsidR="00CF1BF5" w:rsidRDefault="00B3633F">
            <w:pPr>
              <w:jc w:val="center"/>
            </w:pPr>
            <w:r>
              <w:t>11</w:t>
            </w:r>
          </w:p>
        </w:tc>
        <w:tc>
          <w:tcPr>
            <w:tcW w:w="600" w:type="dxa"/>
            <w:vAlign w:val="center"/>
          </w:tcPr>
          <w:p w:rsidR="00CF1BF5" w:rsidRDefault="00B3633F">
            <w:pPr>
              <w:jc w:val="center"/>
            </w:pPr>
            <w:r>
              <w:t>22</w:t>
            </w:r>
          </w:p>
        </w:tc>
        <w:tc>
          <w:tcPr>
            <w:tcW w:w="555" w:type="dxa"/>
            <w:vAlign w:val="center"/>
          </w:tcPr>
          <w:p w:rsidR="00CF1BF5" w:rsidRDefault="00B3633F">
            <w:pPr>
              <w:jc w:val="center"/>
            </w:pPr>
            <w:r>
              <w:t>0</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070302</w:t>
            </w:r>
          </w:p>
        </w:tc>
        <w:tc>
          <w:tcPr>
            <w:tcW w:w="1170" w:type="dxa"/>
            <w:vAlign w:val="center"/>
          </w:tcPr>
          <w:p w:rsidR="00CF1BF5" w:rsidRDefault="00B3633F">
            <w:pPr>
              <w:jc w:val="center"/>
            </w:pPr>
            <w:r>
              <w:t>应用化学</w:t>
            </w:r>
          </w:p>
        </w:tc>
        <w:tc>
          <w:tcPr>
            <w:tcW w:w="930" w:type="dxa"/>
            <w:vAlign w:val="center"/>
          </w:tcPr>
          <w:p w:rsidR="00CF1BF5" w:rsidRDefault="00B3633F">
            <w:pPr>
              <w:jc w:val="center"/>
            </w:pPr>
            <w:r>
              <w:t>13</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6</w:t>
            </w:r>
          </w:p>
        </w:tc>
        <w:tc>
          <w:tcPr>
            <w:tcW w:w="840" w:type="dxa"/>
            <w:vAlign w:val="center"/>
          </w:tcPr>
          <w:p w:rsidR="00CF1BF5" w:rsidRDefault="00B3633F">
            <w:pPr>
              <w:jc w:val="center"/>
            </w:pPr>
            <w:r>
              <w:t>5</w:t>
            </w:r>
          </w:p>
        </w:tc>
        <w:tc>
          <w:tcPr>
            <w:tcW w:w="600" w:type="dxa"/>
            <w:vAlign w:val="center"/>
          </w:tcPr>
          <w:p w:rsidR="00CF1BF5" w:rsidRDefault="00B3633F">
            <w:pPr>
              <w:jc w:val="center"/>
            </w:pPr>
            <w:r>
              <w:t>12</w:t>
            </w:r>
          </w:p>
        </w:tc>
        <w:tc>
          <w:tcPr>
            <w:tcW w:w="555" w:type="dxa"/>
            <w:vAlign w:val="center"/>
          </w:tcPr>
          <w:p w:rsidR="00CF1BF5" w:rsidRDefault="00B3633F">
            <w:pPr>
              <w:jc w:val="center"/>
            </w:pPr>
            <w:r>
              <w:t>0</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070501</w:t>
            </w:r>
          </w:p>
        </w:tc>
        <w:tc>
          <w:tcPr>
            <w:tcW w:w="1170" w:type="dxa"/>
            <w:vAlign w:val="center"/>
          </w:tcPr>
          <w:p w:rsidR="00CF1BF5" w:rsidRDefault="00B3633F">
            <w:pPr>
              <w:jc w:val="center"/>
            </w:pPr>
            <w:r>
              <w:t>地理科学</w:t>
            </w:r>
          </w:p>
        </w:tc>
        <w:tc>
          <w:tcPr>
            <w:tcW w:w="930" w:type="dxa"/>
            <w:vAlign w:val="center"/>
          </w:tcPr>
          <w:p w:rsidR="00CF1BF5" w:rsidRDefault="00B3633F">
            <w:pPr>
              <w:jc w:val="center"/>
            </w:pPr>
            <w:r>
              <w:t>13</w:t>
            </w:r>
          </w:p>
        </w:tc>
        <w:tc>
          <w:tcPr>
            <w:tcW w:w="881" w:type="dxa"/>
            <w:vAlign w:val="center"/>
          </w:tcPr>
          <w:p w:rsidR="00CF1BF5" w:rsidRDefault="00B3633F">
            <w:pPr>
              <w:jc w:val="center"/>
            </w:pPr>
            <w:r>
              <w:t>5</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1</w:t>
            </w:r>
          </w:p>
        </w:tc>
        <w:tc>
          <w:tcPr>
            <w:tcW w:w="840" w:type="dxa"/>
            <w:vAlign w:val="center"/>
          </w:tcPr>
          <w:p w:rsidR="00CF1BF5" w:rsidRDefault="00B3633F">
            <w:pPr>
              <w:jc w:val="center"/>
            </w:pPr>
            <w:r>
              <w:t>7</w:t>
            </w:r>
          </w:p>
        </w:tc>
        <w:tc>
          <w:tcPr>
            <w:tcW w:w="600" w:type="dxa"/>
            <w:vAlign w:val="center"/>
          </w:tcPr>
          <w:p w:rsidR="00CF1BF5" w:rsidRDefault="00B3633F">
            <w:pPr>
              <w:jc w:val="center"/>
            </w:pPr>
            <w:r>
              <w:t>12</w:t>
            </w:r>
          </w:p>
        </w:tc>
        <w:tc>
          <w:tcPr>
            <w:tcW w:w="555" w:type="dxa"/>
            <w:vAlign w:val="center"/>
          </w:tcPr>
          <w:p w:rsidR="00CF1BF5" w:rsidRDefault="00B3633F">
            <w:pPr>
              <w:jc w:val="center"/>
            </w:pPr>
            <w:r>
              <w:t>0</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lastRenderedPageBreak/>
              <w:t>070502</w:t>
            </w:r>
          </w:p>
        </w:tc>
        <w:tc>
          <w:tcPr>
            <w:tcW w:w="1170" w:type="dxa"/>
            <w:vAlign w:val="center"/>
          </w:tcPr>
          <w:p w:rsidR="00CF1BF5" w:rsidRDefault="00B3633F">
            <w:pPr>
              <w:jc w:val="center"/>
            </w:pPr>
            <w:r>
              <w:t>自然地理与资源环境</w:t>
            </w:r>
          </w:p>
        </w:tc>
        <w:tc>
          <w:tcPr>
            <w:tcW w:w="930" w:type="dxa"/>
            <w:vAlign w:val="center"/>
          </w:tcPr>
          <w:p w:rsidR="00CF1BF5" w:rsidRDefault="00B3633F">
            <w:pPr>
              <w:jc w:val="center"/>
            </w:pPr>
            <w:r>
              <w:t>6</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1</w:t>
            </w:r>
          </w:p>
        </w:tc>
        <w:tc>
          <w:tcPr>
            <w:tcW w:w="840" w:type="dxa"/>
            <w:vAlign w:val="center"/>
          </w:tcPr>
          <w:p w:rsidR="00CF1BF5" w:rsidRDefault="00B3633F">
            <w:pPr>
              <w:jc w:val="center"/>
            </w:pPr>
            <w:r>
              <w:t>2</w:t>
            </w:r>
          </w:p>
        </w:tc>
        <w:tc>
          <w:tcPr>
            <w:tcW w:w="600" w:type="dxa"/>
            <w:vAlign w:val="center"/>
          </w:tcPr>
          <w:p w:rsidR="00CF1BF5" w:rsidRDefault="00B3633F">
            <w:pPr>
              <w:jc w:val="center"/>
            </w:pPr>
            <w:r>
              <w:t>4</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070503</w:t>
            </w:r>
          </w:p>
        </w:tc>
        <w:tc>
          <w:tcPr>
            <w:tcW w:w="1170" w:type="dxa"/>
            <w:vAlign w:val="center"/>
          </w:tcPr>
          <w:p w:rsidR="00CF1BF5" w:rsidRDefault="00B3633F">
            <w:pPr>
              <w:jc w:val="center"/>
            </w:pPr>
            <w:r>
              <w:t>人文地理与城乡规划</w:t>
            </w:r>
          </w:p>
        </w:tc>
        <w:tc>
          <w:tcPr>
            <w:tcW w:w="930" w:type="dxa"/>
            <w:vAlign w:val="center"/>
          </w:tcPr>
          <w:p w:rsidR="00CF1BF5" w:rsidRDefault="00B3633F">
            <w:pPr>
              <w:jc w:val="center"/>
            </w:pPr>
            <w:r>
              <w:t>8</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2</w:t>
            </w:r>
          </w:p>
        </w:tc>
        <w:tc>
          <w:tcPr>
            <w:tcW w:w="840" w:type="dxa"/>
            <w:vAlign w:val="center"/>
          </w:tcPr>
          <w:p w:rsidR="00CF1BF5" w:rsidRDefault="00B3633F">
            <w:pPr>
              <w:jc w:val="center"/>
            </w:pPr>
            <w:r>
              <w:t>4</w:t>
            </w:r>
          </w:p>
        </w:tc>
        <w:tc>
          <w:tcPr>
            <w:tcW w:w="600" w:type="dxa"/>
            <w:vAlign w:val="center"/>
          </w:tcPr>
          <w:p w:rsidR="00CF1BF5" w:rsidRDefault="00B3633F">
            <w:pPr>
              <w:jc w:val="center"/>
            </w:pPr>
            <w:r>
              <w:t>5</w:t>
            </w:r>
          </w:p>
        </w:tc>
        <w:tc>
          <w:tcPr>
            <w:tcW w:w="555" w:type="dxa"/>
            <w:vAlign w:val="center"/>
          </w:tcPr>
          <w:p w:rsidR="00CF1BF5" w:rsidRDefault="00B3633F">
            <w:pPr>
              <w:jc w:val="center"/>
            </w:pPr>
            <w:r>
              <w:t>2</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070504</w:t>
            </w:r>
          </w:p>
        </w:tc>
        <w:tc>
          <w:tcPr>
            <w:tcW w:w="1170" w:type="dxa"/>
            <w:vAlign w:val="center"/>
          </w:tcPr>
          <w:p w:rsidR="00CF1BF5" w:rsidRDefault="00B3633F">
            <w:pPr>
              <w:jc w:val="center"/>
            </w:pPr>
            <w:r>
              <w:t>地理信息科学</w:t>
            </w:r>
          </w:p>
        </w:tc>
        <w:tc>
          <w:tcPr>
            <w:tcW w:w="930" w:type="dxa"/>
            <w:vAlign w:val="center"/>
          </w:tcPr>
          <w:p w:rsidR="00CF1BF5" w:rsidRDefault="00B3633F">
            <w:pPr>
              <w:jc w:val="center"/>
            </w:pPr>
            <w:r>
              <w:t>6</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2</w:t>
            </w:r>
          </w:p>
        </w:tc>
        <w:tc>
          <w:tcPr>
            <w:tcW w:w="840" w:type="dxa"/>
            <w:vAlign w:val="center"/>
          </w:tcPr>
          <w:p w:rsidR="00CF1BF5" w:rsidRDefault="00B3633F">
            <w:pPr>
              <w:jc w:val="center"/>
            </w:pPr>
            <w:r>
              <w:t>3</w:t>
            </w:r>
          </w:p>
        </w:tc>
        <w:tc>
          <w:tcPr>
            <w:tcW w:w="600" w:type="dxa"/>
            <w:vAlign w:val="center"/>
          </w:tcPr>
          <w:p w:rsidR="00CF1BF5" w:rsidRDefault="00B3633F">
            <w:pPr>
              <w:jc w:val="center"/>
            </w:pPr>
            <w:r>
              <w:t>4</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071001</w:t>
            </w:r>
          </w:p>
        </w:tc>
        <w:tc>
          <w:tcPr>
            <w:tcW w:w="1170" w:type="dxa"/>
            <w:vAlign w:val="center"/>
          </w:tcPr>
          <w:p w:rsidR="00CF1BF5" w:rsidRDefault="00B3633F">
            <w:pPr>
              <w:jc w:val="center"/>
            </w:pPr>
            <w:r>
              <w:t>生物科学</w:t>
            </w:r>
          </w:p>
        </w:tc>
        <w:tc>
          <w:tcPr>
            <w:tcW w:w="930" w:type="dxa"/>
            <w:vAlign w:val="center"/>
          </w:tcPr>
          <w:p w:rsidR="00CF1BF5" w:rsidRDefault="00B3633F">
            <w:pPr>
              <w:jc w:val="center"/>
            </w:pPr>
            <w:r>
              <w:t>22</w:t>
            </w:r>
          </w:p>
        </w:tc>
        <w:tc>
          <w:tcPr>
            <w:tcW w:w="881" w:type="dxa"/>
            <w:vAlign w:val="center"/>
          </w:tcPr>
          <w:p w:rsidR="00CF1BF5" w:rsidRDefault="00B3633F">
            <w:pPr>
              <w:jc w:val="center"/>
            </w:pPr>
            <w:r>
              <w:t>9</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5</w:t>
            </w:r>
          </w:p>
        </w:tc>
        <w:tc>
          <w:tcPr>
            <w:tcW w:w="840" w:type="dxa"/>
            <w:vAlign w:val="center"/>
          </w:tcPr>
          <w:p w:rsidR="00CF1BF5" w:rsidRDefault="00B3633F">
            <w:pPr>
              <w:jc w:val="center"/>
            </w:pPr>
            <w:r>
              <w:t>8</w:t>
            </w:r>
          </w:p>
        </w:tc>
        <w:tc>
          <w:tcPr>
            <w:tcW w:w="600" w:type="dxa"/>
            <w:vAlign w:val="center"/>
          </w:tcPr>
          <w:p w:rsidR="00CF1BF5" w:rsidRDefault="00B3633F">
            <w:pPr>
              <w:jc w:val="center"/>
            </w:pPr>
            <w:r>
              <w:t>15</w:t>
            </w:r>
          </w:p>
        </w:tc>
        <w:tc>
          <w:tcPr>
            <w:tcW w:w="555" w:type="dxa"/>
            <w:vAlign w:val="center"/>
          </w:tcPr>
          <w:p w:rsidR="00CF1BF5" w:rsidRDefault="00B3633F">
            <w:pPr>
              <w:jc w:val="center"/>
            </w:pPr>
            <w:r>
              <w:t>2</w:t>
            </w:r>
          </w:p>
        </w:tc>
        <w:tc>
          <w:tcPr>
            <w:tcW w:w="777" w:type="dxa"/>
            <w:vAlign w:val="center"/>
          </w:tcPr>
          <w:p w:rsidR="00CF1BF5" w:rsidRDefault="00B3633F">
            <w:pPr>
              <w:jc w:val="center"/>
            </w:pPr>
            <w:r>
              <w:t>5</w:t>
            </w:r>
          </w:p>
        </w:tc>
      </w:tr>
      <w:tr w:rsidR="00CF1BF5">
        <w:trPr>
          <w:jc w:val="center"/>
        </w:trPr>
        <w:tc>
          <w:tcPr>
            <w:tcW w:w="1220" w:type="dxa"/>
            <w:vAlign w:val="center"/>
          </w:tcPr>
          <w:p w:rsidR="00CF1BF5" w:rsidRDefault="00B3633F">
            <w:pPr>
              <w:jc w:val="center"/>
            </w:pPr>
            <w:r>
              <w:t>071002</w:t>
            </w:r>
          </w:p>
        </w:tc>
        <w:tc>
          <w:tcPr>
            <w:tcW w:w="1170" w:type="dxa"/>
            <w:vAlign w:val="center"/>
          </w:tcPr>
          <w:p w:rsidR="00CF1BF5" w:rsidRDefault="00B3633F">
            <w:pPr>
              <w:jc w:val="center"/>
            </w:pPr>
            <w:r>
              <w:t>生物技术</w:t>
            </w:r>
          </w:p>
        </w:tc>
        <w:tc>
          <w:tcPr>
            <w:tcW w:w="930" w:type="dxa"/>
            <w:vAlign w:val="center"/>
          </w:tcPr>
          <w:p w:rsidR="00CF1BF5" w:rsidRDefault="00B3633F">
            <w:pPr>
              <w:jc w:val="center"/>
            </w:pPr>
            <w:r>
              <w:t>10</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2</w:t>
            </w:r>
          </w:p>
        </w:tc>
        <w:tc>
          <w:tcPr>
            <w:tcW w:w="840" w:type="dxa"/>
            <w:vAlign w:val="center"/>
          </w:tcPr>
          <w:p w:rsidR="00CF1BF5" w:rsidRDefault="00B3633F">
            <w:pPr>
              <w:jc w:val="center"/>
            </w:pPr>
            <w:r>
              <w:t>3</w:t>
            </w:r>
          </w:p>
        </w:tc>
        <w:tc>
          <w:tcPr>
            <w:tcW w:w="600" w:type="dxa"/>
            <w:vAlign w:val="center"/>
          </w:tcPr>
          <w:p w:rsidR="00CF1BF5" w:rsidRDefault="00B3633F">
            <w:pPr>
              <w:jc w:val="center"/>
            </w:pPr>
            <w:r>
              <w:t>8</w:t>
            </w:r>
          </w:p>
        </w:tc>
        <w:tc>
          <w:tcPr>
            <w:tcW w:w="555" w:type="dxa"/>
            <w:vAlign w:val="center"/>
          </w:tcPr>
          <w:p w:rsidR="00CF1BF5" w:rsidRDefault="00B3633F">
            <w:pPr>
              <w:jc w:val="center"/>
            </w:pPr>
            <w:r>
              <w:t>0</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071004</w:t>
            </w:r>
          </w:p>
        </w:tc>
        <w:tc>
          <w:tcPr>
            <w:tcW w:w="1170" w:type="dxa"/>
            <w:vAlign w:val="center"/>
          </w:tcPr>
          <w:p w:rsidR="00CF1BF5" w:rsidRDefault="00B3633F">
            <w:pPr>
              <w:jc w:val="center"/>
            </w:pPr>
            <w:r>
              <w:t>生态学</w:t>
            </w:r>
          </w:p>
        </w:tc>
        <w:tc>
          <w:tcPr>
            <w:tcW w:w="930" w:type="dxa"/>
            <w:vAlign w:val="center"/>
          </w:tcPr>
          <w:p w:rsidR="00CF1BF5" w:rsidRDefault="00B3633F">
            <w:pPr>
              <w:jc w:val="center"/>
            </w:pPr>
            <w:r>
              <w:t>13</w:t>
            </w:r>
          </w:p>
        </w:tc>
        <w:tc>
          <w:tcPr>
            <w:tcW w:w="881" w:type="dxa"/>
            <w:vAlign w:val="center"/>
          </w:tcPr>
          <w:p w:rsidR="00CF1BF5" w:rsidRDefault="00B3633F">
            <w:pPr>
              <w:jc w:val="center"/>
            </w:pPr>
            <w:r>
              <w:t>3</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0</w:t>
            </w:r>
          </w:p>
        </w:tc>
        <w:tc>
          <w:tcPr>
            <w:tcW w:w="840" w:type="dxa"/>
            <w:vAlign w:val="center"/>
          </w:tcPr>
          <w:p w:rsidR="00CF1BF5" w:rsidRDefault="00B3633F">
            <w:pPr>
              <w:jc w:val="center"/>
            </w:pPr>
            <w:r>
              <w:t>5</w:t>
            </w:r>
          </w:p>
        </w:tc>
        <w:tc>
          <w:tcPr>
            <w:tcW w:w="600" w:type="dxa"/>
            <w:vAlign w:val="center"/>
          </w:tcPr>
          <w:p w:rsidR="00CF1BF5" w:rsidRDefault="00B3633F">
            <w:pPr>
              <w:jc w:val="center"/>
            </w:pPr>
            <w:r>
              <w:t>13</w:t>
            </w:r>
          </w:p>
        </w:tc>
        <w:tc>
          <w:tcPr>
            <w:tcW w:w="555" w:type="dxa"/>
            <w:vAlign w:val="center"/>
          </w:tcPr>
          <w:p w:rsidR="00CF1BF5" w:rsidRDefault="00B3633F">
            <w:pPr>
              <w:jc w:val="center"/>
            </w:pPr>
            <w:r>
              <w:t>0</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071102</w:t>
            </w:r>
          </w:p>
        </w:tc>
        <w:tc>
          <w:tcPr>
            <w:tcW w:w="1170" w:type="dxa"/>
            <w:vAlign w:val="center"/>
          </w:tcPr>
          <w:p w:rsidR="00CF1BF5" w:rsidRDefault="00B3633F">
            <w:pPr>
              <w:jc w:val="center"/>
            </w:pPr>
            <w:r>
              <w:t>应用心理学</w:t>
            </w:r>
          </w:p>
        </w:tc>
        <w:tc>
          <w:tcPr>
            <w:tcW w:w="930" w:type="dxa"/>
            <w:vAlign w:val="center"/>
          </w:tcPr>
          <w:p w:rsidR="00CF1BF5" w:rsidRDefault="00B3633F">
            <w:pPr>
              <w:jc w:val="center"/>
            </w:pPr>
            <w:r>
              <w:t>13</w:t>
            </w:r>
          </w:p>
        </w:tc>
        <w:tc>
          <w:tcPr>
            <w:tcW w:w="881" w:type="dxa"/>
            <w:vAlign w:val="center"/>
          </w:tcPr>
          <w:p w:rsidR="00CF1BF5" w:rsidRDefault="00B3633F">
            <w:pPr>
              <w:jc w:val="center"/>
            </w:pPr>
            <w:r>
              <w:t>3</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6</w:t>
            </w:r>
          </w:p>
        </w:tc>
        <w:tc>
          <w:tcPr>
            <w:tcW w:w="840" w:type="dxa"/>
            <w:vAlign w:val="center"/>
          </w:tcPr>
          <w:p w:rsidR="00CF1BF5" w:rsidRDefault="00B3633F">
            <w:pPr>
              <w:jc w:val="center"/>
            </w:pPr>
            <w:r>
              <w:t>4</w:t>
            </w:r>
          </w:p>
        </w:tc>
        <w:tc>
          <w:tcPr>
            <w:tcW w:w="600" w:type="dxa"/>
            <w:vAlign w:val="center"/>
          </w:tcPr>
          <w:p w:rsidR="00CF1BF5" w:rsidRDefault="00B3633F">
            <w:pPr>
              <w:jc w:val="center"/>
            </w:pPr>
            <w:r>
              <w:t>10</w:t>
            </w:r>
          </w:p>
        </w:tc>
        <w:tc>
          <w:tcPr>
            <w:tcW w:w="555" w:type="dxa"/>
            <w:vAlign w:val="center"/>
          </w:tcPr>
          <w:p w:rsidR="00CF1BF5" w:rsidRDefault="00B3633F">
            <w:pPr>
              <w:jc w:val="center"/>
            </w:pPr>
            <w:r>
              <w:t>3</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071201</w:t>
            </w:r>
          </w:p>
        </w:tc>
        <w:tc>
          <w:tcPr>
            <w:tcW w:w="1170" w:type="dxa"/>
            <w:vAlign w:val="center"/>
          </w:tcPr>
          <w:p w:rsidR="00CF1BF5" w:rsidRDefault="00B3633F">
            <w:pPr>
              <w:jc w:val="center"/>
            </w:pPr>
            <w:r>
              <w:t>统计学</w:t>
            </w:r>
          </w:p>
        </w:tc>
        <w:tc>
          <w:tcPr>
            <w:tcW w:w="930" w:type="dxa"/>
            <w:vAlign w:val="center"/>
          </w:tcPr>
          <w:p w:rsidR="00CF1BF5" w:rsidRDefault="00B3633F">
            <w:pPr>
              <w:jc w:val="center"/>
            </w:pPr>
            <w:r>
              <w:t>11</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6</w:t>
            </w:r>
          </w:p>
        </w:tc>
        <w:tc>
          <w:tcPr>
            <w:tcW w:w="840" w:type="dxa"/>
            <w:vAlign w:val="center"/>
          </w:tcPr>
          <w:p w:rsidR="00CF1BF5" w:rsidRDefault="00B3633F">
            <w:pPr>
              <w:jc w:val="center"/>
            </w:pPr>
            <w:r>
              <w:t>3</w:t>
            </w:r>
          </w:p>
        </w:tc>
        <w:tc>
          <w:tcPr>
            <w:tcW w:w="600" w:type="dxa"/>
            <w:vAlign w:val="center"/>
          </w:tcPr>
          <w:p w:rsidR="00CF1BF5" w:rsidRDefault="00B3633F">
            <w:pPr>
              <w:jc w:val="center"/>
            </w:pPr>
            <w:r>
              <w:t>9</w:t>
            </w:r>
          </w:p>
        </w:tc>
        <w:tc>
          <w:tcPr>
            <w:tcW w:w="555" w:type="dxa"/>
            <w:vAlign w:val="center"/>
          </w:tcPr>
          <w:p w:rsidR="00CF1BF5" w:rsidRDefault="00B3633F">
            <w:pPr>
              <w:jc w:val="center"/>
            </w:pPr>
            <w:r>
              <w:t>1</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080705</w:t>
            </w:r>
          </w:p>
        </w:tc>
        <w:tc>
          <w:tcPr>
            <w:tcW w:w="1170" w:type="dxa"/>
            <w:vAlign w:val="center"/>
          </w:tcPr>
          <w:p w:rsidR="00CF1BF5" w:rsidRDefault="00B3633F">
            <w:pPr>
              <w:jc w:val="center"/>
            </w:pPr>
            <w:r>
              <w:t>光电信息科学与工程</w:t>
            </w:r>
          </w:p>
        </w:tc>
        <w:tc>
          <w:tcPr>
            <w:tcW w:w="930" w:type="dxa"/>
            <w:vAlign w:val="center"/>
          </w:tcPr>
          <w:p w:rsidR="00CF1BF5" w:rsidRDefault="00B3633F">
            <w:pPr>
              <w:jc w:val="center"/>
            </w:pPr>
            <w:r>
              <w:t>5</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0</w:t>
            </w:r>
          </w:p>
        </w:tc>
        <w:tc>
          <w:tcPr>
            <w:tcW w:w="840" w:type="dxa"/>
            <w:vAlign w:val="center"/>
          </w:tcPr>
          <w:p w:rsidR="00CF1BF5" w:rsidRDefault="00B3633F">
            <w:pPr>
              <w:jc w:val="center"/>
            </w:pPr>
            <w:r>
              <w:t>0</w:t>
            </w:r>
          </w:p>
        </w:tc>
        <w:tc>
          <w:tcPr>
            <w:tcW w:w="600" w:type="dxa"/>
            <w:vAlign w:val="center"/>
          </w:tcPr>
          <w:p w:rsidR="00CF1BF5" w:rsidRDefault="00B3633F">
            <w:pPr>
              <w:jc w:val="center"/>
            </w:pPr>
            <w:r>
              <w:t>5</w:t>
            </w:r>
          </w:p>
        </w:tc>
        <w:tc>
          <w:tcPr>
            <w:tcW w:w="555" w:type="dxa"/>
            <w:vAlign w:val="center"/>
          </w:tcPr>
          <w:p w:rsidR="00CF1BF5" w:rsidRDefault="00B3633F">
            <w:pPr>
              <w:jc w:val="center"/>
            </w:pPr>
            <w:r>
              <w:t>0</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080714T</w:t>
            </w:r>
          </w:p>
        </w:tc>
        <w:tc>
          <w:tcPr>
            <w:tcW w:w="1170" w:type="dxa"/>
            <w:vAlign w:val="center"/>
          </w:tcPr>
          <w:p w:rsidR="00CF1BF5" w:rsidRDefault="00B3633F">
            <w:pPr>
              <w:jc w:val="center"/>
            </w:pPr>
            <w:r>
              <w:t>电子信息科学与技术</w:t>
            </w:r>
          </w:p>
        </w:tc>
        <w:tc>
          <w:tcPr>
            <w:tcW w:w="930" w:type="dxa"/>
            <w:vAlign w:val="center"/>
          </w:tcPr>
          <w:p w:rsidR="00CF1BF5" w:rsidRDefault="00B3633F">
            <w:pPr>
              <w:jc w:val="center"/>
            </w:pPr>
            <w:r>
              <w:t>8</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2</w:t>
            </w:r>
          </w:p>
        </w:tc>
        <w:tc>
          <w:tcPr>
            <w:tcW w:w="840" w:type="dxa"/>
            <w:vAlign w:val="center"/>
          </w:tcPr>
          <w:p w:rsidR="00CF1BF5" w:rsidRDefault="00B3633F">
            <w:pPr>
              <w:jc w:val="center"/>
            </w:pPr>
            <w:r>
              <w:t>6</w:t>
            </w:r>
          </w:p>
        </w:tc>
        <w:tc>
          <w:tcPr>
            <w:tcW w:w="600" w:type="dxa"/>
            <w:vAlign w:val="center"/>
          </w:tcPr>
          <w:p w:rsidR="00CF1BF5" w:rsidRDefault="00B3633F">
            <w:pPr>
              <w:jc w:val="center"/>
            </w:pPr>
            <w:r>
              <w:t>2</w:t>
            </w:r>
          </w:p>
        </w:tc>
        <w:tc>
          <w:tcPr>
            <w:tcW w:w="555" w:type="dxa"/>
            <w:vAlign w:val="center"/>
          </w:tcPr>
          <w:p w:rsidR="00CF1BF5" w:rsidRDefault="00B3633F">
            <w:pPr>
              <w:jc w:val="center"/>
            </w:pPr>
            <w:r>
              <w:t>0</w:t>
            </w:r>
          </w:p>
        </w:tc>
        <w:tc>
          <w:tcPr>
            <w:tcW w:w="777" w:type="dxa"/>
            <w:vAlign w:val="center"/>
          </w:tcPr>
          <w:p w:rsidR="00CF1BF5" w:rsidRDefault="00B3633F">
            <w:pPr>
              <w:jc w:val="center"/>
            </w:pPr>
            <w:r>
              <w:t>6</w:t>
            </w:r>
          </w:p>
        </w:tc>
      </w:tr>
      <w:tr w:rsidR="00CF1BF5">
        <w:trPr>
          <w:jc w:val="center"/>
        </w:trPr>
        <w:tc>
          <w:tcPr>
            <w:tcW w:w="1220" w:type="dxa"/>
            <w:vAlign w:val="center"/>
          </w:tcPr>
          <w:p w:rsidR="00CF1BF5" w:rsidRDefault="00B3633F">
            <w:pPr>
              <w:jc w:val="center"/>
            </w:pPr>
            <w:r>
              <w:t>080801</w:t>
            </w:r>
          </w:p>
        </w:tc>
        <w:tc>
          <w:tcPr>
            <w:tcW w:w="1170" w:type="dxa"/>
            <w:vAlign w:val="center"/>
          </w:tcPr>
          <w:p w:rsidR="00CF1BF5" w:rsidRDefault="00B3633F">
            <w:pPr>
              <w:jc w:val="center"/>
            </w:pPr>
            <w:r>
              <w:t>自动化</w:t>
            </w:r>
          </w:p>
        </w:tc>
        <w:tc>
          <w:tcPr>
            <w:tcW w:w="930" w:type="dxa"/>
            <w:vAlign w:val="center"/>
          </w:tcPr>
          <w:p w:rsidR="00CF1BF5" w:rsidRDefault="00B3633F">
            <w:pPr>
              <w:jc w:val="center"/>
            </w:pPr>
            <w:r>
              <w:t>12</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2</w:t>
            </w:r>
          </w:p>
        </w:tc>
        <w:tc>
          <w:tcPr>
            <w:tcW w:w="840" w:type="dxa"/>
            <w:vAlign w:val="center"/>
          </w:tcPr>
          <w:p w:rsidR="00CF1BF5" w:rsidRDefault="00B3633F">
            <w:pPr>
              <w:jc w:val="center"/>
            </w:pPr>
            <w:r>
              <w:t>7</w:t>
            </w:r>
          </w:p>
        </w:tc>
        <w:tc>
          <w:tcPr>
            <w:tcW w:w="600" w:type="dxa"/>
            <w:vAlign w:val="center"/>
          </w:tcPr>
          <w:p w:rsidR="00CF1BF5" w:rsidRDefault="00B3633F">
            <w:pPr>
              <w:jc w:val="center"/>
            </w:pPr>
            <w:r>
              <w:t>5</w:t>
            </w:r>
          </w:p>
        </w:tc>
        <w:tc>
          <w:tcPr>
            <w:tcW w:w="555" w:type="dxa"/>
            <w:vAlign w:val="center"/>
          </w:tcPr>
          <w:p w:rsidR="00CF1BF5" w:rsidRDefault="00B3633F">
            <w:pPr>
              <w:jc w:val="center"/>
            </w:pPr>
            <w:r>
              <w:t>5</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080901</w:t>
            </w:r>
          </w:p>
        </w:tc>
        <w:tc>
          <w:tcPr>
            <w:tcW w:w="1170" w:type="dxa"/>
            <w:vAlign w:val="center"/>
          </w:tcPr>
          <w:p w:rsidR="00CF1BF5" w:rsidRDefault="00B3633F">
            <w:pPr>
              <w:jc w:val="center"/>
            </w:pPr>
            <w:r>
              <w:t>计算机科学与技术</w:t>
            </w:r>
          </w:p>
        </w:tc>
        <w:tc>
          <w:tcPr>
            <w:tcW w:w="930" w:type="dxa"/>
            <w:vAlign w:val="center"/>
          </w:tcPr>
          <w:p w:rsidR="00CF1BF5" w:rsidRDefault="00B3633F">
            <w:pPr>
              <w:jc w:val="center"/>
            </w:pPr>
            <w:r>
              <w:t>9</w:t>
            </w:r>
          </w:p>
        </w:tc>
        <w:tc>
          <w:tcPr>
            <w:tcW w:w="881" w:type="dxa"/>
            <w:vAlign w:val="center"/>
          </w:tcPr>
          <w:p w:rsidR="00CF1BF5" w:rsidRDefault="00B3633F">
            <w:pPr>
              <w:jc w:val="center"/>
            </w:pPr>
            <w:r>
              <w:t>3</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4</w:t>
            </w:r>
          </w:p>
        </w:tc>
        <w:tc>
          <w:tcPr>
            <w:tcW w:w="840" w:type="dxa"/>
            <w:vAlign w:val="center"/>
          </w:tcPr>
          <w:p w:rsidR="00CF1BF5" w:rsidRDefault="00B3633F">
            <w:pPr>
              <w:jc w:val="center"/>
            </w:pPr>
            <w:r>
              <w:t>2</w:t>
            </w:r>
          </w:p>
        </w:tc>
        <w:tc>
          <w:tcPr>
            <w:tcW w:w="600" w:type="dxa"/>
            <w:vAlign w:val="center"/>
          </w:tcPr>
          <w:p w:rsidR="00CF1BF5" w:rsidRDefault="00B3633F">
            <w:pPr>
              <w:jc w:val="center"/>
            </w:pPr>
            <w:r>
              <w:t>4</w:t>
            </w:r>
          </w:p>
        </w:tc>
        <w:tc>
          <w:tcPr>
            <w:tcW w:w="555" w:type="dxa"/>
            <w:vAlign w:val="center"/>
          </w:tcPr>
          <w:p w:rsidR="00CF1BF5" w:rsidRDefault="00B3633F">
            <w:pPr>
              <w:jc w:val="center"/>
            </w:pPr>
            <w:r>
              <w:t>4</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080902</w:t>
            </w:r>
          </w:p>
        </w:tc>
        <w:tc>
          <w:tcPr>
            <w:tcW w:w="1170" w:type="dxa"/>
            <w:vAlign w:val="center"/>
          </w:tcPr>
          <w:p w:rsidR="00CF1BF5" w:rsidRDefault="00B3633F">
            <w:pPr>
              <w:jc w:val="center"/>
            </w:pPr>
            <w:r>
              <w:t>软件工程</w:t>
            </w:r>
          </w:p>
        </w:tc>
        <w:tc>
          <w:tcPr>
            <w:tcW w:w="930" w:type="dxa"/>
            <w:vAlign w:val="center"/>
          </w:tcPr>
          <w:p w:rsidR="00CF1BF5" w:rsidRDefault="00B3633F">
            <w:pPr>
              <w:jc w:val="center"/>
            </w:pPr>
            <w:r>
              <w:t>12</w:t>
            </w:r>
          </w:p>
        </w:tc>
        <w:tc>
          <w:tcPr>
            <w:tcW w:w="881" w:type="dxa"/>
            <w:vAlign w:val="center"/>
          </w:tcPr>
          <w:p w:rsidR="00CF1BF5" w:rsidRDefault="00B3633F">
            <w:pPr>
              <w:jc w:val="center"/>
            </w:pPr>
            <w:r>
              <w:t>5</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3</w:t>
            </w:r>
          </w:p>
        </w:tc>
        <w:tc>
          <w:tcPr>
            <w:tcW w:w="840" w:type="dxa"/>
            <w:vAlign w:val="center"/>
          </w:tcPr>
          <w:p w:rsidR="00CF1BF5" w:rsidRDefault="00B3633F">
            <w:pPr>
              <w:jc w:val="center"/>
            </w:pPr>
            <w:r>
              <w:t>4</w:t>
            </w:r>
          </w:p>
        </w:tc>
        <w:tc>
          <w:tcPr>
            <w:tcW w:w="600" w:type="dxa"/>
            <w:vAlign w:val="center"/>
          </w:tcPr>
          <w:p w:rsidR="00CF1BF5" w:rsidRDefault="00B3633F">
            <w:pPr>
              <w:jc w:val="center"/>
            </w:pPr>
            <w:r>
              <w:t>7</w:t>
            </w:r>
          </w:p>
        </w:tc>
        <w:tc>
          <w:tcPr>
            <w:tcW w:w="555" w:type="dxa"/>
            <w:vAlign w:val="center"/>
          </w:tcPr>
          <w:p w:rsidR="00CF1BF5" w:rsidRDefault="00B3633F">
            <w:pPr>
              <w:jc w:val="center"/>
            </w:pPr>
            <w:r>
              <w:t>2</w:t>
            </w:r>
          </w:p>
        </w:tc>
        <w:tc>
          <w:tcPr>
            <w:tcW w:w="777" w:type="dxa"/>
            <w:vAlign w:val="center"/>
          </w:tcPr>
          <w:p w:rsidR="00CF1BF5" w:rsidRDefault="00B3633F">
            <w:pPr>
              <w:jc w:val="center"/>
            </w:pPr>
            <w:r>
              <w:t>3</w:t>
            </w:r>
          </w:p>
        </w:tc>
      </w:tr>
      <w:tr w:rsidR="00CF1BF5">
        <w:trPr>
          <w:jc w:val="center"/>
        </w:trPr>
        <w:tc>
          <w:tcPr>
            <w:tcW w:w="1220" w:type="dxa"/>
            <w:vAlign w:val="center"/>
          </w:tcPr>
          <w:p w:rsidR="00CF1BF5" w:rsidRDefault="00B3633F">
            <w:pPr>
              <w:jc w:val="center"/>
            </w:pPr>
            <w:r>
              <w:t>080905</w:t>
            </w:r>
          </w:p>
        </w:tc>
        <w:tc>
          <w:tcPr>
            <w:tcW w:w="1170" w:type="dxa"/>
            <w:vAlign w:val="center"/>
          </w:tcPr>
          <w:p w:rsidR="00CF1BF5" w:rsidRDefault="00B3633F">
            <w:pPr>
              <w:jc w:val="center"/>
            </w:pPr>
            <w:r>
              <w:t>物联网工程</w:t>
            </w:r>
          </w:p>
        </w:tc>
        <w:tc>
          <w:tcPr>
            <w:tcW w:w="930" w:type="dxa"/>
            <w:vAlign w:val="center"/>
          </w:tcPr>
          <w:p w:rsidR="00CF1BF5" w:rsidRDefault="00B3633F">
            <w:pPr>
              <w:jc w:val="center"/>
            </w:pPr>
            <w:r>
              <w:t>5</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2</w:t>
            </w:r>
          </w:p>
        </w:tc>
        <w:tc>
          <w:tcPr>
            <w:tcW w:w="840" w:type="dxa"/>
            <w:vAlign w:val="center"/>
          </w:tcPr>
          <w:p w:rsidR="00CF1BF5" w:rsidRDefault="00B3633F">
            <w:pPr>
              <w:jc w:val="center"/>
            </w:pPr>
            <w:r>
              <w:t>3</w:t>
            </w:r>
          </w:p>
        </w:tc>
        <w:tc>
          <w:tcPr>
            <w:tcW w:w="600" w:type="dxa"/>
            <w:vAlign w:val="center"/>
          </w:tcPr>
          <w:p w:rsidR="00CF1BF5" w:rsidRDefault="00B3633F">
            <w:pPr>
              <w:jc w:val="center"/>
            </w:pPr>
            <w:r>
              <w:t>1</w:t>
            </w:r>
          </w:p>
        </w:tc>
        <w:tc>
          <w:tcPr>
            <w:tcW w:w="555" w:type="dxa"/>
            <w:vAlign w:val="center"/>
          </w:tcPr>
          <w:p w:rsidR="00CF1BF5" w:rsidRDefault="00B3633F">
            <w:pPr>
              <w:jc w:val="center"/>
            </w:pPr>
            <w:r>
              <w:t>4</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080910T</w:t>
            </w:r>
          </w:p>
        </w:tc>
        <w:tc>
          <w:tcPr>
            <w:tcW w:w="1170" w:type="dxa"/>
            <w:vAlign w:val="center"/>
          </w:tcPr>
          <w:p w:rsidR="00CF1BF5" w:rsidRDefault="00B3633F">
            <w:pPr>
              <w:jc w:val="center"/>
            </w:pPr>
            <w:r>
              <w:t>数据科学与大数据技术</w:t>
            </w:r>
          </w:p>
        </w:tc>
        <w:tc>
          <w:tcPr>
            <w:tcW w:w="930" w:type="dxa"/>
            <w:vAlign w:val="center"/>
          </w:tcPr>
          <w:p w:rsidR="00CF1BF5" w:rsidRDefault="00B3633F">
            <w:pPr>
              <w:jc w:val="center"/>
            </w:pPr>
            <w:r>
              <w:t>12</w:t>
            </w:r>
          </w:p>
        </w:tc>
        <w:tc>
          <w:tcPr>
            <w:tcW w:w="881" w:type="dxa"/>
            <w:vAlign w:val="center"/>
          </w:tcPr>
          <w:p w:rsidR="00CF1BF5" w:rsidRDefault="00B3633F">
            <w:pPr>
              <w:jc w:val="center"/>
            </w:pPr>
            <w:r>
              <w:t>3</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8</w:t>
            </w:r>
          </w:p>
        </w:tc>
        <w:tc>
          <w:tcPr>
            <w:tcW w:w="840" w:type="dxa"/>
            <w:vAlign w:val="center"/>
          </w:tcPr>
          <w:p w:rsidR="00CF1BF5" w:rsidRDefault="00B3633F">
            <w:pPr>
              <w:jc w:val="center"/>
            </w:pPr>
            <w:r>
              <w:t>0</w:t>
            </w:r>
          </w:p>
        </w:tc>
        <w:tc>
          <w:tcPr>
            <w:tcW w:w="600" w:type="dxa"/>
            <w:vAlign w:val="center"/>
          </w:tcPr>
          <w:p w:rsidR="00CF1BF5" w:rsidRDefault="00B3633F">
            <w:pPr>
              <w:jc w:val="center"/>
            </w:pPr>
            <w:r>
              <w:t>6</w:t>
            </w:r>
          </w:p>
        </w:tc>
        <w:tc>
          <w:tcPr>
            <w:tcW w:w="555" w:type="dxa"/>
            <w:vAlign w:val="center"/>
          </w:tcPr>
          <w:p w:rsidR="00CF1BF5" w:rsidRDefault="00B3633F">
            <w:pPr>
              <w:jc w:val="center"/>
            </w:pPr>
            <w:r>
              <w:t>5</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081302</w:t>
            </w:r>
          </w:p>
        </w:tc>
        <w:tc>
          <w:tcPr>
            <w:tcW w:w="1170" w:type="dxa"/>
            <w:vAlign w:val="center"/>
          </w:tcPr>
          <w:p w:rsidR="00CF1BF5" w:rsidRDefault="00B3633F">
            <w:pPr>
              <w:jc w:val="center"/>
            </w:pPr>
            <w:r>
              <w:t>制药工程</w:t>
            </w:r>
          </w:p>
        </w:tc>
        <w:tc>
          <w:tcPr>
            <w:tcW w:w="930" w:type="dxa"/>
            <w:vAlign w:val="center"/>
          </w:tcPr>
          <w:p w:rsidR="00CF1BF5" w:rsidRDefault="00B3633F">
            <w:pPr>
              <w:jc w:val="center"/>
            </w:pPr>
            <w:r>
              <w:t>17</w:t>
            </w:r>
          </w:p>
        </w:tc>
        <w:tc>
          <w:tcPr>
            <w:tcW w:w="881" w:type="dxa"/>
            <w:vAlign w:val="center"/>
          </w:tcPr>
          <w:p w:rsidR="00CF1BF5" w:rsidRDefault="00B3633F">
            <w:pPr>
              <w:jc w:val="center"/>
            </w:pPr>
            <w:r>
              <w:t>6</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6</w:t>
            </w:r>
          </w:p>
        </w:tc>
        <w:tc>
          <w:tcPr>
            <w:tcW w:w="840" w:type="dxa"/>
            <w:vAlign w:val="center"/>
          </w:tcPr>
          <w:p w:rsidR="00CF1BF5" w:rsidRDefault="00B3633F">
            <w:pPr>
              <w:jc w:val="center"/>
            </w:pPr>
            <w:r>
              <w:t>5</w:t>
            </w:r>
          </w:p>
        </w:tc>
        <w:tc>
          <w:tcPr>
            <w:tcW w:w="600" w:type="dxa"/>
            <w:vAlign w:val="center"/>
          </w:tcPr>
          <w:p w:rsidR="00CF1BF5" w:rsidRDefault="00B3633F">
            <w:pPr>
              <w:jc w:val="center"/>
            </w:pPr>
            <w:r>
              <w:t>15</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090502</w:t>
            </w:r>
          </w:p>
        </w:tc>
        <w:tc>
          <w:tcPr>
            <w:tcW w:w="1170" w:type="dxa"/>
            <w:vAlign w:val="center"/>
          </w:tcPr>
          <w:p w:rsidR="00CF1BF5" w:rsidRDefault="00B3633F">
            <w:pPr>
              <w:jc w:val="center"/>
            </w:pPr>
            <w:r>
              <w:t>园林</w:t>
            </w:r>
          </w:p>
        </w:tc>
        <w:tc>
          <w:tcPr>
            <w:tcW w:w="930" w:type="dxa"/>
            <w:vAlign w:val="center"/>
          </w:tcPr>
          <w:p w:rsidR="00CF1BF5" w:rsidRDefault="00B3633F">
            <w:pPr>
              <w:jc w:val="center"/>
            </w:pPr>
            <w:r>
              <w:t>7</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2</w:t>
            </w:r>
          </w:p>
        </w:tc>
        <w:tc>
          <w:tcPr>
            <w:tcW w:w="840" w:type="dxa"/>
            <w:vAlign w:val="center"/>
          </w:tcPr>
          <w:p w:rsidR="00CF1BF5" w:rsidRDefault="00B3633F">
            <w:pPr>
              <w:jc w:val="center"/>
            </w:pPr>
            <w:r>
              <w:t>5</w:t>
            </w:r>
          </w:p>
        </w:tc>
        <w:tc>
          <w:tcPr>
            <w:tcW w:w="600" w:type="dxa"/>
            <w:vAlign w:val="center"/>
          </w:tcPr>
          <w:p w:rsidR="00CF1BF5" w:rsidRDefault="00B3633F">
            <w:pPr>
              <w:jc w:val="center"/>
            </w:pPr>
            <w:r>
              <w:t>3</w:t>
            </w:r>
          </w:p>
        </w:tc>
        <w:tc>
          <w:tcPr>
            <w:tcW w:w="555" w:type="dxa"/>
            <w:vAlign w:val="center"/>
          </w:tcPr>
          <w:p w:rsidR="00CF1BF5" w:rsidRDefault="00B3633F">
            <w:pPr>
              <w:jc w:val="center"/>
            </w:pPr>
            <w:r>
              <w:t>4</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120203K</w:t>
            </w:r>
          </w:p>
        </w:tc>
        <w:tc>
          <w:tcPr>
            <w:tcW w:w="1170" w:type="dxa"/>
            <w:vAlign w:val="center"/>
          </w:tcPr>
          <w:p w:rsidR="00CF1BF5" w:rsidRDefault="00B3633F">
            <w:pPr>
              <w:jc w:val="center"/>
            </w:pPr>
            <w:r>
              <w:t>会计学</w:t>
            </w:r>
          </w:p>
        </w:tc>
        <w:tc>
          <w:tcPr>
            <w:tcW w:w="930" w:type="dxa"/>
            <w:vAlign w:val="center"/>
          </w:tcPr>
          <w:p w:rsidR="00CF1BF5" w:rsidRDefault="00B3633F">
            <w:pPr>
              <w:jc w:val="center"/>
            </w:pPr>
            <w:r>
              <w:t>9</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3</w:t>
            </w:r>
          </w:p>
        </w:tc>
        <w:tc>
          <w:tcPr>
            <w:tcW w:w="840" w:type="dxa"/>
            <w:vAlign w:val="center"/>
          </w:tcPr>
          <w:p w:rsidR="00CF1BF5" w:rsidRDefault="00B3633F">
            <w:pPr>
              <w:jc w:val="center"/>
            </w:pPr>
            <w:r>
              <w:t>4</w:t>
            </w:r>
          </w:p>
        </w:tc>
        <w:tc>
          <w:tcPr>
            <w:tcW w:w="600" w:type="dxa"/>
            <w:vAlign w:val="center"/>
          </w:tcPr>
          <w:p w:rsidR="00CF1BF5" w:rsidRDefault="00B3633F">
            <w:pPr>
              <w:jc w:val="center"/>
            </w:pPr>
            <w:r>
              <w:t>4</w:t>
            </w:r>
          </w:p>
        </w:tc>
        <w:tc>
          <w:tcPr>
            <w:tcW w:w="555" w:type="dxa"/>
            <w:vAlign w:val="center"/>
          </w:tcPr>
          <w:p w:rsidR="00CF1BF5" w:rsidRDefault="00B3633F">
            <w:pPr>
              <w:jc w:val="center"/>
            </w:pPr>
            <w:r>
              <w:t>4</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120206</w:t>
            </w:r>
          </w:p>
        </w:tc>
        <w:tc>
          <w:tcPr>
            <w:tcW w:w="1170" w:type="dxa"/>
            <w:vAlign w:val="center"/>
          </w:tcPr>
          <w:p w:rsidR="00CF1BF5" w:rsidRDefault="00B3633F">
            <w:pPr>
              <w:jc w:val="center"/>
            </w:pPr>
            <w:r>
              <w:t>人力资源管理</w:t>
            </w:r>
          </w:p>
        </w:tc>
        <w:tc>
          <w:tcPr>
            <w:tcW w:w="930" w:type="dxa"/>
            <w:vAlign w:val="center"/>
          </w:tcPr>
          <w:p w:rsidR="00CF1BF5" w:rsidRDefault="00B3633F">
            <w:pPr>
              <w:jc w:val="center"/>
            </w:pPr>
            <w:r>
              <w:t>9</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4</w:t>
            </w:r>
          </w:p>
        </w:tc>
        <w:tc>
          <w:tcPr>
            <w:tcW w:w="840" w:type="dxa"/>
            <w:vAlign w:val="center"/>
          </w:tcPr>
          <w:p w:rsidR="00CF1BF5" w:rsidRDefault="00B3633F">
            <w:pPr>
              <w:jc w:val="center"/>
            </w:pPr>
            <w:r>
              <w:t>4</w:t>
            </w:r>
          </w:p>
        </w:tc>
        <w:tc>
          <w:tcPr>
            <w:tcW w:w="600" w:type="dxa"/>
            <w:vAlign w:val="center"/>
          </w:tcPr>
          <w:p w:rsidR="00CF1BF5" w:rsidRDefault="00B3633F">
            <w:pPr>
              <w:jc w:val="center"/>
            </w:pPr>
            <w:r>
              <w:t>5</w:t>
            </w:r>
          </w:p>
        </w:tc>
        <w:tc>
          <w:tcPr>
            <w:tcW w:w="555" w:type="dxa"/>
            <w:vAlign w:val="center"/>
          </w:tcPr>
          <w:p w:rsidR="00CF1BF5" w:rsidRDefault="00B3633F">
            <w:pPr>
              <w:jc w:val="center"/>
            </w:pPr>
            <w:r>
              <w:t>4</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120401</w:t>
            </w:r>
          </w:p>
        </w:tc>
        <w:tc>
          <w:tcPr>
            <w:tcW w:w="1170" w:type="dxa"/>
            <w:vAlign w:val="center"/>
          </w:tcPr>
          <w:p w:rsidR="00CF1BF5" w:rsidRDefault="00B3633F">
            <w:pPr>
              <w:jc w:val="center"/>
            </w:pPr>
            <w:r>
              <w:t>公共事业管理</w:t>
            </w:r>
          </w:p>
        </w:tc>
        <w:tc>
          <w:tcPr>
            <w:tcW w:w="930" w:type="dxa"/>
            <w:vAlign w:val="center"/>
          </w:tcPr>
          <w:p w:rsidR="00CF1BF5" w:rsidRDefault="00B3633F">
            <w:pPr>
              <w:jc w:val="center"/>
            </w:pPr>
            <w:r>
              <w:t>6</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2</w:t>
            </w:r>
          </w:p>
        </w:tc>
        <w:tc>
          <w:tcPr>
            <w:tcW w:w="840" w:type="dxa"/>
            <w:vAlign w:val="center"/>
          </w:tcPr>
          <w:p w:rsidR="00CF1BF5" w:rsidRDefault="00B3633F">
            <w:pPr>
              <w:jc w:val="center"/>
            </w:pPr>
            <w:r>
              <w:t>2</w:t>
            </w:r>
          </w:p>
        </w:tc>
        <w:tc>
          <w:tcPr>
            <w:tcW w:w="600" w:type="dxa"/>
            <w:vAlign w:val="center"/>
          </w:tcPr>
          <w:p w:rsidR="00CF1BF5" w:rsidRDefault="00B3633F">
            <w:pPr>
              <w:jc w:val="center"/>
            </w:pPr>
            <w:r>
              <w:t>4</w:t>
            </w:r>
          </w:p>
        </w:tc>
        <w:tc>
          <w:tcPr>
            <w:tcW w:w="555" w:type="dxa"/>
            <w:vAlign w:val="center"/>
          </w:tcPr>
          <w:p w:rsidR="00CF1BF5" w:rsidRDefault="00B3633F">
            <w:pPr>
              <w:jc w:val="center"/>
            </w:pPr>
            <w:r>
              <w:t>2</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120801</w:t>
            </w:r>
          </w:p>
        </w:tc>
        <w:tc>
          <w:tcPr>
            <w:tcW w:w="1170" w:type="dxa"/>
            <w:vAlign w:val="center"/>
          </w:tcPr>
          <w:p w:rsidR="00CF1BF5" w:rsidRDefault="00B3633F">
            <w:pPr>
              <w:jc w:val="center"/>
            </w:pPr>
            <w:r>
              <w:t>电子商务</w:t>
            </w:r>
          </w:p>
        </w:tc>
        <w:tc>
          <w:tcPr>
            <w:tcW w:w="930" w:type="dxa"/>
            <w:vAlign w:val="center"/>
          </w:tcPr>
          <w:p w:rsidR="00CF1BF5" w:rsidRDefault="00B3633F">
            <w:pPr>
              <w:jc w:val="center"/>
            </w:pPr>
            <w:r>
              <w:t>5</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3</w:t>
            </w:r>
          </w:p>
        </w:tc>
        <w:tc>
          <w:tcPr>
            <w:tcW w:w="840" w:type="dxa"/>
            <w:vAlign w:val="center"/>
          </w:tcPr>
          <w:p w:rsidR="00CF1BF5" w:rsidRDefault="00B3633F">
            <w:pPr>
              <w:jc w:val="center"/>
            </w:pPr>
            <w:r>
              <w:t>0</w:t>
            </w:r>
          </w:p>
        </w:tc>
        <w:tc>
          <w:tcPr>
            <w:tcW w:w="600" w:type="dxa"/>
            <w:vAlign w:val="center"/>
          </w:tcPr>
          <w:p w:rsidR="00CF1BF5" w:rsidRDefault="00B3633F">
            <w:pPr>
              <w:jc w:val="center"/>
            </w:pPr>
            <w:r>
              <w:t>1</w:t>
            </w:r>
          </w:p>
        </w:tc>
        <w:tc>
          <w:tcPr>
            <w:tcW w:w="555" w:type="dxa"/>
            <w:vAlign w:val="center"/>
          </w:tcPr>
          <w:p w:rsidR="00CF1BF5" w:rsidRDefault="00B3633F">
            <w:pPr>
              <w:jc w:val="center"/>
            </w:pPr>
            <w:r>
              <w:t>4</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120901K</w:t>
            </w:r>
          </w:p>
        </w:tc>
        <w:tc>
          <w:tcPr>
            <w:tcW w:w="1170" w:type="dxa"/>
            <w:vAlign w:val="center"/>
          </w:tcPr>
          <w:p w:rsidR="00CF1BF5" w:rsidRDefault="00B3633F">
            <w:pPr>
              <w:jc w:val="center"/>
            </w:pPr>
            <w:r>
              <w:t>旅游管理</w:t>
            </w:r>
          </w:p>
        </w:tc>
        <w:tc>
          <w:tcPr>
            <w:tcW w:w="930" w:type="dxa"/>
            <w:vAlign w:val="center"/>
          </w:tcPr>
          <w:p w:rsidR="00CF1BF5" w:rsidRDefault="00B3633F">
            <w:pPr>
              <w:jc w:val="center"/>
            </w:pPr>
            <w:r>
              <w:t>16</w:t>
            </w:r>
          </w:p>
        </w:tc>
        <w:tc>
          <w:tcPr>
            <w:tcW w:w="881" w:type="dxa"/>
            <w:vAlign w:val="center"/>
          </w:tcPr>
          <w:p w:rsidR="00CF1BF5" w:rsidRDefault="00B3633F">
            <w:pPr>
              <w:jc w:val="center"/>
            </w:pPr>
            <w:r>
              <w:t>3</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4</w:t>
            </w:r>
          </w:p>
        </w:tc>
        <w:tc>
          <w:tcPr>
            <w:tcW w:w="840" w:type="dxa"/>
            <w:vAlign w:val="center"/>
          </w:tcPr>
          <w:p w:rsidR="00CF1BF5" w:rsidRDefault="00B3633F">
            <w:pPr>
              <w:jc w:val="center"/>
            </w:pPr>
            <w:r>
              <w:t>8</w:t>
            </w:r>
          </w:p>
        </w:tc>
        <w:tc>
          <w:tcPr>
            <w:tcW w:w="600" w:type="dxa"/>
            <w:vAlign w:val="center"/>
          </w:tcPr>
          <w:p w:rsidR="00CF1BF5" w:rsidRDefault="00B3633F">
            <w:pPr>
              <w:jc w:val="center"/>
            </w:pPr>
            <w:r>
              <w:t>7</w:t>
            </w:r>
          </w:p>
        </w:tc>
        <w:tc>
          <w:tcPr>
            <w:tcW w:w="555" w:type="dxa"/>
            <w:vAlign w:val="center"/>
          </w:tcPr>
          <w:p w:rsidR="00CF1BF5" w:rsidRDefault="00B3633F">
            <w:pPr>
              <w:jc w:val="center"/>
            </w:pPr>
            <w:r>
              <w:t>6</w:t>
            </w:r>
          </w:p>
        </w:tc>
        <w:tc>
          <w:tcPr>
            <w:tcW w:w="777" w:type="dxa"/>
            <w:vAlign w:val="center"/>
          </w:tcPr>
          <w:p w:rsidR="00CF1BF5" w:rsidRDefault="00B3633F">
            <w:pPr>
              <w:jc w:val="center"/>
            </w:pPr>
            <w:r>
              <w:t>3</w:t>
            </w:r>
          </w:p>
        </w:tc>
      </w:tr>
      <w:tr w:rsidR="00CF1BF5">
        <w:trPr>
          <w:jc w:val="center"/>
        </w:trPr>
        <w:tc>
          <w:tcPr>
            <w:tcW w:w="1220" w:type="dxa"/>
            <w:vAlign w:val="center"/>
          </w:tcPr>
          <w:p w:rsidR="00CF1BF5" w:rsidRDefault="00B3633F">
            <w:pPr>
              <w:jc w:val="center"/>
            </w:pPr>
            <w:r>
              <w:lastRenderedPageBreak/>
              <w:t>120902</w:t>
            </w:r>
          </w:p>
        </w:tc>
        <w:tc>
          <w:tcPr>
            <w:tcW w:w="1170" w:type="dxa"/>
            <w:vAlign w:val="center"/>
          </w:tcPr>
          <w:p w:rsidR="00CF1BF5" w:rsidRDefault="00B3633F">
            <w:pPr>
              <w:jc w:val="center"/>
            </w:pPr>
            <w:r>
              <w:t>酒店管理</w:t>
            </w:r>
          </w:p>
        </w:tc>
        <w:tc>
          <w:tcPr>
            <w:tcW w:w="930" w:type="dxa"/>
            <w:vAlign w:val="center"/>
          </w:tcPr>
          <w:p w:rsidR="00CF1BF5" w:rsidRDefault="00B3633F">
            <w:pPr>
              <w:jc w:val="center"/>
            </w:pPr>
            <w:r>
              <w:t>8</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3</w:t>
            </w:r>
          </w:p>
        </w:tc>
        <w:tc>
          <w:tcPr>
            <w:tcW w:w="840" w:type="dxa"/>
            <w:vAlign w:val="center"/>
          </w:tcPr>
          <w:p w:rsidR="00CF1BF5" w:rsidRDefault="00B3633F">
            <w:pPr>
              <w:jc w:val="center"/>
            </w:pPr>
            <w:r>
              <w:t>5</w:t>
            </w:r>
          </w:p>
        </w:tc>
        <w:tc>
          <w:tcPr>
            <w:tcW w:w="600" w:type="dxa"/>
            <w:vAlign w:val="center"/>
          </w:tcPr>
          <w:p w:rsidR="00CF1BF5" w:rsidRDefault="00B3633F">
            <w:pPr>
              <w:jc w:val="center"/>
            </w:pPr>
            <w:r>
              <w:t>3</w:t>
            </w:r>
          </w:p>
        </w:tc>
        <w:tc>
          <w:tcPr>
            <w:tcW w:w="555" w:type="dxa"/>
            <w:vAlign w:val="center"/>
          </w:tcPr>
          <w:p w:rsidR="00CF1BF5" w:rsidRDefault="00B3633F">
            <w:pPr>
              <w:jc w:val="center"/>
            </w:pPr>
            <w:r>
              <w:t>5</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130201</w:t>
            </w:r>
          </w:p>
        </w:tc>
        <w:tc>
          <w:tcPr>
            <w:tcW w:w="1170" w:type="dxa"/>
            <w:vAlign w:val="center"/>
          </w:tcPr>
          <w:p w:rsidR="00CF1BF5" w:rsidRDefault="00B3633F">
            <w:pPr>
              <w:jc w:val="center"/>
            </w:pPr>
            <w:r>
              <w:t>音乐表演</w:t>
            </w:r>
          </w:p>
        </w:tc>
        <w:tc>
          <w:tcPr>
            <w:tcW w:w="930" w:type="dxa"/>
            <w:vAlign w:val="center"/>
          </w:tcPr>
          <w:p w:rsidR="00CF1BF5" w:rsidRDefault="00B3633F">
            <w:pPr>
              <w:jc w:val="center"/>
            </w:pPr>
            <w:r>
              <w:t>15</w:t>
            </w:r>
          </w:p>
        </w:tc>
        <w:tc>
          <w:tcPr>
            <w:tcW w:w="881" w:type="dxa"/>
            <w:vAlign w:val="center"/>
          </w:tcPr>
          <w:p w:rsidR="00CF1BF5" w:rsidRDefault="00B3633F">
            <w:pPr>
              <w:jc w:val="center"/>
            </w:pPr>
            <w:r>
              <w:t>3</w:t>
            </w:r>
          </w:p>
        </w:tc>
        <w:tc>
          <w:tcPr>
            <w:tcW w:w="949" w:type="dxa"/>
            <w:vAlign w:val="center"/>
          </w:tcPr>
          <w:p w:rsidR="00CF1BF5" w:rsidRDefault="00B3633F">
            <w:pPr>
              <w:jc w:val="center"/>
            </w:pPr>
            <w:r>
              <w:t>67.00</w:t>
            </w:r>
          </w:p>
        </w:tc>
        <w:tc>
          <w:tcPr>
            <w:tcW w:w="600" w:type="dxa"/>
            <w:vAlign w:val="center"/>
          </w:tcPr>
          <w:p w:rsidR="00CF1BF5" w:rsidRDefault="00B3633F">
            <w:pPr>
              <w:jc w:val="center"/>
            </w:pPr>
            <w:r>
              <w:t>1</w:t>
            </w:r>
          </w:p>
        </w:tc>
        <w:tc>
          <w:tcPr>
            <w:tcW w:w="840" w:type="dxa"/>
            <w:vAlign w:val="center"/>
          </w:tcPr>
          <w:p w:rsidR="00CF1BF5" w:rsidRDefault="00B3633F">
            <w:pPr>
              <w:jc w:val="center"/>
            </w:pPr>
            <w:r>
              <w:t>9</w:t>
            </w:r>
          </w:p>
        </w:tc>
        <w:tc>
          <w:tcPr>
            <w:tcW w:w="600" w:type="dxa"/>
            <w:vAlign w:val="center"/>
          </w:tcPr>
          <w:p w:rsidR="00CF1BF5" w:rsidRDefault="00B3633F">
            <w:pPr>
              <w:jc w:val="center"/>
            </w:pPr>
            <w:r>
              <w:t>2</w:t>
            </w:r>
          </w:p>
        </w:tc>
        <w:tc>
          <w:tcPr>
            <w:tcW w:w="555" w:type="dxa"/>
            <w:vAlign w:val="center"/>
          </w:tcPr>
          <w:p w:rsidR="00CF1BF5" w:rsidRDefault="00B3633F">
            <w:pPr>
              <w:jc w:val="center"/>
            </w:pPr>
            <w:r>
              <w:t>9</w:t>
            </w:r>
          </w:p>
        </w:tc>
        <w:tc>
          <w:tcPr>
            <w:tcW w:w="777" w:type="dxa"/>
            <w:vAlign w:val="center"/>
          </w:tcPr>
          <w:p w:rsidR="00CF1BF5" w:rsidRDefault="00B3633F">
            <w:pPr>
              <w:jc w:val="center"/>
            </w:pPr>
            <w:r>
              <w:t>4</w:t>
            </w:r>
          </w:p>
        </w:tc>
      </w:tr>
      <w:tr w:rsidR="00CF1BF5">
        <w:trPr>
          <w:jc w:val="center"/>
        </w:trPr>
        <w:tc>
          <w:tcPr>
            <w:tcW w:w="1220" w:type="dxa"/>
            <w:vAlign w:val="center"/>
          </w:tcPr>
          <w:p w:rsidR="00CF1BF5" w:rsidRDefault="00B3633F">
            <w:pPr>
              <w:jc w:val="center"/>
            </w:pPr>
            <w:r>
              <w:t>130202</w:t>
            </w:r>
          </w:p>
        </w:tc>
        <w:tc>
          <w:tcPr>
            <w:tcW w:w="1170" w:type="dxa"/>
            <w:vAlign w:val="center"/>
          </w:tcPr>
          <w:p w:rsidR="00CF1BF5" w:rsidRDefault="00B3633F">
            <w:pPr>
              <w:jc w:val="center"/>
            </w:pPr>
            <w:r>
              <w:t>音乐学</w:t>
            </w:r>
          </w:p>
        </w:tc>
        <w:tc>
          <w:tcPr>
            <w:tcW w:w="930" w:type="dxa"/>
            <w:vAlign w:val="center"/>
          </w:tcPr>
          <w:p w:rsidR="00CF1BF5" w:rsidRDefault="00B3633F">
            <w:pPr>
              <w:jc w:val="center"/>
            </w:pPr>
            <w:r>
              <w:t>35</w:t>
            </w:r>
          </w:p>
        </w:tc>
        <w:tc>
          <w:tcPr>
            <w:tcW w:w="881" w:type="dxa"/>
            <w:vAlign w:val="center"/>
          </w:tcPr>
          <w:p w:rsidR="00CF1BF5" w:rsidRDefault="00B3633F">
            <w:pPr>
              <w:jc w:val="center"/>
            </w:pPr>
            <w:r>
              <w:t>7</w:t>
            </w:r>
          </w:p>
        </w:tc>
        <w:tc>
          <w:tcPr>
            <w:tcW w:w="949" w:type="dxa"/>
            <w:vAlign w:val="center"/>
          </w:tcPr>
          <w:p w:rsidR="00CF1BF5" w:rsidRDefault="00B3633F">
            <w:pPr>
              <w:jc w:val="center"/>
            </w:pPr>
            <w:r>
              <w:t>71.00</w:t>
            </w:r>
          </w:p>
        </w:tc>
        <w:tc>
          <w:tcPr>
            <w:tcW w:w="600" w:type="dxa"/>
            <w:vAlign w:val="center"/>
          </w:tcPr>
          <w:p w:rsidR="00CF1BF5" w:rsidRDefault="00B3633F">
            <w:pPr>
              <w:jc w:val="center"/>
            </w:pPr>
            <w:r>
              <w:t>13</w:t>
            </w:r>
          </w:p>
        </w:tc>
        <w:tc>
          <w:tcPr>
            <w:tcW w:w="840" w:type="dxa"/>
            <w:vAlign w:val="center"/>
          </w:tcPr>
          <w:p w:rsidR="00CF1BF5" w:rsidRDefault="00B3633F">
            <w:pPr>
              <w:jc w:val="center"/>
            </w:pPr>
            <w:r>
              <w:t>15</w:t>
            </w:r>
          </w:p>
        </w:tc>
        <w:tc>
          <w:tcPr>
            <w:tcW w:w="600" w:type="dxa"/>
            <w:vAlign w:val="center"/>
          </w:tcPr>
          <w:p w:rsidR="00CF1BF5" w:rsidRDefault="00B3633F">
            <w:pPr>
              <w:jc w:val="center"/>
            </w:pPr>
            <w:r>
              <w:t>6</w:t>
            </w:r>
          </w:p>
        </w:tc>
        <w:tc>
          <w:tcPr>
            <w:tcW w:w="555" w:type="dxa"/>
            <w:vAlign w:val="center"/>
          </w:tcPr>
          <w:p w:rsidR="00CF1BF5" w:rsidRDefault="00B3633F">
            <w:pPr>
              <w:jc w:val="center"/>
            </w:pPr>
            <w:r>
              <w:t>23</w:t>
            </w:r>
          </w:p>
        </w:tc>
        <w:tc>
          <w:tcPr>
            <w:tcW w:w="777" w:type="dxa"/>
            <w:vAlign w:val="center"/>
          </w:tcPr>
          <w:p w:rsidR="00CF1BF5" w:rsidRDefault="00B3633F">
            <w:pPr>
              <w:jc w:val="center"/>
            </w:pPr>
            <w:r>
              <w:t>6</w:t>
            </w:r>
          </w:p>
        </w:tc>
      </w:tr>
      <w:tr w:rsidR="00CF1BF5">
        <w:trPr>
          <w:jc w:val="center"/>
        </w:trPr>
        <w:tc>
          <w:tcPr>
            <w:tcW w:w="1220" w:type="dxa"/>
            <w:vAlign w:val="center"/>
          </w:tcPr>
          <w:p w:rsidR="00CF1BF5" w:rsidRDefault="00B3633F">
            <w:pPr>
              <w:jc w:val="center"/>
            </w:pPr>
            <w:r>
              <w:t>130204</w:t>
            </w:r>
          </w:p>
        </w:tc>
        <w:tc>
          <w:tcPr>
            <w:tcW w:w="1170" w:type="dxa"/>
            <w:vAlign w:val="center"/>
          </w:tcPr>
          <w:p w:rsidR="00CF1BF5" w:rsidRDefault="00B3633F">
            <w:pPr>
              <w:jc w:val="center"/>
            </w:pPr>
            <w:r>
              <w:t>舞蹈表演</w:t>
            </w:r>
          </w:p>
        </w:tc>
        <w:tc>
          <w:tcPr>
            <w:tcW w:w="930" w:type="dxa"/>
            <w:vAlign w:val="center"/>
          </w:tcPr>
          <w:p w:rsidR="00CF1BF5" w:rsidRDefault="00B3633F">
            <w:pPr>
              <w:jc w:val="center"/>
            </w:pPr>
            <w:r>
              <w:t>2</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0</w:t>
            </w:r>
          </w:p>
        </w:tc>
        <w:tc>
          <w:tcPr>
            <w:tcW w:w="840" w:type="dxa"/>
            <w:vAlign w:val="center"/>
          </w:tcPr>
          <w:p w:rsidR="00CF1BF5" w:rsidRDefault="00B3633F">
            <w:pPr>
              <w:jc w:val="center"/>
            </w:pPr>
            <w:r>
              <w:t>2</w:t>
            </w:r>
          </w:p>
        </w:tc>
        <w:tc>
          <w:tcPr>
            <w:tcW w:w="600" w:type="dxa"/>
            <w:vAlign w:val="center"/>
          </w:tcPr>
          <w:p w:rsidR="00CF1BF5" w:rsidRDefault="00B3633F">
            <w:pPr>
              <w:jc w:val="center"/>
            </w:pPr>
            <w:r>
              <w:t>0</w:t>
            </w:r>
          </w:p>
        </w:tc>
        <w:tc>
          <w:tcPr>
            <w:tcW w:w="555" w:type="dxa"/>
            <w:vAlign w:val="center"/>
          </w:tcPr>
          <w:p w:rsidR="00CF1BF5" w:rsidRDefault="00B3633F">
            <w:pPr>
              <w:jc w:val="center"/>
            </w:pPr>
            <w:r>
              <w:t>0</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130205</w:t>
            </w:r>
          </w:p>
        </w:tc>
        <w:tc>
          <w:tcPr>
            <w:tcW w:w="1170" w:type="dxa"/>
            <w:vAlign w:val="center"/>
          </w:tcPr>
          <w:p w:rsidR="00CF1BF5" w:rsidRDefault="00B3633F">
            <w:pPr>
              <w:jc w:val="center"/>
            </w:pPr>
            <w:r>
              <w:t>舞蹈学</w:t>
            </w:r>
          </w:p>
        </w:tc>
        <w:tc>
          <w:tcPr>
            <w:tcW w:w="930" w:type="dxa"/>
            <w:vAlign w:val="center"/>
          </w:tcPr>
          <w:p w:rsidR="00CF1BF5" w:rsidRDefault="00B3633F">
            <w:pPr>
              <w:jc w:val="center"/>
            </w:pPr>
            <w:r>
              <w:t>10</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3</w:t>
            </w:r>
          </w:p>
        </w:tc>
        <w:tc>
          <w:tcPr>
            <w:tcW w:w="840" w:type="dxa"/>
            <w:vAlign w:val="center"/>
          </w:tcPr>
          <w:p w:rsidR="00CF1BF5" w:rsidRDefault="00B3633F">
            <w:pPr>
              <w:jc w:val="center"/>
            </w:pPr>
            <w:r>
              <w:t>6</w:t>
            </w:r>
          </w:p>
        </w:tc>
        <w:tc>
          <w:tcPr>
            <w:tcW w:w="600" w:type="dxa"/>
            <w:vAlign w:val="center"/>
          </w:tcPr>
          <w:p w:rsidR="00CF1BF5" w:rsidRDefault="00B3633F">
            <w:pPr>
              <w:jc w:val="center"/>
            </w:pPr>
            <w:r>
              <w:t>0</w:t>
            </w:r>
          </w:p>
        </w:tc>
        <w:tc>
          <w:tcPr>
            <w:tcW w:w="555" w:type="dxa"/>
            <w:vAlign w:val="center"/>
          </w:tcPr>
          <w:p w:rsidR="00CF1BF5" w:rsidRDefault="00B3633F">
            <w:pPr>
              <w:jc w:val="center"/>
            </w:pPr>
            <w:r>
              <w:t>2</w:t>
            </w:r>
          </w:p>
        </w:tc>
        <w:tc>
          <w:tcPr>
            <w:tcW w:w="777" w:type="dxa"/>
            <w:vAlign w:val="center"/>
          </w:tcPr>
          <w:p w:rsidR="00CF1BF5" w:rsidRDefault="00B3633F">
            <w:pPr>
              <w:jc w:val="center"/>
            </w:pPr>
            <w:r>
              <w:t>8</w:t>
            </w:r>
          </w:p>
        </w:tc>
      </w:tr>
      <w:tr w:rsidR="00CF1BF5">
        <w:trPr>
          <w:jc w:val="center"/>
        </w:trPr>
        <w:tc>
          <w:tcPr>
            <w:tcW w:w="1220" w:type="dxa"/>
            <w:vAlign w:val="center"/>
          </w:tcPr>
          <w:p w:rsidR="00CF1BF5" w:rsidRDefault="00B3633F">
            <w:pPr>
              <w:jc w:val="center"/>
            </w:pPr>
            <w:r>
              <w:t>130301</w:t>
            </w:r>
          </w:p>
        </w:tc>
        <w:tc>
          <w:tcPr>
            <w:tcW w:w="1170" w:type="dxa"/>
            <w:vAlign w:val="center"/>
          </w:tcPr>
          <w:p w:rsidR="00CF1BF5" w:rsidRDefault="00B3633F">
            <w:pPr>
              <w:jc w:val="center"/>
            </w:pPr>
            <w:r>
              <w:t>表演</w:t>
            </w:r>
          </w:p>
        </w:tc>
        <w:tc>
          <w:tcPr>
            <w:tcW w:w="930" w:type="dxa"/>
            <w:vAlign w:val="center"/>
          </w:tcPr>
          <w:p w:rsidR="00CF1BF5" w:rsidRDefault="00B3633F">
            <w:pPr>
              <w:jc w:val="center"/>
            </w:pPr>
            <w:r>
              <w:t>9</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1</w:t>
            </w:r>
          </w:p>
        </w:tc>
        <w:tc>
          <w:tcPr>
            <w:tcW w:w="840" w:type="dxa"/>
            <w:vAlign w:val="center"/>
          </w:tcPr>
          <w:p w:rsidR="00CF1BF5" w:rsidRDefault="00B3633F">
            <w:pPr>
              <w:jc w:val="center"/>
            </w:pPr>
            <w:r>
              <w:t>6</w:t>
            </w:r>
          </w:p>
        </w:tc>
        <w:tc>
          <w:tcPr>
            <w:tcW w:w="600" w:type="dxa"/>
            <w:vAlign w:val="center"/>
          </w:tcPr>
          <w:p w:rsidR="00CF1BF5" w:rsidRDefault="00B3633F">
            <w:pPr>
              <w:jc w:val="center"/>
            </w:pPr>
            <w:r>
              <w:t>4</w:t>
            </w:r>
          </w:p>
        </w:tc>
        <w:tc>
          <w:tcPr>
            <w:tcW w:w="555" w:type="dxa"/>
            <w:vAlign w:val="center"/>
          </w:tcPr>
          <w:p w:rsidR="00CF1BF5" w:rsidRDefault="00B3633F">
            <w:pPr>
              <w:jc w:val="center"/>
            </w:pPr>
            <w:r>
              <w:t>4</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130305</w:t>
            </w:r>
          </w:p>
        </w:tc>
        <w:tc>
          <w:tcPr>
            <w:tcW w:w="1170" w:type="dxa"/>
            <w:vAlign w:val="center"/>
          </w:tcPr>
          <w:p w:rsidR="00CF1BF5" w:rsidRDefault="00B3633F">
            <w:pPr>
              <w:jc w:val="center"/>
            </w:pPr>
            <w:r>
              <w:t>广播电视编导</w:t>
            </w:r>
          </w:p>
        </w:tc>
        <w:tc>
          <w:tcPr>
            <w:tcW w:w="930" w:type="dxa"/>
            <w:vAlign w:val="center"/>
          </w:tcPr>
          <w:p w:rsidR="00CF1BF5" w:rsidRDefault="00B3633F">
            <w:pPr>
              <w:jc w:val="center"/>
            </w:pPr>
            <w:r>
              <w:t>10</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3</w:t>
            </w:r>
          </w:p>
        </w:tc>
        <w:tc>
          <w:tcPr>
            <w:tcW w:w="840" w:type="dxa"/>
            <w:vAlign w:val="center"/>
          </w:tcPr>
          <w:p w:rsidR="00CF1BF5" w:rsidRDefault="00B3633F">
            <w:pPr>
              <w:jc w:val="center"/>
            </w:pPr>
            <w:r>
              <w:t>5</w:t>
            </w:r>
          </w:p>
        </w:tc>
        <w:tc>
          <w:tcPr>
            <w:tcW w:w="600" w:type="dxa"/>
            <w:vAlign w:val="center"/>
          </w:tcPr>
          <w:p w:rsidR="00CF1BF5" w:rsidRDefault="00B3633F">
            <w:pPr>
              <w:jc w:val="center"/>
            </w:pPr>
            <w:r>
              <w:t>3</w:t>
            </w:r>
          </w:p>
        </w:tc>
        <w:tc>
          <w:tcPr>
            <w:tcW w:w="555" w:type="dxa"/>
            <w:vAlign w:val="center"/>
          </w:tcPr>
          <w:p w:rsidR="00CF1BF5" w:rsidRDefault="00B3633F">
            <w:pPr>
              <w:jc w:val="center"/>
            </w:pPr>
            <w:r>
              <w:t>7</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130401</w:t>
            </w:r>
          </w:p>
        </w:tc>
        <w:tc>
          <w:tcPr>
            <w:tcW w:w="1170" w:type="dxa"/>
            <w:vAlign w:val="center"/>
          </w:tcPr>
          <w:p w:rsidR="00CF1BF5" w:rsidRDefault="00B3633F">
            <w:pPr>
              <w:jc w:val="center"/>
            </w:pPr>
            <w:r>
              <w:t>美术学</w:t>
            </w:r>
          </w:p>
        </w:tc>
        <w:tc>
          <w:tcPr>
            <w:tcW w:w="930" w:type="dxa"/>
            <w:vAlign w:val="center"/>
          </w:tcPr>
          <w:p w:rsidR="00CF1BF5" w:rsidRDefault="00B3633F">
            <w:pPr>
              <w:jc w:val="center"/>
            </w:pPr>
            <w:r>
              <w:t>21</w:t>
            </w:r>
          </w:p>
        </w:tc>
        <w:tc>
          <w:tcPr>
            <w:tcW w:w="881" w:type="dxa"/>
            <w:vAlign w:val="center"/>
          </w:tcPr>
          <w:p w:rsidR="00CF1BF5" w:rsidRDefault="00B3633F">
            <w:pPr>
              <w:jc w:val="center"/>
            </w:pPr>
            <w:r>
              <w:t>7</w:t>
            </w:r>
          </w:p>
        </w:tc>
        <w:tc>
          <w:tcPr>
            <w:tcW w:w="949" w:type="dxa"/>
            <w:vAlign w:val="center"/>
          </w:tcPr>
          <w:p w:rsidR="00CF1BF5" w:rsidRDefault="00B3633F">
            <w:pPr>
              <w:jc w:val="center"/>
            </w:pPr>
            <w:r>
              <w:t>86.00</w:t>
            </w:r>
          </w:p>
        </w:tc>
        <w:tc>
          <w:tcPr>
            <w:tcW w:w="600" w:type="dxa"/>
            <w:vAlign w:val="center"/>
          </w:tcPr>
          <w:p w:rsidR="00CF1BF5" w:rsidRDefault="00B3633F">
            <w:pPr>
              <w:jc w:val="center"/>
            </w:pPr>
            <w:r>
              <w:t>4</w:t>
            </w:r>
          </w:p>
        </w:tc>
        <w:tc>
          <w:tcPr>
            <w:tcW w:w="840" w:type="dxa"/>
            <w:vAlign w:val="center"/>
          </w:tcPr>
          <w:p w:rsidR="00CF1BF5" w:rsidRDefault="00B3633F">
            <w:pPr>
              <w:jc w:val="center"/>
            </w:pPr>
            <w:r>
              <w:t>9</w:t>
            </w:r>
          </w:p>
        </w:tc>
        <w:tc>
          <w:tcPr>
            <w:tcW w:w="600" w:type="dxa"/>
            <w:vAlign w:val="center"/>
          </w:tcPr>
          <w:p w:rsidR="00CF1BF5" w:rsidRDefault="00B3633F">
            <w:pPr>
              <w:jc w:val="center"/>
            </w:pPr>
            <w:r>
              <w:t>3</w:t>
            </w:r>
          </w:p>
        </w:tc>
        <w:tc>
          <w:tcPr>
            <w:tcW w:w="555" w:type="dxa"/>
            <w:vAlign w:val="center"/>
          </w:tcPr>
          <w:p w:rsidR="00CF1BF5" w:rsidRDefault="00B3633F">
            <w:pPr>
              <w:jc w:val="center"/>
            </w:pPr>
            <w:r>
              <w:t>7</w:t>
            </w:r>
          </w:p>
        </w:tc>
        <w:tc>
          <w:tcPr>
            <w:tcW w:w="777" w:type="dxa"/>
            <w:vAlign w:val="center"/>
          </w:tcPr>
          <w:p w:rsidR="00CF1BF5" w:rsidRDefault="00B3633F">
            <w:pPr>
              <w:jc w:val="center"/>
            </w:pPr>
            <w:r>
              <w:t>11</w:t>
            </w:r>
          </w:p>
        </w:tc>
      </w:tr>
      <w:tr w:rsidR="00CF1BF5">
        <w:trPr>
          <w:jc w:val="center"/>
        </w:trPr>
        <w:tc>
          <w:tcPr>
            <w:tcW w:w="1220" w:type="dxa"/>
            <w:vAlign w:val="center"/>
          </w:tcPr>
          <w:p w:rsidR="00CF1BF5" w:rsidRDefault="00B3633F">
            <w:pPr>
              <w:jc w:val="center"/>
            </w:pPr>
            <w:r>
              <w:t>130402</w:t>
            </w:r>
          </w:p>
        </w:tc>
        <w:tc>
          <w:tcPr>
            <w:tcW w:w="1170" w:type="dxa"/>
            <w:vAlign w:val="center"/>
          </w:tcPr>
          <w:p w:rsidR="00CF1BF5" w:rsidRDefault="00B3633F">
            <w:pPr>
              <w:jc w:val="center"/>
            </w:pPr>
            <w:r>
              <w:t>绘画</w:t>
            </w:r>
          </w:p>
        </w:tc>
        <w:tc>
          <w:tcPr>
            <w:tcW w:w="930" w:type="dxa"/>
            <w:vAlign w:val="center"/>
          </w:tcPr>
          <w:p w:rsidR="00CF1BF5" w:rsidRDefault="00B3633F">
            <w:pPr>
              <w:jc w:val="center"/>
            </w:pPr>
            <w:r>
              <w:t>8</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4</w:t>
            </w:r>
          </w:p>
        </w:tc>
        <w:tc>
          <w:tcPr>
            <w:tcW w:w="840" w:type="dxa"/>
            <w:vAlign w:val="center"/>
          </w:tcPr>
          <w:p w:rsidR="00CF1BF5" w:rsidRDefault="00B3633F">
            <w:pPr>
              <w:jc w:val="center"/>
            </w:pPr>
            <w:r>
              <w:t>3</w:t>
            </w:r>
          </w:p>
        </w:tc>
        <w:tc>
          <w:tcPr>
            <w:tcW w:w="600" w:type="dxa"/>
            <w:vAlign w:val="center"/>
          </w:tcPr>
          <w:p w:rsidR="00CF1BF5" w:rsidRDefault="00B3633F">
            <w:pPr>
              <w:jc w:val="center"/>
            </w:pPr>
            <w:r>
              <w:t>1</w:t>
            </w:r>
          </w:p>
        </w:tc>
        <w:tc>
          <w:tcPr>
            <w:tcW w:w="555" w:type="dxa"/>
            <w:vAlign w:val="center"/>
          </w:tcPr>
          <w:p w:rsidR="00CF1BF5" w:rsidRDefault="00B3633F">
            <w:pPr>
              <w:jc w:val="center"/>
            </w:pPr>
            <w:r>
              <w:t>6</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130405T</w:t>
            </w:r>
          </w:p>
        </w:tc>
        <w:tc>
          <w:tcPr>
            <w:tcW w:w="1170" w:type="dxa"/>
            <w:vAlign w:val="center"/>
          </w:tcPr>
          <w:p w:rsidR="00CF1BF5" w:rsidRDefault="00B3633F">
            <w:pPr>
              <w:jc w:val="center"/>
            </w:pPr>
            <w:r>
              <w:t>书法学</w:t>
            </w:r>
          </w:p>
        </w:tc>
        <w:tc>
          <w:tcPr>
            <w:tcW w:w="930" w:type="dxa"/>
            <w:vAlign w:val="center"/>
          </w:tcPr>
          <w:p w:rsidR="00CF1BF5" w:rsidRDefault="00B3633F">
            <w:pPr>
              <w:jc w:val="center"/>
            </w:pPr>
            <w:r>
              <w:t>6</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3</w:t>
            </w:r>
          </w:p>
        </w:tc>
        <w:tc>
          <w:tcPr>
            <w:tcW w:w="840" w:type="dxa"/>
            <w:vAlign w:val="center"/>
          </w:tcPr>
          <w:p w:rsidR="00CF1BF5" w:rsidRDefault="00B3633F">
            <w:pPr>
              <w:jc w:val="center"/>
            </w:pPr>
            <w:r>
              <w:t>3</w:t>
            </w:r>
          </w:p>
        </w:tc>
        <w:tc>
          <w:tcPr>
            <w:tcW w:w="600" w:type="dxa"/>
            <w:vAlign w:val="center"/>
          </w:tcPr>
          <w:p w:rsidR="00CF1BF5" w:rsidRDefault="00B3633F">
            <w:pPr>
              <w:jc w:val="center"/>
            </w:pPr>
            <w:r>
              <w:t>1</w:t>
            </w:r>
          </w:p>
        </w:tc>
        <w:tc>
          <w:tcPr>
            <w:tcW w:w="555" w:type="dxa"/>
            <w:vAlign w:val="center"/>
          </w:tcPr>
          <w:p w:rsidR="00CF1BF5" w:rsidRDefault="00B3633F">
            <w:pPr>
              <w:jc w:val="center"/>
            </w:pPr>
            <w:r>
              <w:t>4</w:t>
            </w:r>
          </w:p>
        </w:tc>
        <w:tc>
          <w:tcPr>
            <w:tcW w:w="777" w:type="dxa"/>
            <w:vAlign w:val="center"/>
          </w:tcPr>
          <w:p w:rsidR="00CF1BF5" w:rsidRDefault="00B3633F">
            <w:pPr>
              <w:jc w:val="center"/>
            </w:pPr>
            <w:r>
              <w:t>1</w:t>
            </w:r>
          </w:p>
        </w:tc>
      </w:tr>
      <w:tr w:rsidR="00CF1BF5">
        <w:trPr>
          <w:jc w:val="center"/>
        </w:trPr>
        <w:tc>
          <w:tcPr>
            <w:tcW w:w="1220" w:type="dxa"/>
            <w:vAlign w:val="center"/>
          </w:tcPr>
          <w:p w:rsidR="00CF1BF5" w:rsidRDefault="00B3633F">
            <w:pPr>
              <w:jc w:val="center"/>
            </w:pPr>
            <w:r>
              <w:t>130502</w:t>
            </w:r>
          </w:p>
        </w:tc>
        <w:tc>
          <w:tcPr>
            <w:tcW w:w="1170" w:type="dxa"/>
            <w:vAlign w:val="center"/>
          </w:tcPr>
          <w:p w:rsidR="00CF1BF5" w:rsidRDefault="00B3633F">
            <w:pPr>
              <w:jc w:val="center"/>
            </w:pPr>
            <w:r>
              <w:t>视觉传达设计</w:t>
            </w:r>
          </w:p>
        </w:tc>
        <w:tc>
          <w:tcPr>
            <w:tcW w:w="930" w:type="dxa"/>
            <w:vAlign w:val="center"/>
          </w:tcPr>
          <w:p w:rsidR="00CF1BF5" w:rsidRDefault="00B3633F">
            <w:pPr>
              <w:jc w:val="center"/>
            </w:pPr>
            <w:r>
              <w:t>9</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5</w:t>
            </w:r>
          </w:p>
        </w:tc>
        <w:tc>
          <w:tcPr>
            <w:tcW w:w="840" w:type="dxa"/>
            <w:vAlign w:val="center"/>
          </w:tcPr>
          <w:p w:rsidR="00CF1BF5" w:rsidRDefault="00B3633F">
            <w:pPr>
              <w:jc w:val="center"/>
            </w:pPr>
            <w:r>
              <w:t>2</w:t>
            </w:r>
          </w:p>
        </w:tc>
        <w:tc>
          <w:tcPr>
            <w:tcW w:w="600" w:type="dxa"/>
            <w:vAlign w:val="center"/>
          </w:tcPr>
          <w:p w:rsidR="00CF1BF5" w:rsidRDefault="00B3633F">
            <w:pPr>
              <w:jc w:val="center"/>
            </w:pPr>
            <w:r>
              <w:t>1</w:t>
            </w:r>
          </w:p>
        </w:tc>
        <w:tc>
          <w:tcPr>
            <w:tcW w:w="555" w:type="dxa"/>
            <w:vAlign w:val="center"/>
          </w:tcPr>
          <w:p w:rsidR="00CF1BF5" w:rsidRDefault="00B3633F">
            <w:pPr>
              <w:jc w:val="center"/>
            </w:pPr>
            <w:r>
              <w:t>6</w:t>
            </w:r>
          </w:p>
        </w:tc>
        <w:tc>
          <w:tcPr>
            <w:tcW w:w="777" w:type="dxa"/>
            <w:vAlign w:val="center"/>
          </w:tcPr>
          <w:p w:rsidR="00CF1BF5" w:rsidRDefault="00B3633F">
            <w:pPr>
              <w:jc w:val="center"/>
            </w:pPr>
            <w:r>
              <w:t>2</w:t>
            </w:r>
          </w:p>
        </w:tc>
      </w:tr>
      <w:tr w:rsidR="00CF1BF5">
        <w:trPr>
          <w:jc w:val="center"/>
        </w:trPr>
        <w:tc>
          <w:tcPr>
            <w:tcW w:w="1220" w:type="dxa"/>
            <w:vAlign w:val="center"/>
          </w:tcPr>
          <w:p w:rsidR="00CF1BF5" w:rsidRDefault="00B3633F">
            <w:pPr>
              <w:jc w:val="center"/>
            </w:pPr>
            <w:r>
              <w:t>130503</w:t>
            </w:r>
          </w:p>
        </w:tc>
        <w:tc>
          <w:tcPr>
            <w:tcW w:w="1170" w:type="dxa"/>
            <w:vAlign w:val="center"/>
          </w:tcPr>
          <w:p w:rsidR="00CF1BF5" w:rsidRDefault="00B3633F">
            <w:pPr>
              <w:jc w:val="center"/>
            </w:pPr>
            <w:r>
              <w:t>环境设计</w:t>
            </w:r>
          </w:p>
        </w:tc>
        <w:tc>
          <w:tcPr>
            <w:tcW w:w="930" w:type="dxa"/>
            <w:vAlign w:val="center"/>
          </w:tcPr>
          <w:p w:rsidR="00CF1BF5" w:rsidRDefault="00B3633F">
            <w:pPr>
              <w:jc w:val="center"/>
            </w:pPr>
            <w:r>
              <w:t>10</w:t>
            </w:r>
          </w:p>
        </w:tc>
        <w:tc>
          <w:tcPr>
            <w:tcW w:w="881" w:type="dxa"/>
            <w:vAlign w:val="center"/>
          </w:tcPr>
          <w:p w:rsidR="00CF1BF5" w:rsidRDefault="00B3633F">
            <w:pPr>
              <w:jc w:val="center"/>
            </w:pPr>
            <w:r>
              <w:t>2</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4</w:t>
            </w:r>
          </w:p>
        </w:tc>
        <w:tc>
          <w:tcPr>
            <w:tcW w:w="840" w:type="dxa"/>
            <w:vAlign w:val="center"/>
          </w:tcPr>
          <w:p w:rsidR="00CF1BF5" w:rsidRDefault="00B3633F">
            <w:pPr>
              <w:jc w:val="center"/>
            </w:pPr>
            <w:r>
              <w:t>2</w:t>
            </w:r>
          </w:p>
        </w:tc>
        <w:tc>
          <w:tcPr>
            <w:tcW w:w="600" w:type="dxa"/>
            <w:vAlign w:val="center"/>
          </w:tcPr>
          <w:p w:rsidR="00CF1BF5" w:rsidRDefault="00B3633F">
            <w:pPr>
              <w:jc w:val="center"/>
            </w:pPr>
            <w:r>
              <w:t>1</w:t>
            </w:r>
          </w:p>
        </w:tc>
        <w:tc>
          <w:tcPr>
            <w:tcW w:w="555" w:type="dxa"/>
            <w:vAlign w:val="center"/>
          </w:tcPr>
          <w:p w:rsidR="00CF1BF5" w:rsidRDefault="00B3633F">
            <w:pPr>
              <w:jc w:val="center"/>
            </w:pPr>
            <w:r>
              <w:t>6</w:t>
            </w:r>
          </w:p>
        </w:tc>
        <w:tc>
          <w:tcPr>
            <w:tcW w:w="777" w:type="dxa"/>
            <w:vAlign w:val="center"/>
          </w:tcPr>
          <w:p w:rsidR="00CF1BF5" w:rsidRDefault="00B3633F">
            <w:pPr>
              <w:jc w:val="center"/>
            </w:pPr>
            <w:r>
              <w:t>3</w:t>
            </w:r>
          </w:p>
        </w:tc>
      </w:tr>
      <w:tr w:rsidR="00CF1BF5">
        <w:trPr>
          <w:jc w:val="center"/>
        </w:trPr>
        <w:tc>
          <w:tcPr>
            <w:tcW w:w="1220" w:type="dxa"/>
            <w:vAlign w:val="center"/>
          </w:tcPr>
          <w:p w:rsidR="00CF1BF5" w:rsidRDefault="00B3633F">
            <w:pPr>
              <w:jc w:val="center"/>
            </w:pPr>
            <w:r>
              <w:t>130504</w:t>
            </w:r>
          </w:p>
        </w:tc>
        <w:tc>
          <w:tcPr>
            <w:tcW w:w="1170" w:type="dxa"/>
            <w:vAlign w:val="center"/>
          </w:tcPr>
          <w:p w:rsidR="00CF1BF5" w:rsidRDefault="00B3633F">
            <w:pPr>
              <w:jc w:val="center"/>
            </w:pPr>
            <w:r>
              <w:t>产品设计</w:t>
            </w:r>
          </w:p>
        </w:tc>
        <w:tc>
          <w:tcPr>
            <w:tcW w:w="930" w:type="dxa"/>
            <w:vAlign w:val="center"/>
          </w:tcPr>
          <w:p w:rsidR="00CF1BF5" w:rsidRDefault="00B3633F">
            <w:pPr>
              <w:jc w:val="center"/>
            </w:pPr>
            <w:r>
              <w:t>3</w:t>
            </w:r>
          </w:p>
        </w:tc>
        <w:tc>
          <w:tcPr>
            <w:tcW w:w="881" w:type="dxa"/>
            <w:vAlign w:val="center"/>
          </w:tcPr>
          <w:p w:rsidR="00CF1BF5" w:rsidRDefault="00B3633F">
            <w:pPr>
              <w:jc w:val="center"/>
            </w:pPr>
            <w:r>
              <w:t>0</w:t>
            </w:r>
          </w:p>
        </w:tc>
        <w:tc>
          <w:tcPr>
            <w:tcW w:w="949" w:type="dxa"/>
            <w:vAlign w:val="center"/>
          </w:tcPr>
          <w:p w:rsidR="00CF1BF5" w:rsidRDefault="00B3633F">
            <w:pPr>
              <w:jc w:val="center"/>
            </w:pPr>
            <w:r>
              <w:t>--</w:t>
            </w:r>
          </w:p>
        </w:tc>
        <w:tc>
          <w:tcPr>
            <w:tcW w:w="600" w:type="dxa"/>
            <w:vAlign w:val="center"/>
          </w:tcPr>
          <w:p w:rsidR="00CF1BF5" w:rsidRDefault="00B3633F">
            <w:pPr>
              <w:jc w:val="center"/>
            </w:pPr>
            <w:r>
              <w:t>2</w:t>
            </w:r>
          </w:p>
        </w:tc>
        <w:tc>
          <w:tcPr>
            <w:tcW w:w="840" w:type="dxa"/>
            <w:vAlign w:val="center"/>
          </w:tcPr>
          <w:p w:rsidR="00CF1BF5" w:rsidRDefault="00B3633F">
            <w:pPr>
              <w:jc w:val="center"/>
            </w:pPr>
            <w:r>
              <w:t>1</w:t>
            </w:r>
          </w:p>
        </w:tc>
        <w:tc>
          <w:tcPr>
            <w:tcW w:w="600" w:type="dxa"/>
            <w:vAlign w:val="center"/>
          </w:tcPr>
          <w:p w:rsidR="00CF1BF5" w:rsidRDefault="00B3633F">
            <w:pPr>
              <w:jc w:val="center"/>
            </w:pPr>
            <w:r>
              <w:t>0</w:t>
            </w:r>
          </w:p>
        </w:tc>
        <w:tc>
          <w:tcPr>
            <w:tcW w:w="555" w:type="dxa"/>
            <w:vAlign w:val="center"/>
          </w:tcPr>
          <w:p w:rsidR="00CF1BF5" w:rsidRDefault="00B3633F">
            <w:pPr>
              <w:jc w:val="center"/>
            </w:pPr>
            <w:r>
              <w:t>3</w:t>
            </w:r>
          </w:p>
        </w:tc>
        <w:tc>
          <w:tcPr>
            <w:tcW w:w="777" w:type="dxa"/>
            <w:vAlign w:val="center"/>
          </w:tcPr>
          <w:p w:rsidR="00CF1BF5" w:rsidRDefault="00B3633F">
            <w:pPr>
              <w:jc w:val="center"/>
            </w:pPr>
            <w:r>
              <w:t>0</w:t>
            </w:r>
          </w:p>
        </w:tc>
      </w:tr>
      <w:tr w:rsidR="00CF1BF5">
        <w:trPr>
          <w:jc w:val="center"/>
        </w:trPr>
        <w:tc>
          <w:tcPr>
            <w:tcW w:w="1220" w:type="dxa"/>
            <w:vAlign w:val="center"/>
          </w:tcPr>
          <w:p w:rsidR="00CF1BF5" w:rsidRDefault="00B3633F">
            <w:pPr>
              <w:jc w:val="center"/>
            </w:pPr>
            <w:r>
              <w:t>130505</w:t>
            </w:r>
          </w:p>
        </w:tc>
        <w:tc>
          <w:tcPr>
            <w:tcW w:w="1170" w:type="dxa"/>
            <w:vAlign w:val="center"/>
          </w:tcPr>
          <w:p w:rsidR="00CF1BF5" w:rsidRDefault="00B3633F">
            <w:pPr>
              <w:jc w:val="center"/>
            </w:pPr>
            <w:r>
              <w:t>服装与服饰设计</w:t>
            </w:r>
          </w:p>
        </w:tc>
        <w:tc>
          <w:tcPr>
            <w:tcW w:w="930" w:type="dxa"/>
            <w:vAlign w:val="center"/>
          </w:tcPr>
          <w:p w:rsidR="00CF1BF5" w:rsidRDefault="00B3633F">
            <w:pPr>
              <w:jc w:val="center"/>
            </w:pPr>
            <w:r>
              <w:t>4</w:t>
            </w:r>
          </w:p>
        </w:tc>
        <w:tc>
          <w:tcPr>
            <w:tcW w:w="881" w:type="dxa"/>
            <w:vAlign w:val="center"/>
          </w:tcPr>
          <w:p w:rsidR="00CF1BF5" w:rsidRDefault="00B3633F">
            <w:pPr>
              <w:jc w:val="center"/>
            </w:pPr>
            <w:r>
              <w:t>1</w:t>
            </w:r>
          </w:p>
        </w:tc>
        <w:tc>
          <w:tcPr>
            <w:tcW w:w="949" w:type="dxa"/>
            <w:vAlign w:val="center"/>
          </w:tcPr>
          <w:p w:rsidR="00CF1BF5" w:rsidRDefault="00B3633F">
            <w:pPr>
              <w:jc w:val="center"/>
            </w:pPr>
            <w:r>
              <w:t>100.00</w:t>
            </w:r>
          </w:p>
        </w:tc>
        <w:tc>
          <w:tcPr>
            <w:tcW w:w="600" w:type="dxa"/>
            <w:vAlign w:val="center"/>
          </w:tcPr>
          <w:p w:rsidR="00CF1BF5" w:rsidRDefault="00B3633F">
            <w:pPr>
              <w:jc w:val="center"/>
            </w:pPr>
            <w:r>
              <w:t>1</w:t>
            </w:r>
          </w:p>
        </w:tc>
        <w:tc>
          <w:tcPr>
            <w:tcW w:w="840" w:type="dxa"/>
            <w:vAlign w:val="center"/>
          </w:tcPr>
          <w:p w:rsidR="00CF1BF5" w:rsidRDefault="00B3633F">
            <w:pPr>
              <w:jc w:val="center"/>
            </w:pPr>
            <w:r>
              <w:t>2</w:t>
            </w:r>
          </w:p>
        </w:tc>
        <w:tc>
          <w:tcPr>
            <w:tcW w:w="600" w:type="dxa"/>
            <w:vAlign w:val="center"/>
          </w:tcPr>
          <w:p w:rsidR="00CF1BF5" w:rsidRDefault="00B3633F">
            <w:pPr>
              <w:jc w:val="center"/>
            </w:pPr>
            <w:r>
              <w:t>1</w:t>
            </w:r>
          </w:p>
        </w:tc>
        <w:tc>
          <w:tcPr>
            <w:tcW w:w="555" w:type="dxa"/>
            <w:vAlign w:val="center"/>
          </w:tcPr>
          <w:p w:rsidR="00CF1BF5" w:rsidRDefault="00B3633F">
            <w:pPr>
              <w:jc w:val="center"/>
            </w:pPr>
            <w:r>
              <w:t>2</w:t>
            </w:r>
          </w:p>
        </w:tc>
        <w:tc>
          <w:tcPr>
            <w:tcW w:w="777" w:type="dxa"/>
            <w:vAlign w:val="center"/>
          </w:tcPr>
          <w:p w:rsidR="00CF1BF5" w:rsidRDefault="00B3633F">
            <w:pPr>
              <w:jc w:val="center"/>
            </w:pPr>
            <w:r>
              <w:t>1</w:t>
            </w:r>
          </w:p>
        </w:tc>
      </w:tr>
    </w:tbl>
    <w:p w:rsidR="00CF1BF5" w:rsidRDefault="00CF1BF5">
      <w:pPr>
        <w:jc w:val="left"/>
      </w:pPr>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 xml:space="preserve">3. </w:t>
      </w:r>
      <w:r>
        <w:rPr>
          <w:rFonts w:ascii="宋体" w:eastAsia="宋体" w:hAnsi="宋体" w:cs="宋体" w:hint="eastAsia"/>
          <w:sz w:val="24"/>
          <w:szCs w:val="24"/>
        </w:rPr>
        <w:t>专业设置及调整情况</w:t>
      </w:r>
    </w:p>
    <w:p w:rsidR="00CF1BF5" w:rsidRDefault="00B3633F">
      <w:pPr>
        <w:jc w:val="center"/>
      </w:pPr>
      <w:r>
        <w:rPr>
          <w:rFonts w:hint="eastAsia"/>
        </w:rPr>
        <w:t>附表</w:t>
      </w:r>
      <w:r>
        <w:rPr>
          <w:rFonts w:hint="eastAsia"/>
        </w:rPr>
        <w:t xml:space="preserve">4  </w:t>
      </w:r>
      <w:r>
        <w:rPr>
          <w:rFonts w:hint="eastAsia"/>
        </w:rPr>
        <w:t>专业设置及调整情况</w:t>
      </w:r>
    </w:p>
    <w:tbl>
      <w:tblPr>
        <w:tblStyle w:val="ab"/>
        <w:tblW w:w="8522" w:type="dxa"/>
        <w:jc w:val="center"/>
        <w:tblLayout w:type="fixed"/>
        <w:tblLook w:val="04A0" w:firstRow="1" w:lastRow="0" w:firstColumn="1" w:lastColumn="0" w:noHBand="0" w:noVBand="1"/>
      </w:tblPr>
      <w:tblGrid>
        <w:gridCol w:w="1717"/>
        <w:gridCol w:w="2543"/>
        <w:gridCol w:w="2131"/>
        <w:gridCol w:w="2131"/>
      </w:tblGrid>
      <w:tr w:rsidR="00CF1BF5">
        <w:trPr>
          <w:trHeight w:val="391"/>
          <w:tblHeader/>
          <w:jc w:val="center"/>
        </w:trPr>
        <w:tc>
          <w:tcPr>
            <w:tcW w:w="1717" w:type="dxa"/>
            <w:vAlign w:val="center"/>
          </w:tcPr>
          <w:p w:rsidR="00CF1BF5" w:rsidRDefault="00B3633F">
            <w:pPr>
              <w:jc w:val="center"/>
            </w:pPr>
            <w:r>
              <w:rPr>
                <w:rFonts w:ascii="宋体" w:eastAsia="宋体" w:hAnsi="宋体" w:hint="eastAsia"/>
                <w:szCs w:val="21"/>
              </w:rPr>
              <w:t>本科专业总数</w:t>
            </w:r>
          </w:p>
        </w:tc>
        <w:tc>
          <w:tcPr>
            <w:tcW w:w="2543" w:type="dxa"/>
            <w:vAlign w:val="center"/>
          </w:tcPr>
          <w:p w:rsidR="00CF1BF5" w:rsidRDefault="00B3633F">
            <w:pPr>
              <w:jc w:val="center"/>
            </w:pPr>
            <w:r>
              <w:rPr>
                <w:rFonts w:ascii="宋体" w:eastAsia="宋体" w:hAnsi="宋体" w:hint="eastAsia"/>
                <w:szCs w:val="21"/>
              </w:rPr>
              <w:t>当年本科招生专业总数</w:t>
            </w:r>
          </w:p>
        </w:tc>
        <w:tc>
          <w:tcPr>
            <w:tcW w:w="2131" w:type="dxa"/>
            <w:vAlign w:val="center"/>
          </w:tcPr>
          <w:p w:rsidR="00CF1BF5" w:rsidRDefault="00B3633F">
            <w:pPr>
              <w:jc w:val="center"/>
            </w:pPr>
            <w:r>
              <w:rPr>
                <w:rFonts w:ascii="宋体" w:eastAsia="宋体" w:hAnsi="宋体" w:hint="eastAsia"/>
                <w:szCs w:val="21"/>
              </w:rPr>
              <w:t>新专业名单</w:t>
            </w:r>
          </w:p>
        </w:tc>
        <w:tc>
          <w:tcPr>
            <w:tcW w:w="2131" w:type="dxa"/>
            <w:vAlign w:val="center"/>
          </w:tcPr>
          <w:p w:rsidR="00CF1BF5" w:rsidRDefault="00B3633F">
            <w:pPr>
              <w:jc w:val="center"/>
            </w:pPr>
            <w:r>
              <w:rPr>
                <w:rFonts w:ascii="宋体" w:eastAsia="宋体" w:hAnsi="宋体" w:hint="eastAsia"/>
                <w:szCs w:val="21"/>
              </w:rPr>
              <w:t>当年停招专业名单</w:t>
            </w:r>
          </w:p>
        </w:tc>
      </w:tr>
      <w:tr w:rsidR="00CF1BF5">
        <w:trPr>
          <w:trHeight w:val="391"/>
          <w:jc w:val="center"/>
        </w:trPr>
        <w:tc>
          <w:tcPr>
            <w:tcW w:w="1717" w:type="dxa"/>
            <w:vAlign w:val="center"/>
          </w:tcPr>
          <w:p w:rsidR="00CF1BF5" w:rsidRDefault="00B3633F">
            <w:pPr>
              <w:tabs>
                <w:tab w:val="left" w:pos="499"/>
              </w:tabs>
              <w:jc w:val="center"/>
              <w:rPr>
                <w:rFonts w:ascii="宋体" w:eastAsia="宋体" w:hAnsi="宋体"/>
              </w:rPr>
            </w:pPr>
            <w:r>
              <w:rPr>
                <w:rFonts w:ascii="宋体" w:eastAsia="宋体" w:hAnsi="宋体" w:hint="eastAsia"/>
              </w:rPr>
              <w:t>65.0</w:t>
            </w:r>
          </w:p>
        </w:tc>
        <w:tc>
          <w:tcPr>
            <w:tcW w:w="2543" w:type="dxa"/>
            <w:vAlign w:val="center"/>
          </w:tcPr>
          <w:p w:rsidR="00CF1BF5" w:rsidRDefault="00B3633F">
            <w:pPr>
              <w:jc w:val="center"/>
              <w:rPr>
                <w:rFonts w:ascii="宋体" w:eastAsia="宋体" w:hAnsi="宋体"/>
              </w:rPr>
            </w:pPr>
            <w:r>
              <w:rPr>
                <w:rFonts w:ascii="宋体" w:eastAsia="宋体" w:hAnsi="宋体" w:hint="eastAsia"/>
              </w:rPr>
              <w:t>55.0</w:t>
            </w:r>
          </w:p>
        </w:tc>
        <w:tc>
          <w:tcPr>
            <w:tcW w:w="2131" w:type="dxa"/>
            <w:vAlign w:val="center"/>
          </w:tcPr>
          <w:p w:rsidR="00CF1BF5" w:rsidRDefault="00B3633F">
            <w:pPr>
              <w:jc w:val="center"/>
            </w:pPr>
            <w:r>
              <w:rPr>
                <w:rFonts w:hint="eastAsia"/>
              </w:rPr>
              <w:t>税收学</w:t>
            </w:r>
            <w:r>
              <w:rPr>
                <w:rFonts w:hint="eastAsia"/>
              </w:rPr>
              <w:t>,</w:t>
            </w:r>
            <w:r>
              <w:rPr>
                <w:rFonts w:hint="eastAsia"/>
              </w:rPr>
              <w:t>翻译</w:t>
            </w:r>
            <w:r>
              <w:rPr>
                <w:rFonts w:hint="eastAsia"/>
              </w:rPr>
              <w:t>,</w:t>
            </w:r>
            <w:r>
              <w:rPr>
                <w:rFonts w:hint="eastAsia"/>
              </w:rPr>
              <w:t>特殊教育</w:t>
            </w:r>
            <w:r>
              <w:rPr>
                <w:rFonts w:hint="eastAsia"/>
              </w:rPr>
              <w:t>,</w:t>
            </w:r>
            <w:r>
              <w:rPr>
                <w:rFonts w:hint="eastAsia"/>
              </w:rPr>
              <w:t>光电信息科学与工程</w:t>
            </w:r>
            <w:r>
              <w:rPr>
                <w:rFonts w:hint="eastAsia"/>
              </w:rPr>
              <w:t>,</w:t>
            </w:r>
            <w:r>
              <w:rPr>
                <w:rFonts w:hint="eastAsia"/>
              </w:rPr>
              <w:t>生态学</w:t>
            </w:r>
            <w:r>
              <w:rPr>
                <w:rFonts w:hint="eastAsia"/>
              </w:rPr>
              <w:t>,</w:t>
            </w:r>
            <w:r>
              <w:rPr>
                <w:rFonts w:hint="eastAsia"/>
              </w:rPr>
              <w:t>书法学</w:t>
            </w:r>
            <w:r>
              <w:rPr>
                <w:rFonts w:hint="eastAsia"/>
              </w:rPr>
              <w:t>,</w:t>
            </w:r>
            <w:r>
              <w:rPr>
                <w:rFonts w:hint="eastAsia"/>
              </w:rPr>
              <w:t>地理信息科学</w:t>
            </w:r>
            <w:r>
              <w:rPr>
                <w:rFonts w:hint="eastAsia"/>
              </w:rPr>
              <w:t>,</w:t>
            </w:r>
            <w:r>
              <w:rPr>
                <w:rFonts w:hint="eastAsia"/>
              </w:rPr>
              <w:t>音乐表演</w:t>
            </w:r>
            <w:r>
              <w:rPr>
                <w:rFonts w:hint="eastAsia"/>
              </w:rPr>
              <w:t>,</w:t>
            </w:r>
            <w:r>
              <w:rPr>
                <w:rFonts w:hint="eastAsia"/>
              </w:rPr>
              <w:t>广播电视编导</w:t>
            </w:r>
            <w:r>
              <w:rPr>
                <w:rFonts w:hint="eastAsia"/>
              </w:rPr>
              <w:t>,</w:t>
            </w:r>
            <w:r>
              <w:rPr>
                <w:rFonts w:hint="eastAsia"/>
              </w:rPr>
              <w:t>表演</w:t>
            </w:r>
            <w:r>
              <w:rPr>
                <w:rFonts w:hint="eastAsia"/>
              </w:rPr>
              <w:t>,</w:t>
            </w:r>
            <w:r>
              <w:rPr>
                <w:rFonts w:hint="eastAsia"/>
              </w:rPr>
              <w:t>物联网工程</w:t>
            </w:r>
            <w:r>
              <w:rPr>
                <w:rFonts w:hint="eastAsia"/>
              </w:rPr>
              <w:t>,</w:t>
            </w:r>
            <w:r>
              <w:rPr>
                <w:rFonts w:hint="eastAsia"/>
              </w:rPr>
              <w:t>数据科学与大数据技术</w:t>
            </w:r>
          </w:p>
        </w:tc>
        <w:tc>
          <w:tcPr>
            <w:tcW w:w="2131" w:type="dxa"/>
            <w:vAlign w:val="center"/>
          </w:tcPr>
          <w:p w:rsidR="00CF1BF5" w:rsidRDefault="00B3633F">
            <w:pPr>
              <w:jc w:val="center"/>
            </w:pPr>
            <w:r>
              <w:rPr>
                <w:rFonts w:hint="eastAsia"/>
              </w:rPr>
              <w:t>绘画</w:t>
            </w:r>
            <w:r>
              <w:rPr>
                <w:rFonts w:hint="eastAsia"/>
              </w:rPr>
              <w:t>,</w:t>
            </w:r>
            <w:r>
              <w:rPr>
                <w:rFonts w:hint="eastAsia"/>
              </w:rPr>
              <w:t>自然地理与资源环境</w:t>
            </w:r>
          </w:p>
        </w:tc>
      </w:tr>
    </w:tbl>
    <w:p w:rsidR="00CF1BF5" w:rsidRDefault="00CF1BF5">
      <w:pPr>
        <w:jc w:val="left"/>
      </w:pP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4. </w:t>
      </w:r>
      <w:r>
        <w:rPr>
          <w:rFonts w:ascii="宋体" w:eastAsia="宋体" w:hAnsi="宋体" w:cs="宋体" w:hint="eastAsia"/>
          <w:sz w:val="24"/>
          <w:szCs w:val="24"/>
        </w:rPr>
        <w:t>全校整体生师比</w:t>
      </w:r>
      <w:r>
        <w:rPr>
          <w:rFonts w:ascii="宋体" w:eastAsia="宋体" w:hAnsi="宋体" w:cs="宋体" w:hint="eastAsia"/>
          <w:sz w:val="24"/>
          <w:szCs w:val="24"/>
        </w:rPr>
        <w:t>21.68</w:t>
      </w:r>
      <w:r>
        <w:rPr>
          <w:rFonts w:ascii="宋体" w:eastAsia="宋体" w:hAnsi="宋体" w:cs="宋体" w:hint="eastAsia"/>
          <w:sz w:val="24"/>
          <w:szCs w:val="24"/>
        </w:rPr>
        <w:t>，各专业生师比参见附表</w:t>
      </w:r>
      <w:r>
        <w:rPr>
          <w:rFonts w:ascii="宋体" w:eastAsia="宋体" w:hAnsi="宋体" w:cs="宋体" w:hint="eastAsia"/>
          <w:sz w:val="24"/>
          <w:szCs w:val="24"/>
        </w:rPr>
        <w:t>2</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5. </w:t>
      </w:r>
      <w:r>
        <w:rPr>
          <w:rFonts w:ascii="宋体" w:eastAsia="宋体" w:hAnsi="宋体" w:cs="宋体" w:hint="eastAsia"/>
          <w:sz w:val="24"/>
          <w:szCs w:val="24"/>
        </w:rPr>
        <w:t>生</w:t>
      </w:r>
      <w:proofErr w:type="gramStart"/>
      <w:r>
        <w:rPr>
          <w:rFonts w:ascii="宋体" w:eastAsia="宋体" w:hAnsi="宋体" w:cs="宋体" w:hint="eastAsia"/>
          <w:sz w:val="24"/>
          <w:szCs w:val="24"/>
        </w:rPr>
        <w:t>均教学</w:t>
      </w:r>
      <w:proofErr w:type="gramEnd"/>
      <w:r>
        <w:rPr>
          <w:rFonts w:ascii="宋体" w:eastAsia="宋体" w:hAnsi="宋体" w:cs="宋体" w:hint="eastAsia"/>
          <w:sz w:val="24"/>
          <w:szCs w:val="24"/>
        </w:rPr>
        <w:t>科研仪器设备值（元）</w:t>
      </w:r>
      <w:r>
        <w:rPr>
          <w:rFonts w:ascii="宋体" w:eastAsia="宋体" w:hAnsi="宋体" w:cs="宋体" w:hint="eastAsia"/>
          <w:sz w:val="24"/>
          <w:szCs w:val="24"/>
        </w:rPr>
        <w:t>15687.55</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6. </w:t>
      </w:r>
      <w:r>
        <w:rPr>
          <w:rFonts w:ascii="宋体" w:eastAsia="宋体" w:hAnsi="宋体" w:cs="宋体" w:hint="eastAsia"/>
          <w:sz w:val="24"/>
          <w:szCs w:val="24"/>
        </w:rPr>
        <w:t>当年新增教学科研仪器设备值（万元）</w:t>
      </w:r>
      <w:r>
        <w:rPr>
          <w:rFonts w:ascii="宋体" w:eastAsia="宋体" w:hAnsi="宋体" w:cs="宋体" w:hint="eastAsia"/>
          <w:sz w:val="24"/>
          <w:szCs w:val="24"/>
        </w:rPr>
        <w:t>4104.31</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7. </w:t>
      </w:r>
      <w:r>
        <w:rPr>
          <w:rFonts w:ascii="宋体" w:eastAsia="宋体" w:hAnsi="宋体" w:cs="宋体" w:hint="eastAsia"/>
          <w:sz w:val="24"/>
          <w:szCs w:val="24"/>
        </w:rPr>
        <w:t>生均图书（册）</w:t>
      </w:r>
      <w:r>
        <w:rPr>
          <w:rFonts w:ascii="宋体" w:eastAsia="宋体" w:hAnsi="宋体" w:cs="宋体" w:hint="eastAsia"/>
          <w:sz w:val="24"/>
          <w:szCs w:val="24"/>
        </w:rPr>
        <w:t>95.5</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8. </w:t>
      </w:r>
      <w:r>
        <w:rPr>
          <w:rFonts w:ascii="宋体" w:eastAsia="宋体" w:hAnsi="宋体" w:cs="宋体" w:hint="eastAsia"/>
          <w:sz w:val="24"/>
          <w:szCs w:val="24"/>
        </w:rPr>
        <w:t>电子图书（册）</w:t>
      </w:r>
      <w:r>
        <w:rPr>
          <w:rFonts w:ascii="宋体" w:eastAsia="宋体" w:hAnsi="宋体" w:cs="宋体" w:hint="eastAsia"/>
          <w:sz w:val="24"/>
          <w:szCs w:val="24"/>
        </w:rPr>
        <w:t>1038000</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9. </w:t>
      </w:r>
      <w:r>
        <w:rPr>
          <w:rFonts w:ascii="宋体" w:eastAsia="宋体" w:hAnsi="宋体" w:cs="宋体" w:hint="eastAsia"/>
          <w:sz w:val="24"/>
          <w:szCs w:val="24"/>
        </w:rPr>
        <w:t>生</w:t>
      </w:r>
      <w:proofErr w:type="gramStart"/>
      <w:r>
        <w:rPr>
          <w:rFonts w:ascii="宋体" w:eastAsia="宋体" w:hAnsi="宋体" w:cs="宋体" w:hint="eastAsia"/>
          <w:sz w:val="24"/>
          <w:szCs w:val="24"/>
        </w:rPr>
        <w:t>均教学</w:t>
      </w:r>
      <w:proofErr w:type="gramEnd"/>
      <w:r>
        <w:rPr>
          <w:rFonts w:ascii="宋体" w:eastAsia="宋体" w:hAnsi="宋体" w:cs="宋体" w:hint="eastAsia"/>
          <w:sz w:val="24"/>
          <w:szCs w:val="24"/>
        </w:rPr>
        <w:t>行政用房（平方米）</w:t>
      </w:r>
      <w:r>
        <w:rPr>
          <w:rFonts w:ascii="宋体" w:eastAsia="宋体" w:hAnsi="宋体" w:cs="宋体" w:hint="eastAsia"/>
          <w:sz w:val="24"/>
          <w:szCs w:val="24"/>
        </w:rPr>
        <w:t>12.79</w:t>
      </w:r>
      <w:r>
        <w:rPr>
          <w:rFonts w:ascii="宋体" w:eastAsia="宋体" w:hAnsi="宋体" w:cs="宋体" w:hint="eastAsia"/>
          <w:sz w:val="24"/>
          <w:szCs w:val="24"/>
        </w:rPr>
        <w:t>，生均实验室面积（平方米）</w:t>
      </w:r>
      <w:r>
        <w:rPr>
          <w:rFonts w:ascii="宋体" w:eastAsia="宋体" w:hAnsi="宋体" w:cs="宋体" w:hint="eastAsia"/>
          <w:sz w:val="24"/>
          <w:szCs w:val="24"/>
        </w:rPr>
        <w:t>1.55</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10. </w:t>
      </w:r>
      <w:r>
        <w:rPr>
          <w:rFonts w:ascii="宋体" w:eastAsia="宋体" w:hAnsi="宋体" w:cs="宋体" w:hint="eastAsia"/>
          <w:sz w:val="24"/>
          <w:szCs w:val="24"/>
        </w:rPr>
        <w:t>生均本科教学日常运行支出（元）</w:t>
      </w:r>
      <w:r>
        <w:rPr>
          <w:rFonts w:ascii="宋体" w:eastAsia="宋体" w:hAnsi="宋体" w:cs="宋体" w:hint="eastAsia"/>
          <w:sz w:val="24"/>
          <w:szCs w:val="24"/>
        </w:rPr>
        <w:t>3021.92</w:t>
      </w:r>
    </w:p>
    <w:p w:rsidR="00CF1BF5" w:rsidRDefault="00B3633F">
      <w:pPr>
        <w:spacing w:line="400" w:lineRule="exact"/>
        <w:ind w:left="480" w:hangingChars="200" w:hanging="480"/>
        <w:rPr>
          <w:rFonts w:ascii="宋体" w:eastAsia="宋体" w:hAnsi="宋体" w:cs="宋体"/>
          <w:sz w:val="24"/>
          <w:szCs w:val="24"/>
        </w:rPr>
      </w:pPr>
      <w:r>
        <w:rPr>
          <w:rFonts w:ascii="宋体" w:eastAsia="宋体" w:hAnsi="宋体" w:cs="宋体" w:hint="eastAsia"/>
          <w:sz w:val="24"/>
          <w:szCs w:val="24"/>
        </w:rPr>
        <w:lastRenderedPageBreak/>
        <w:t xml:space="preserve">11. </w:t>
      </w:r>
      <w:r>
        <w:rPr>
          <w:rFonts w:ascii="宋体" w:eastAsia="宋体" w:hAnsi="宋体" w:cs="宋体" w:hint="eastAsia"/>
          <w:sz w:val="24"/>
          <w:szCs w:val="24"/>
        </w:rPr>
        <w:t>本科专项教学经费（自然年度内学校立项用于本科教学改革和建设的专项经费总额）（万元）</w:t>
      </w:r>
      <w:r>
        <w:rPr>
          <w:rFonts w:ascii="宋体" w:eastAsia="宋体" w:hAnsi="宋体" w:cs="宋体" w:hint="eastAsia"/>
          <w:sz w:val="24"/>
          <w:szCs w:val="24"/>
        </w:rPr>
        <w:t>5258.34</w:t>
      </w:r>
    </w:p>
    <w:p w:rsidR="00CF1BF5" w:rsidRDefault="00B3633F">
      <w:pPr>
        <w:spacing w:line="400" w:lineRule="exact"/>
        <w:ind w:left="360" w:hangingChars="150" w:hanging="360"/>
        <w:rPr>
          <w:rFonts w:ascii="宋体" w:eastAsia="宋体" w:hAnsi="宋体" w:cs="宋体"/>
          <w:sz w:val="24"/>
          <w:szCs w:val="24"/>
        </w:rPr>
      </w:pPr>
      <w:r>
        <w:rPr>
          <w:rFonts w:ascii="宋体" w:eastAsia="宋体" w:hAnsi="宋体" w:cs="宋体" w:hint="eastAsia"/>
          <w:sz w:val="24"/>
          <w:szCs w:val="24"/>
        </w:rPr>
        <w:t xml:space="preserve">12. </w:t>
      </w:r>
      <w:r>
        <w:rPr>
          <w:rFonts w:ascii="宋体" w:eastAsia="宋体" w:hAnsi="宋体" w:cs="宋体" w:hint="eastAsia"/>
          <w:sz w:val="24"/>
          <w:szCs w:val="24"/>
        </w:rPr>
        <w:t>生均本科实验经费（自然年度内学校用于实验教学运行、维护经费生均值）（元）</w:t>
      </w:r>
      <w:r>
        <w:rPr>
          <w:rFonts w:ascii="宋体" w:eastAsia="宋体" w:hAnsi="宋体" w:cs="宋体" w:hint="eastAsia"/>
          <w:sz w:val="24"/>
          <w:szCs w:val="24"/>
        </w:rPr>
        <w:t>309.85</w:t>
      </w:r>
    </w:p>
    <w:p w:rsidR="00CF1BF5" w:rsidRDefault="00B3633F">
      <w:pPr>
        <w:spacing w:line="400" w:lineRule="exact"/>
        <w:ind w:left="480" w:hangingChars="200" w:hanging="480"/>
        <w:rPr>
          <w:rFonts w:ascii="宋体" w:eastAsia="宋体" w:hAnsi="宋体" w:cs="宋体"/>
          <w:sz w:val="24"/>
          <w:szCs w:val="24"/>
        </w:rPr>
      </w:pPr>
      <w:r>
        <w:rPr>
          <w:rFonts w:ascii="宋体" w:eastAsia="宋体" w:hAnsi="宋体" w:cs="宋体" w:hint="eastAsia"/>
          <w:sz w:val="24"/>
          <w:szCs w:val="24"/>
        </w:rPr>
        <w:t xml:space="preserve">13. </w:t>
      </w:r>
      <w:r>
        <w:rPr>
          <w:rFonts w:ascii="宋体" w:eastAsia="宋体" w:hAnsi="宋体" w:cs="宋体" w:hint="eastAsia"/>
          <w:sz w:val="24"/>
          <w:szCs w:val="24"/>
        </w:rPr>
        <w:t>生均本科实习经费（自然年度内用于本科培养方案内的实习环节支出经费生均值）（元）</w:t>
      </w:r>
      <w:r>
        <w:rPr>
          <w:rFonts w:ascii="宋体" w:eastAsia="宋体" w:hAnsi="宋体" w:cs="宋体" w:hint="eastAsia"/>
          <w:sz w:val="24"/>
          <w:szCs w:val="24"/>
        </w:rPr>
        <w:t>326.74</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14. </w:t>
      </w:r>
      <w:r>
        <w:rPr>
          <w:rFonts w:ascii="宋体" w:eastAsia="宋体" w:hAnsi="宋体" w:cs="宋体" w:hint="eastAsia"/>
          <w:sz w:val="24"/>
          <w:szCs w:val="24"/>
        </w:rPr>
        <w:t>全校开设课程总门数</w:t>
      </w:r>
      <w:r>
        <w:rPr>
          <w:rFonts w:ascii="宋体" w:eastAsia="宋体" w:hAnsi="宋体" w:cs="宋体" w:hint="eastAsia"/>
          <w:sz w:val="24"/>
          <w:szCs w:val="24"/>
        </w:rPr>
        <w:t>2558.0</w:t>
      </w:r>
    </w:p>
    <w:p w:rsidR="00CF1BF5" w:rsidRDefault="00B3633F">
      <w:pPr>
        <w:spacing w:line="400" w:lineRule="exact"/>
        <w:ind w:firstLineChars="200" w:firstLine="480"/>
        <w:rPr>
          <w:rFonts w:ascii="黑体" w:eastAsia="黑体" w:hAnsi="黑体" w:cs="宋体"/>
          <w:sz w:val="24"/>
          <w:szCs w:val="24"/>
        </w:rPr>
      </w:pPr>
      <w:r>
        <w:rPr>
          <w:rFonts w:ascii="黑体" w:eastAsia="黑体" w:hAnsi="黑体" w:cs="宋体" w:hint="eastAsia"/>
          <w:sz w:val="24"/>
          <w:szCs w:val="24"/>
        </w:rPr>
        <w:t>注：学年度内实际开设的本科培养计划内课程总数，跨学期讲授的同一门课程计</w:t>
      </w:r>
      <w:r>
        <w:rPr>
          <w:rFonts w:ascii="黑体" w:eastAsia="黑体" w:hAnsi="黑体" w:cs="宋体" w:hint="eastAsia"/>
          <w:sz w:val="24"/>
          <w:szCs w:val="24"/>
        </w:rPr>
        <w:t>1</w:t>
      </w:r>
      <w:r>
        <w:rPr>
          <w:rFonts w:ascii="黑体" w:eastAsia="黑体" w:hAnsi="黑体" w:cs="宋体" w:hint="eastAsia"/>
          <w:sz w:val="24"/>
          <w:szCs w:val="24"/>
        </w:rPr>
        <w:t>门</w:t>
      </w:r>
    </w:p>
    <w:p w:rsidR="00CF1BF5" w:rsidRDefault="00B3633F">
      <w:pPr>
        <w:spacing w:line="400" w:lineRule="exact"/>
        <w:ind w:left="480" w:hangingChars="200" w:hanging="480"/>
        <w:rPr>
          <w:rFonts w:ascii="宋体" w:eastAsia="宋体" w:hAnsi="宋体" w:cs="宋体"/>
          <w:sz w:val="24"/>
          <w:szCs w:val="24"/>
        </w:rPr>
      </w:pPr>
      <w:r>
        <w:rPr>
          <w:rFonts w:ascii="宋体" w:eastAsia="宋体" w:hAnsi="宋体" w:cs="宋体" w:hint="eastAsia"/>
          <w:sz w:val="24"/>
          <w:szCs w:val="24"/>
        </w:rPr>
        <w:t xml:space="preserve">15. </w:t>
      </w:r>
      <w:r>
        <w:rPr>
          <w:rFonts w:ascii="宋体" w:eastAsia="宋体" w:hAnsi="宋体" w:cs="宋体" w:hint="eastAsia"/>
          <w:sz w:val="24"/>
          <w:szCs w:val="24"/>
        </w:rPr>
        <w:t>实践教学学分占总学分比例（按学科门类、专业）（按学科门类统计参见表</w:t>
      </w:r>
      <w:r>
        <w:rPr>
          <w:rFonts w:ascii="宋体" w:eastAsia="宋体" w:hAnsi="宋体" w:cs="宋体" w:hint="eastAsia"/>
          <w:sz w:val="24"/>
          <w:szCs w:val="24"/>
        </w:rPr>
        <w:t>6</w:t>
      </w:r>
      <w:r>
        <w:rPr>
          <w:rFonts w:ascii="宋体" w:eastAsia="宋体" w:hAnsi="宋体" w:cs="宋体" w:hint="eastAsia"/>
          <w:sz w:val="24"/>
          <w:szCs w:val="24"/>
        </w:rPr>
        <w:t>）</w:t>
      </w:r>
    </w:p>
    <w:p w:rsidR="00CF1BF5" w:rsidRDefault="00CF1BF5">
      <w:pPr>
        <w:jc w:val="left"/>
      </w:pPr>
    </w:p>
    <w:p w:rsidR="00CF1BF5" w:rsidRDefault="00B3633F">
      <w:pPr>
        <w:jc w:val="center"/>
      </w:pPr>
      <w:r>
        <w:rPr>
          <w:rFonts w:ascii="宋体" w:eastAsia="宋体" w:hAnsi="宋体" w:hint="eastAsia"/>
          <w:sz w:val="24"/>
          <w:szCs w:val="24"/>
        </w:rPr>
        <w:t>附表</w:t>
      </w:r>
      <w:r>
        <w:rPr>
          <w:rFonts w:ascii="宋体" w:eastAsia="宋体" w:hAnsi="宋体" w:hint="eastAsia"/>
          <w:sz w:val="24"/>
          <w:szCs w:val="24"/>
        </w:rPr>
        <w:t xml:space="preserve">5 </w:t>
      </w:r>
      <w:r>
        <w:rPr>
          <w:rFonts w:ascii="宋体" w:eastAsia="宋体" w:hAnsi="宋体" w:hint="eastAsia"/>
          <w:sz w:val="24"/>
          <w:szCs w:val="24"/>
        </w:rPr>
        <w:t>各专业实践教学学分及实践场地情况</w:t>
      </w:r>
    </w:p>
    <w:tbl>
      <w:tblPr>
        <w:tblStyle w:val="ab"/>
        <w:tblW w:w="8522" w:type="dxa"/>
        <w:jc w:val="center"/>
        <w:tblLayout w:type="fixed"/>
        <w:tblLook w:val="04A0" w:firstRow="1" w:lastRow="0" w:firstColumn="1" w:lastColumn="0" w:noHBand="0" w:noVBand="1"/>
      </w:tblPr>
      <w:tblGrid>
        <w:gridCol w:w="1096"/>
        <w:gridCol w:w="1065"/>
        <w:gridCol w:w="1065"/>
        <w:gridCol w:w="780"/>
        <w:gridCol w:w="885"/>
        <w:gridCol w:w="930"/>
        <w:gridCol w:w="990"/>
        <w:gridCol w:w="705"/>
        <w:gridCol w:w="1006"/>
      </w:tblGrid>
      <w:tr w:rsidR="00CF1BF5">
        <w:trPr>
          <w:trHeight w:val="391"/>
          <w:tblHeader/>
          <w:jc w:val="center"/>
        </w:trPr>
        <w:tc>
          <w:tcPr>
            <w:tcW w:w="1096" w:type="dxa"/>
            <w:vMerge w:val="restart"/>
            <w:vAlign w:val="center"/>
          </w:tcPr>
          <w:p w:rsidR="00CF1BF5" w:rsidRDefault="00B3633F">
            <w:pPr>
              <w:jc w:val="center"/>
            </w:pPr>
            <w:r>
              <w:rPr>
                <w:rFonts w:ascii="宋体" w:eastAsia="宋体" w:hAnsi="宋体" w:hint="eastAsia"/>
                <w:szCs w:val="21"/>
              </w:rPr>
              <w:t>专业代码</w:t>
            </w:r>
          </w:p>
        </w:tc>
        <w:tc>
          <w:tcPr>
            <w:tcW w:w="1065" w:type="dxa"/>
            <w:vMerge w:val="restart"/>
            <w:vAlign w:val="center"/>
          </w:tcPr>
          <w:p w:rsidR="00CF1BF5" w:rsidRDefault="00B3633F">
            <w:pPr>
              <w:jc w:val="center"/>
            </w:pPr>
            <w:r>
              <w:rPr>
                <w:rFonts w:ascii="宋体" w:eastAsia="宋体" w:hAnsi="宋体" w:hint="eastAsia"/>
                <w:szCs w:val="21"/>
              </w:rPr>
              <w:t>专业名称</w:t>
            </w:r>
          </w:p>
        </w:tc>
        <w:tc>
          <w:tcPr>
            <w:tcW w:w="3660" w:type="dxa"/>
            <w:gridSpan w:val="4"/>
            <w:vAlign w:val="center"/>
          </w:tcPr>
          <w:p w:rsidR="00CF1BF5" w:rsidRDefault="00B3633F">
            <w:pPr>
              <w:jc w:val="center"/>
            </w:pPr>
            <w:r>
              <w:rPr>
                <w:rFonts w:ascii="宋体" w:eastAsia="宋体" w:hAnsi="宋体" w:hint="eastAsia"/>
                <w:szCs w:val="21"/>
              </w:rPr>
              <w:t>实践学分</w:t>
            </w:r>
          </w:p>
        </w:tc>
        <w:tc>
          <w:tcPr>
            <w:tcW w:w="2701" w:type="dxa"/>
            <w:gridSpan w:val="3"/>
            <w:vAlign w:val="center"/>
          </w:tcPr>
          <w:p w:rsidR="00CF1BF5" w:rsidRDefault="00B3633F">
            <w:pPr>
              <w:jc w:val="center"/>
            </w:pPr>
            <w:r>
              <w:rPr>
                <w:rFonts w:ascii="宋体" w:eastAsia="宋体" w:hAnsi="宋体" w:hint="eastAsia"/>
                <w:szCs w:val="21"/>
              </w:rPr>
              <w:t>实践场地</w:t>
            </w:r>
          </w:p>
        </w:tc>
      </w:tr>
      <w:tr w:rsidR="00CF1BF5">
        <w:trPr>
          <w:trHeight w:val="391"/>
          <w:tblHeader/>
          <w:jc w:val="center"/>
        </w:trPr>
        <w:tc>
          <w:tcPr>
            <w:tcW w:w="1096" w:type="dxa"/>
            <w:vMerge/>
            <w:vAlign w:val="center"/>
          </w:tcPr>
          <w:p w:rsidR="00CF1BF5" w:rsidRDefault="00CF1BF5">
            <w:pPr>
              <w:jc w:val="center"/>
            </w:pPr>
          </w:p>
        </w:tc>
        <w:tc>
          <w:tcPr>
            <w:tcW w:w="1065" w:type="dxa"/>
            <w:vMerge/>
            <w:vAlign w:val="center"/>
          </w:tcPr>
          <w:p w:rsidR="00CF1BF5" w:rsidRDefault="00CF1BF5">
            <w:pPr>
              <w:jc w:val="center"/>
            </w:pPr>
          </w:p>
        </w:tc>
        <w:tc>
          <w:tcPr>
            <w:tcW w:w="1065" w:type="dxa"/>
            <w:vMerge w:val="restart"/>
            <w:vAlign w:val="center"/>
          </w:tcPr>
          <w:p w:rsidR="00CF1BF5" w:rsidRDefault="00B3633F">
            <w:pPr>
              <w:jc w:val="center"/>
            </w:pPr>
            <w:r>
              <w:rPr>
                <w:rFonts w:ascii="宋体" w:eastAsia="宋体" w:hAnsi="宋体" w:hint="eastAsia"/>
                <w:szCs w:val="21"/>
              </w:rPr>
              <w:t>集中性实践环节</w:t>
            </w:r>
          </w:p>
        </w:tc>
        <w:tc>
          <w:tcPr>
            <w:tcW w:w="780" w:type="dxa"/>
            <w:vMerge w:val="restart"/>
            <w:vAlign w:val="center"/>
          </w:tcPr>
          <w:p w:rsidR="00CF1BF5" w:rsidRDefault="00B3633F">
            <w:pPr>
              <w:jc w:val="center"/>
            </w:pPr>
            <w:r>
              <w:rPr>
                <w:rFonts w:ascii="宋体" w:eastAsia="宋体" w:hAnsi="宋体" w:hint="eastAsia"/>
                <w:szCs w:val="21"/>
              </w:rPr>
              <w:t>实验教学</w:t>
            </w:r>
          </w:p>
        </w:tc>
        <w:tc>
          <w:tcPr>
            <w:tcW w:w="885" w:type="dxa"/>
            <w:vMerge w:val="restart"/>
            <w:vAlign w:val="center"/>
          </w:tcPr>
          <w:p w:rsidR="00CF1BF5" w:rsidRDefault="00B3633F">
            <w:pPr>
              <w:jc w:val="center"/>
            </w:pPr>
            <w:r>
              <w:rPr>
                <w:rFonts w:ascii="宋体" w:eastAsia="宋体" w:hAnsi="宋体" w:hint="eastAsia"/>
                <w:szCs w:val="21"/>
              </w:rPr>
              <w:t>课外科技活动</w:t>
            </w:r>
          </w:p>
        </w:tc>
        <w:tc>
          <w:tcPr>
            <w:tcW w:w="930" w:type="dxa"/>
            <w:vMerge w:val="restart"/>
            <w:vAlign w:val="center"/>
          </w:tcPr>
          <w:p w:rsidR="00CF1BF5" w:rsidRDefault="00B3633F">
            <w:pPr>
              <w:jc w:val="center"/>
            </w:pPr>
            <w:r>
              <w:rPr>
                <w:rFonts w:ascii="宋体" w:eastAsia="宋体" w:hAnsi="宋体" w:hint="eastAsia"/>
                <w:szCs w:val="21"/>
              </w:rPr>
              <w:t>实践环节占比</w:t>
            </w:r>
          </w:p>
        </w:tc>
        <w:tc>
          <w:tcPr>
            <w:tcW w:w="990" w:type="dxa"/>
            <w:vMerge w:val="restart"/>
            <w:vAlign w:val="center"/>
          </w:tcPr>
          <w:p w:rsidR="00CF1BF5" w:rsidRDefault="00B3633F">
            <w:pPr>
              <w:jc w:val="center"/>
            </w:pPr>
            <w:r>
              <w:rPr>
                <w:rFonts w:ascii="宋体" w:eastAsia="宋体" w:hAnsi="宋体" w:hint="eastAsia"/>
                <w:szCs w:val="21"/>
              </w:rPr>
              <w:t>专业实验室数量</w:t>
            </w:r>
          </w:p>
        </w:tc>
        <w:tc>
          <w:tcPr>
            <w:tcW w:w="1711" w:type="dxa"/>
            <w:gridSpan w:val="2"/>
            <w:vAlign w:val="center"/>
          </w:tcPr>
          <w:p w:rsidR="00CF1BF5" w:rsidRDefault="00B3633F">
            <w:pPr>
              <w:jc w:val="center"/>
            </w:pPr>
            <w:r>
              <w:rPr>
                <w:rFonts w:ascii="宋体" w:eastAsia="宋体" w:hAnsi="宋体" w:hint="eastAsia"/>
                <w:szCs w:val="21"/>
              </w:rPr>
              <w:t>实习实训基地</w:t>
            </w:r>
          </w:p>
        </w:tc>
      </w:tr>
      <w:tr w:rsidR="00CF1BF5">
        <w:trPr>
          <w:trHeight w:val="391"/>
          <w:tblHeader/>
          <w:jc w:val="center"/>
        </w:trPr>
        <w:tc>
          <w:tcPr>
            <w:tcW w:w="1096" w:type="dxa"/>
            <w:vMerge/>
            <w:vAlign w:val="center"/>
          </w:tcPr>
          <w:p w:rsidR="00CF1BF5" w:rsidRDefault="00CF1BF5">
            <w:pPr>
              <w:jc w:val="center"/>
            </w:pPr>
          </w:p>
        </w:tc>
        <w:tc>
          <w:tcPr>
            <w:tcW w:w="1065" w:type="dxa"/>
            <w:vMerge/>
            <w:vAlign w:val="center"/>
          </w:tcPr>
          <w:p w:rsidR="00CF1BF5" w:rsidRDefault="00CF1BF5">
            <w:pPr>
              <w:jc w:val="center"/>
            </w:pPr>
          </w:p>
        </w:tc>
        <w:tc>
          <w:tcPr>
            <w:tcW w:w="1065" w:type="dxa"/>
            <w:vMerge/>
            <w:vAlign w:val="center"/>
          </w:tcPr>
          <w:p w:rsidR="00CF1BF5" w:rsidRDefault="00CF1BF5">
            <w:pPr>
              <w:jc w:val="center"/>
            </w:pPr>
          </w:p>
        </w:tc>
        <w:tc>
          <w:tcPr>
            <w:tcW w:w="780" w:type="dxa"/>
            <w:vMerge/>
            <w:vAlign w:val="center"/>
          </w:tcPr>
          <w:p w:rsidR="00CF1BF5" w:rsidRDefault="00CF1BF5">
            <w:pPr>
              <w:jc w:val="center"/>
            </w:pPr>
          </w:p>
        </w:tc>
        <w:tc>
          <w:tcPr>
            <w:tcW w:w="885" w:type="dxa"/>
            <w:vMerge/>
            <w:vAlign w:val="center"/>
          </w:tcPr>
          <w:p w:rsidR="00CF1BF5" w:rsidRDefault="00CF1BF5">
            <w:pPr>
              <w:jc w:val="center"/>
            </w:pPr>
          </w:p>
        </w:tc>
        <w:tc>
          <w:tcPr>
            <w:tcW w:w="930" w:type="dxa"/>
            <w:vMerge/>
            <w:vAlign w:val="center"/>
          </w:tcPr>
          <w:p w:rsidR="00CF1BF5" w:rsidRDefault="00CF1BF5">
            <w:pPr>
              <w:jc w:val="center"/>
            </w:pPr>
          </w:p>
        </w:tc>
        <w:tc>
          <w:tcPr>
            <w:tcW w:w="990" w:type="dxa"/>
            <w:vMerge/>
            <w:vAlign w:val="center"/>
          </w:tcPr>
          <w:p w:rsidR="00CF1BF5" w:rsidRDefault="00CF1BF5">
            <w:pPr>
              <w:jc w:val="center"/>
            </w:pPr>
          </w:p>
        </w:tc>
        <w:tc>
          <w:tcPr>
            <w:tcW w:w="705" w:type="dxa"/>
            <w:vAlign w:val="center"/>
          </w:tcPr>
          <w:p w:rsidR="00CF1BF5" w:rsidRDefault="00B3633F">
            <w:pPr>
              <w:jc w:val="center"/>
            </w:pPr>
            <w:r>
              <w:rPr>
                <w:rFonts w:ascii="宋体" w:eastAsia="宋体" w:hAnsi="宋体" w:hint="eastAsia"/>
                <w:szCs w:val="21"/>
              </w:rPr>
              <w:t>数量</w:t>
            </w:r>
          </w:p>
        </w:tc>
        <w:tc>
          <w:tcPr>
            <w:tcW w:w="1006" w:type="dxa"/>
            <w:vAlign w:val="center"/>
          </w:tcPr>
          <w:p w:rsidR="00CF1BF5" w:rsidRDefault="00B3633F">
            <w:pPr>
              <w:jc w:val="center"/>
            </w:pPr>
            <w:r>
              <w:rPr>
                <w:rFonts w:ascii="宋体" w:eastAsia="宋体" w:hAnsi="宋体" w:hint="eastAsia"/>
                <w:szCs w:val="21"/>
              </w:rPr>
              <w:t>当年接收学生数</w:t>
            </w:r>
          </w:p>
        </w:tc>
      </w:tr>
      <w:tr w:rsidR="00CF1BF5">
        <w:trPr>
          <w:jc w:val="center"/>
        </w:trPr>
        <w:tc>
          <w:tcPr>
            <w:tcW w:w="1096" w:type="dxa"/>
            <w:vAlign w:val="center"/>
          </w:tcPr>
          <w:p w:rsidR="00CF1BF5" w:rsidRDefault="00B3633F">
            <w:pPr>
              <w:jc w:val="center"/>
            </w:pPr>
            <w:r>
              <w:t>020101</w:t>
            </w:r>
          </w:p>
        </w:tc>
        <w:tc>
          <w:tcPr>
            <w:tcW w:w="1065" w:type="dxa"/>
            <w:vAlign w:val="center"/>
          </w:tcPr>
          <w:p w:rsidR="00CF1BF5" w:rsidRDefault="00B3633F">
            <w:pPr>
              <w:jc w:val="center"/>
            </w:pPr>
            <w:r>
              <w:t>经济学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16.0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23.53</w:t>
            </w:r>
          </w:p>
        </w:tc>
        <w:tc>
          <w:tcPr>
            <w:tcW w:w="990" w:type="dxa"/>
            <w:vAlign w:val="center"/>
          </w:tcPr>
          <w:p w:rsidR="00CF1BF5" w:rsidRDefault="00B3633F">
            <w:pPr>
              <w:jc w:val="center"/>
            </w:pPr>
            <w:r>
              <w:t>0</w:t>
            </w:r>
          </w:p>
        </w:tc>
        <w:tc>
          <w:tcPr>
            <w:tcW w:w="705" w:type="dxa"/>
            <w:vAlign w:val="center"/>
          </w:tcPr>
          <w:p w:rsidR="00CF1BF5" w:rsidRDefault="00B3633F">
            <w:pPr>
              <w:jc w:val="center"/>
            </w:pPr>
            <w:r>
              <w:t>25</w:t>
            </w:r>
          </w:p>
        </w:tc>
        <w:tc>
          <w:tcPr>
            <w:tcW w:w="1006" w:type="dxa"/>
            <w:vAlign w:val="center"/>
          </w:tcPr>
          <w:p w:rsidR="00CF1BF5" w:rsidRDefault="00B3633F">
            <w:pPr>
              <w:jc w:val="center"/>
            </w:pPr>
            <w:r>
              <w:t>6600</w:t>
            </w:r>
          </w:p>
        </w:tc>
      </w:tr>
      <w:tr w:rsidR="00CF1BF5">
        <w:trPr>
          <w:jc w:val="center"/>
        </w:trPr>
        <w:tc>
          <w:tcPr>
            <w:tcW w:w="1096" w:type="dxa"/>
            <w:vAlign w:val="center"/>
          </w:tcPr>
          <w:p w:rsidR="00CF1BF5" w:rsidRDefault="00B3633F">
            <w:pPr>
              <w:jc w:val="center"/>
            </w:pPr>
            <w:r>
              <w:t>020202</w:t>
            </w:r>
          </w:p>
        </w:tc>
        <w:tc>
          <w:tcPr>
            <w:tcW w:w="1065" w:type="dxa"/>
            <w:vAlign w:val="center"/>
          </w:tcPr>
          <w:p w:rsidR="00CF1BF5" w:rsidRDefault="00B3633F">
            <w:pPr>
              <w:jc w:val="center"/>
            </w:pPr>
            <w:r>
              <w:t>税收学</w:t>
            </w:r>
          </w:p>
        </w:tc>
        <w:tc>
          <w:tcPr>
            <w:tcW w:w="1065" w:type="dxa"/>
            <w:vAlign w:val="center"/>
          </w:tcPr>
          <w:p w:rsidR="00CF1BF5" w:rsidRDefault="00B3633F">
            <w:pPr>
              <w:jc w:val="center"/>
            </w:pPr>
            <w:r>
              <w:t>24.0</w:t>
            </w:r>
          </w:p>
        </w:tc>
        <w:tc>
          <w:tcPr>
            <w:tcW w:w="780" w:type="dxa"/>
            <w:vAlign w:val="center"/>
          </w:tcPr>
          <w:p w:rsidR="00CF1BF5" w:rsidRDefault="00B3633F">
            <w:pPr>
              <w:jc w:val="center"/>
            </w:pPr>
            <w:r>
              <w:t>12.0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22.5</w:t>
            </w:r>
          </w:p>
        </w:tc>
        <w:tc>
          <w:tcPr>
            <w:tcW w:w="990" w:type="dxa"/>
            <w:vAlign w:val="center"/>
          </w:tcPr>
          <w:p w:rsidR="00CF1BF5" w:rsidRDefault="00B3633F">
            <w:pPr>
              <w:jc w:val="center"/>
            </w:pPr>
            <w:r>
              <w:t>0</w:t>
            </w:r>
          </w:p>
        </w:tc>
        <w:tc>
          <w:tcPr>
            <w:tcW w:w="705" w:type="dxa"/>
            <w:vAlign w:val="center"/>
          </w:tcPr>
          <w:p w:rsidR="00CF1BF5" w:rsidRDefault="00B3633F">
            <w:pPr>
              <w:jc w:val="center"/>
            </w:pPr>
            <w:r>
              <w:t>13</w:t>
            </w:r>
          </w:p>
        </w:tc>
        <w:tc>
          <w:tcPr>
            <w:tcW w:w="1006" w:type="dxa"/>
            <w:vAlign w:val="center"/>
          </w:tcPr>
          <w:p w:rsidR="00CF1BF5" w:rsidRDefault="00B3633F">
            <w:pPr>
              <w:jc w:val="center"/>
            </w:pPr>
            <w:r>
              <w:t>3660</w:t>
            </w:r>
          </w:p>
        </w:tc>
      </w:tr>
      <w:tr w:rsidR="00CF1BF5">
        <w:trPr>
          <w:jc w:val="center"/>
        </w:trPr>
        <w:tc>
          <w:tcPr>
            <w:tcW w:w="1096" w:type="dxa"/>
            <w:vAlign w:val="center"/>
          </w:tcPr>
          <w:p w:rsidR="00CF1BF5" w:rsidRDefault="00B3633F">
            <w:pPr>
              <w:jc w:val="center"/>
            </w:pPr>
            <w:r>
              <w:t>020301K</w:t>
            </w:r>
          </w:p>
        </w:tc>
        <w:tc>
          <w:tcPr>
            <w:tcW w:w="1065" w:type="dxa"/>
            <w:vAlign w:val="center"/>
          </w:tcPr>
          <w:p w:rsidR="00CF1BF5" w:rsidRDefault="00B3633F">
            <w:pPr>
              <w:jc w:val="center"/>
            </w:pPr>
            <w:r>
              <w:t>金融学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26.0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28.75</w:t>
            </w:r>
          </w:p>
        </w:tc>
        <w:tc>
          <w:tcPr>
            <w:tcW w:w="990" w:type="dxa"/>
            <w:vAlign w:val="center"/>
          </w:tcPr>
          <w:p w:rsidR="00CF1BF5" w:rsidRDefault="00B3633F">
            <w:pPr>
              <w:jc w:val="center"/>
            </w:pPr>
            <w:r>
              <w:t>1</w:t>
            </w:r>
          </w:p>
        </w:tc>
        <w:tc>
          <w:tcPr>
            <w:tcW w:w="705" w:type="dxa"/>
            <w:vAlign w:val="center"/>
          </w:tcPr>
          <w:p w:rsidR="00CF1BF5" w:rsidRDefault="00B3633F">
            <w:pPr>
              <w:jc w:val="center"/>
            </w:pPr>
            <w:r>
              <w:t>20</w:t>
            </w:r>
          </w:p>
        </w:tc>
        <w:tc>
          <w:tcPr>
            <w:tcW w:w="1006" w:type="dxa"/>
            <w:vAlign w:val="center"/>
          </w:tcPr>
          <w:p w:rsidR="00CF1BF5" w:rsidRDefault="00B3633F">
            <w:pPr>
              <w:jc w:val="center"/>
            </w:pPr>
            <w:r>
              <w:t>5400</w:t>
            </w:r>
          </w:p>
        </w:tc>
      </w:tr>
      <w:tr w:rsidR="00CF1BF5">
        <w:trPr>
          <w:jc w:val="center"/>
        </w:trPr>
        <w:tc>
          <w:tcPr>
            <w:tcW w:w="1096" w:type="dxa"/>
            <w:vAlign w:val="center"/>
          </w:tcPr>
          <w:p w:rsidR="00CF1BF5" w:rsidRDefault="00B3633F">
            <w:pPr>
              <w:jc w:val="center"/>
            </w:pPr>
            <w:r>
              <w:t>020401</w:t>
            </w:r>
          </w:p>
        </w:tc>
        <w:tc>
          <w:tcPr>
            <w:tcW w:w="1065" w:type="dxa"/>
            <w:vAlign w:val="center"/>
          </w:tcPr>
          <w:p w:rsidR="00CF1BF5" w:rsidRDefault="00B3633F">
            <w:pPr>
              <w:jc w:val="center"/>
            </w:pPr>
            <w:r>
              <w:t>国际经济与贸易</w:t>
            </w:r>
          </w:p>
        </w:tc>
        <w:tc>
          <w:tcPr>
            <w:tcW w:w="1065" w:type="dxa"/>
            <w:vAlign w:val="center"/>
          </w:tcPr>
          <w:p w:rsidR="00CF1BF5" w:rsidRDefault="00B3633F">
            <w:pPr>
              <w:jc w:val="center"/>
            </w:pPr>
            <w:r>
              <w:t>31.0</w:t>
            </w:r>
          </w:p>
        </w:tc>
        <w:tc>
          <w:tcPr>
            <w:tcW w:w="780" w:type="dxa"/>
            <w:vAlign w:val="center"/>
          </w:tcPr>
          <w:p w:rsidR="00CF1BF5" w:rsidRDefault="00B3633F">
            <w:pPr>
              <w:jc w:val="center"/>
            </w:pPr>
            <w:r>
              <w:t>34.0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41.67</w:t>
            </w:r>
          </w:p>
        </w:tc>
        <w:tc>
          <w:tcPr>
            <w:tcW w:w="990" w:type="dxa"/>
            <w:vAlign w:val="center"/>
          </w:tcPr>
          <w:p w:rsidR="00CF1BF5" w:rsidRDefault="00B3633F">
            <w:pPr>
              <w:jc w:val="center"/>
            </w:pPr>
            <w:r>
              <w:t>0</w:t>
            </w:r>
          </w:p>
        </w:tc>
        <w:tc>
          <w:tcPr>
            <w:tcW w:w="705" w:type="dxa"/>
            <w:vAlign w:val="center"/>
          </w:tcPr>
          <w:p w:rsidR="00CF1BF5" w:rsidRDefault="00B3633F">
            <w:pPr>
              <w:jc w:val="center"/>
            </w:pPr>
            <w:r>
              <w:t>17</w:t>
            </w:r>
          </w:p>
        </w:tc>
        <w:tc>
          <w:tcPr>
            <w:tcW w:w="1006" w:type="dxa"/>
            <w:vAlign w:val="center"/>
          </w:tcPr>
          <w:p w:rsidR="00CF1BF5" w:rsidRDefault="00B3633F">
            <w:pPr>
              <w:jc w:val="center"/>
            </w:pPr>
            <w:r>
              <w:t>3910</w:t>
            </w:r>
          </w:p>
        </w:tc>
      </w:tr>
      <w:tr w:rsidR="00CF1BF5">
        <w:trPr>
          <w:jc w:val="center"/>
        </w:trPr>
        <w:tc>
          <w:tcPr>
            <w:tcW w:w="1096" w:type="dxa"/>
            <w:vAlign w:val="center"/>
          </w:tcPr>
          <w:p w:rsidR="00CF1BF5" w:rsidRDefault="00B3633F">
            <w:pPr>
              <w:jc w:val="center"/>
            </w:pPr>
            <w:r>
              <w:t>030101K</w:t>
            </w:r>
          </w:p>
        </w:tc>
        <w:tc>
          <w:tcPr>
            <w:tcW w:w="1065" w:type="dxa"/>
            <w:vAlign w:val="center"/>
          </w:tcPr>
          <w:p w:rsidR="00CF1BF5" w:rsidRDefault="00B3633F">
            <w:pPr>
              <w:jc w:val="center"/>
            </w:pPr>
            <w:r>
              <w:t>法学</w:t>
            </w:r>
          </w:p>
        </w:tc>
        <w:tc>
          <w:tcPr>
            <w:tcW w:w="1065" w:type="dxa"/>
            <w:vAlign w:val="center"/>
          </w:tcPr>
          <w:p w:rsidR="00CF1BF5" w:rsidRDefault="00B3633F">
            <w:pPr>
              <w:jc w:val="center"/>
            </w:pPr>
            <w:r>
              <w:t>12.0</w:t>
            </w:r>
          </w:p>
        </w:tc>
        <w:tc>
          <w:tcPr>
            <w:tcW w:w="780" w:type="dxa"/>
            <w:vAlign w:val="center"/>
          </w:tcPr>
          <w:p w:rsidR="00CF1BF5" w:rsidRDefault="00B3633F">
            <w:pPr>
              <w:jc w:val="center"/>
            </w:pPr>
            <w:r>
              <w:t>6.5</w:t>
            </w:r>
          </w:p>
        </w:tc>
        <w:tc>
          <w:tcPr>
            <w:tcW w:w="885" w:type="dxa"/>
            <w:vAlign w:val="center"/>
          </w:tcPr>
          <w:p w:rsidR="00CF1BF5" w:rsidRDefault="00B3633F">
            <w:pPr>
              <w:jc w:val="center"/>
            </w:pPr>
            <w:r>
              <w:t>1.5</w:t>
            </w:r>
          </w:p>
        </w:tc>
        <w:tc>
          <w:tcPr>
            <w:tcW w:w="930" w:type="dxa"/>
            <w:vAlign w:val="center"/>
          </w:tcPr>
          <w:p w:rsidR="00CF1BF5" w:rsidRDefault="00B3633F">
            <w:pPr>
              <w:jc w:val="center"/>
            </w:pPr>
            <w:r>
              <w:t>16.89</w:t>
            </w:r>
          </w:p>
        </w:tc>
        <w:tc>
          <w:tcPr>
            <w:tcW w:w="990" w:type="dxa"/>
            <w:vAlign w:val="center"/>
          </w:tcPr>
          <w:p w:rsidR="00CF1BF5" w:rsidRDefault="00B3633F">
            <w:pPr>
              <w:jc w:val="center"/>
            </w:pPr>
            <w:r>
              <w:t>0</w:t>
            </w:r>
          </w:p>
        </w:tc>
        <w:tc>
          <w:tcPr>
            <w:tcW w:w="705" w:type="dxa"/>
            <w:vAlign w:val="center"/>
          </w:tcPr>
          <w:p w:rsidR="00CF1BF5" w:rsidRDefault="00B3633F">
            <w:pPr>
              <w:jc w:val="center"/>
            </w:pPr>
            <w:r>
              <w:t>23</w:t>
            </w:r>
          </w:p>
        </w:tc>
        <w:tc>
          <w:tcPr>
            <w:tcW w:w="1006" w:type="dxa"/>
            <w:vAlign w:val="center"/>
          </w:tcPr>
          <w:p w:rsidR="00CF1BF5" w:rsidRDefault="00B3633F">
            <w:pPr>
              <w:jc w:val="center"/>
            </w:pPr>
            <w:r>
              <w:t>312</w:t>
            </w:r>
          </w:p>
        </w:tc>
      </w:tr>
      <w:tr w:rsidR="00CF1BF5">
        <w:trPr>
          <w:jc w:val="center"/>
        </w:trPr>
        <w:tc>
          <w:tcPr>
            <w:tcW w:w="1096" w:type="dxa"/>
            <w:vAlign w:val="center"/>
          </w:tcPr>
          <w:p w:rsidR="00CF1BF5" w:rsidRDefault="00B3633F">
            <w:pPr>
              <w:jc w:val="center"/>
            </w:pPr>
            <w:r>
              <w:t>030503</w:t>
            </w:r>
          </w:p>
        </w:tc>
        <w:tc>
          <w:tcPr>
            <w:tcW w:w="1065" w:type="dxa"/>
            <w:vAlign w:val="center"/>
          </w:tcPr>
          <w:p w:rsidR="00CF1BF5" w:rsidRDefault="00B3633F">
            <w:pPr>
              <w:jc w:val="center"/>
            </w:pPr>
            <w:r>
              <w:t>思想政治教育</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13.61</w:t>
            </w:r>
          </w:p>
        </w:tc>
        <w:tc>
          <w:tcPr>
            <w:tcW w:w="990" w:type="dxa"/>
            <w:vAlign w:val="center"/>
          </w:tcPr>
          <w:p w:rsidR="00CF1BF5" w:rsidRDefault="00B3633F">
            <w:pPr>
              <w:jc w:val="center"/>
            </w:pPr>
            <w:r>
              <w:t>0</w:t>
            </w:r>
          </w:p>
        </w:tc>
        <w:tc>
          <w:tcPr>
            <w:tcW w:w="705" w:type="dxa"/>
            <w:vAlign w:val="center"/>
          </w:tcPr>
          <w:p w:rsidR="00CF1BF5" w:rsidRDefault="00B3633F">
            <w:pPr>
              <w:jc w:val="center"/>
            </w:pPr>
            <w:r>
              <w:t>17</w:t>
            </w:r>
          </w:p>
        </w:tc>
        <w:tc>
          <w:tcPr>
            <w:tcW w:w="1006" w:type="dxa"/>
            <w:vAlign w:val="center"/>
          </w:tcPr>
          <w:p w:rsidR="00CF1BF5" w:rsidRDefault="00B3633F">
            <w:pPr>
              <w:jc w:val="center"/>
            </w:pPr>
            <w:r>
              <w:t>2460</w:t>
            </w:r>
          </w:p>
        </w:tc>
      </w:tr>
      <w:tr w:rsidR="00CF1BF5">
        <w:trPr>
          <w:jc w:val="center"/>
        </w:trPr>
        <w:tc>
          <w:tcPr>
            <w:tcW w:w="1096" w:type="dxa"/>
            <w:vAlign w:val="center"/>
          </w:tcPr>
          <w:p w:rsidR="00CF1BF5" w:rsidRDefault="00B3633F">
            <w:pPr>
              <w:jc w:val="center"/>
            </w:pPr>
            <w:r>
              <w:t>040101</w:t>
            </w:r>
          </w:p>
        </w:tc>
        <w:tc>
          <w:tcPr>
            <w:tcW w:w="1065" w:type="dxa"/>
            <w:vAlign w:val="center"/>
          </w:tcPr>
          <w:p w:rsidR="00CF1BF5" w:rsidRDefault="00B3633F">
            <w:pPr>
              <w:jc w:val="center"/>
            </w:pPr>
            <w:r>
              <w:t>教育学</w:t>
            </w:r>
          </w:p>
        </w:tc>
        <w:tc>
          <w:tcPr>
            <w:tcW w:w="1065" w:type="dxa"/>
            <w:vAlign w:val="center"/>
          </w:tcPr>
          <w:p w:rsidR="00CF1BF5" w:rsidRDefault="00B3633F">
            <w:pPr>
              <w:jc w:val="center"/>
            </w:pPr>
            <w:r>
              <w:t>12.0</w:t>
            </w:r>
          </w:p>
        </w:tc>
        <w:tc>
          <w:tcPr>
            <w:tcW w:w="780" w:type="dxa"/>
            <w:vAlign w:val="center"/>
          </w:tcPr>
          <w:p w:rsidR="00CF1BF5" w:rsidRDefault="00B3633F">
            <w:pPr>
              <w:jc w:val="center"/>
            </w:pPr>
            <w:r>
              <w:t>2.0</w:t>
            </w:r>
          </w:p>
        </w:tc>
        <w:tc>
          <w:tcPr>
            <w:tcW w:w="885" w:type="dxa"/>
            <w:vAlign w:val="center"/>
          </w:tcPr>
          <w:p w:rsidR="00CF1BF5" w:rsidRDefault="00B3633F">
            <w:pPr>
              <w:jc w:val="center"/>
            </w:pPr>
            <w:r>
              <w:t>0.0</w:t>
            </w:r>
          </w:p>
        </w:tc>
        <w:tc>
          <w:tcPr>
            <w:tcW w:w="930" w:type="dxa"/>
            <w:vAlign w:val="center"/>
          </w:tcPr>
          <w:p w:rsidR="00CF1BF5" w:rsidRDefault="00B3633F">
            <w:pPr>
              <w:jc w:val="center"/>
            </w:pPr>
            <w:r>
              <w:t>9.03</w:t>
            </w:r>
          </w:p>
        </w:tc>
        <w:tc>
          <w:tcPr>
            <w:tcW w:w="990" w:type="dxa"/>
            <w:vAlign w:val="center"/>
          </w:tcPr>
          <w:p w:rsidR="00CF1BF5" w:rsidRDefault="00B3633F">
            <w:pPr>
              <w:jc w:val="center"/>
            </w:pPr>
            <w:r>
              <w:t>0</w:t>
            </w:r>
          </w:p>
        </w:tc>
        <w:tc>
          <w:tcPr>
            <w:tcW w:w="705" w:type="dxa"/>
            <w:vAlign w:val="center"/>
          </w:tcPr>
          <w:p w:rsidR="00CF1BF5" w:rsidRDefault="00B3633F">
            <w:pPr>
              <w:jc w:val="center"/>
            </w:pPr>
            <w:r>
              <w:t>24</w:t>
            </w:r>
          </w:p>
        </w:tc>
        <w:tc>
          <w:tcPr>
            <w:tcW w:w="1006" w:type="dxa"/>
            <w:vAlign w:val="center"/>
          </w:tcPr>
          <w:p w:rsidR="00CF1BF5" w:rsidRDefault="00B3633F">
            <w:pPr>
              <w:jc w:val="center"/>
            </w:pPr>
            <w:r>
              <w:t>494</w:t>
            </w:r>
          </w:p>
        </w:tc>
      </w:tr>
      <w:tr w:rsidR="00CF1BF5">
        <w:trPr>
          <w:jc w:val="center"/>
        </w:trPr>
        <w:tc>
          <w:tcPr>
            <w:tcW w:w="1096" w:type="dxa"/>
            <w:vAlign w:val="center"/>
          </w:tcPr>
          <w:p w:rsidR="00CF1BF5" w:rsidRDefault="00B3633F">
            <w:pPr>
              <w:jc w:val="center"/>
            </w:pPr>
            <w:r>
              <w:t>040104</w:t>
            </w:r>
          </w:p>
        </w:tc>
        <w:tc>
          <w:tcPr>
            <w:tcW w:w="1065" w:type="dxa"/>
            <w:vAlign w:val="center"/>
          </w:tcPr>
          <w:p w:rsidR="00CF1BF5" w:rsidRDefault="00B3633F">
            <w:pPr>
              <w:jc w:val="center"/>
            </w:pPr>
            <w:r>
              <w:t>教育技术学</w:t>
            </w:r>
          </w:p>
        </w:tc>
        <w:tc>
          <w:tcPr>
            <w:tcW w:w="1065" w:type="dxa"/>
            <w:vAlign w:val="center"/>
          </w:tcPr>
          <w:p w:rsidR="00CF1BF5" w:rsidRDefault="00B3633F">
            <w:pPr>
              <w:jc w:val="center"/>
            </w:pPr>
            <w:r>
              <w:t>19.5</w:t>
            </w:r>
          </w:p>
        </w:tc>
        <w:tc>
          <w:tcPr>
            <w:tcW w:w="780" w:type="dxa"/>
            <w:vAlign w:val="center"/>
          </w:tcPr>
          <w:p w:rsidR="00CF1BF5" w:rsidRDefault="00B3633F">
            <w:pPr>
              <w:jc w:val="center"/>
            </w:pPr>
            <w:r>
              <w:t>20.0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27.24</w:t>
            </w:r>
          </w:p>
        </w:tc>
        <w:tc>
          <w:tcPr>
            <w:tcW w:w="990" w:type="dxa"/>
            <w:vAlign w:val="center"/>
          </w:tcPr>
          <w:p w:rsidR="00CF1BF5" w:rsidRDefault="00B3633F">
            <w:pPr>
              <w:jc w:val="center"/>
            </w:pPr>
            <w:r>
              <w:t>4</w:t>
            </w:r>
          </w:p>
        </w:tc>
        <w:tc>
          <w:tcPr>
            <w:tcW w:w="705" w:type="dxa"/>
            <w:vAlign w:val="center"/>
          </w:tcPr>
          <w:p w:rsidR="00CF1BF5" w:rsidRDefault="00B3633F">
            <w:pPr>
              <w:jc w:val="center"/>
            </w:pPr>
            <w:r>
              <w:t>15</w:t>
            </w:r>
          </w:p>
        </w:tc>
        <w:tc>
          <w:tcPr>
            <w:tcW w:w="1006" w:type="dxa"/>
            <w:vAlign w:val="center"/>
          </w:tcPr>
          <w:p w:rsidR="00CF1BF5" w:rsidRDefault="00B3633F">
            <w:pPr>
              <w:jc w:val="center"/>
            </w:pPr>
            <w:r>
              <w:t>340</w:t>
            </w:r>
          </w:p>
        </w:tc>
      </w:tr>
      <w:tr w:rsidR="00CF1BF5">
        <w:trPr>
          <w:jc w:val="center"/>
        </w:trPr>
        <w:tc>
          <w:tcPr>
            <w:tcW w:w="1096" w:type="dxa"/>
            <w:vAlign w:val="center"/>
          </w:tcPr>
          <w:p w:rsidR="00CF1BF5" w:rsidRDefault="00B3633F">
            <w:pPr>
              <w:jc w:val="center"/>
            </w:pPr>
            <w:r>
              <w:t>040106</w:t>
            </w:r>
          </w:p>
        </w:tc>
        <w:tc>
          <w:tcPr>
            <w:tcW w:w="1065" w:type="dxa"/>
            <w:vAlign w:val="center"/>
          </w:tcPr>
          <w:p w:rsidR="00CF1BF5" w:rsidRDefault="00B3633F">
            <w:pPr>
              <w:jc w:val="center"/>
            </w:pPr>
            <w:r>
              <w:t>学前教育</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6.0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16.99</w:t>
            </w:r>
          </w:p>
        </w:tc>
        <w:tc>
          <w:tcPr>
            <w:tcW w:w="990" w:type="dxa"/>
            <w:vAlign w:val="center"/>
          </w:tcPr>
          <w:p w:rsidR="00CF1BF5" w:rsidRDefault="00B3633F">
            <w:pPr>
              <w:jc w:val="center"/>
            </w:pPr>
            <w:r>
              <w:t>0</w:t>
            </w:r>
          </w:p>
        </w:tc>
        <w:tc>
          <w:tcPr>
            <w:tcW w:w="705" w:type="dxa"/>
            <w:vAlign w:val="center"/>
          </w:tcPr>
          <w:p w:rsidR="00CF1BF5" w:rsidRDefault="00B3633F">
            <w:pPr>
              <w:jc w:val="center"/>
            </w:pPr>
            <w:r>
              <w:t>30</w:t>
            </w:r>
          </w:p>
        </w:tc>
        <w:tc>
          <w:tcPr>
            <w:tcW w:w="1006" w:type="dxa"/>
            <w:vAlign w:val="center"/>
          </w:tcPr>
          <w:p w:rsidR="00CF1BF5" w:rsidRDefault="00B3633F">
            <w:pPr>
              <w:jc w:val="center"/>
            </w:pPr>
            <w:r>
              <w:t>812</w:t>
            </w:r>
          </w:p>
        </w:tc>
      </w:tr>
      <w:tr w:rsidR="00CF1BF5">
        <w:trPr>
          <w:jc w:val="center"/>
        </w:trPr>
        <w:tc>
          <w:tcPr>
            <w:tcW w:w="1096" w:type="dxa"/>
            <w:vAlign w:val="center"/>
          </w:tcPr>
          <w:p w:rsidR="00CF1BF5" w:rsidRDefault="00B3633F">
            <w:pPr>
              <w:jc w:val="center"/>
            </w:pPr>
            <w:r>
              <w:t>040107</w:t>
            </w:r>
          </w:p>
        </w:tc>
        <w:tc>
          <w:tcPr>
            <w:tcW w:w="1065" w:type="dxa"/>
            <w:vAlign w:val="center"/>
          </w:tcPr>
          <w:p w:rsidR="00CF1BF5" w:rsidRDefault="00B3633F">
            <w:pPr>
              <w:jc w:val="center"/>
            </w:pPr>
            <w:r>
              <w:t>小学教育</w:t>
            </w:r>
          </w:p>
        </w:tc>
        <w:tc>
          <w:tcPr>
            <w:tcW w:w="1065" w:type="dxa"/>
            <w:vAlign w:val="center"/>
          </w:tcPr>
          <w:p w:rsidR="00CF1BF5" w:rsidRDefault="00B3633F">
            <w:pPr>
              <w:jc w:val="center"/>
            </w:pPr>
            <w:r>
              <w:t>14.0</w:t>
            </w:r>
          </w:p>
        </w:tc>
        <w:tc>
          <w:tcPr>
            <w:tcW w:w="780" w:type="dxa"/>
            <w:vAlign w:val="center"/>
          </w:tcPr>
          <w:p w:rsidR="00CF1BF5" w:rsidRDefault="00B3633F">
            <w:pPr>
              <w:jc w:val="center"/>
            </w:pPr>
            <w:r>
              <w:t>0.0</w:t>
            </w:r>
          </w:p>
        </w:tc>
        <w:tc>
          <w:tcPr>
            <w:tcW w:w="885" w:type="dxa"/>
            <w:vAlign w:val="center"/>
          </w:tcPr>
          <w:p w:rsidR="00CF1BF5" w:rsidRDefault="00B3633F">
            <w:pPr>
              <w:jc w:val="center"/>
            </w:pPr>
            <w:r>
              <w:t>3.0</w:t>
            </w:r>
          </w:p>
        </w:tc>
        <w:tc>
          <w:tcPr>
            <w:tcW w:w="930" w:type="dxa"/>
            <w:vAlign w:val="center"/>
          </w:tcPr>
          <w:p w:rsidR="00CF1BF5" w:rsidRDefault="00B3633F">
            <w:pPr>
              <w:jc w:val="center"/>
            </w:pPr>
            <w:r>
              <w:t>9.66</w:t>
            </w:r>
          </w:p>
        </w:tc>
        <w:tc>
          <w:tcPr>
            <w:tcW w:w="990" w:type="dxa"/>
            <w:vAlign w:val="center"/>
          </w:tcPr>
          <w:p w:rsidR="00CF1BF5" w:rsidRDefault="00B3633F">
            <w:pPr>
              <w:jc w:val="center"/>
            </w:pPr>
            <w:r>
              <w:t>0</w:t>
            </w:r>
          </w:p>
        </w:tc>
        <w:tc>
          <w:tcPr>
            <w:tcW w:w="705" w:type="dxa"/>
            <w:vAlign w:val="center"/>
          </w:tcPr>
          <w:p w:rsidR="00CF1BF5" w:rsidRDefault="00B3633F">
            <w:pPr>
              <w:jc w:val="center"/>
            </w:pPr>
            <w:r>
              <w:t>11</w:t>
            </w:r>
          </w:p>
        </w:tc>
        <w:tc>
          <w:tcPr>
            <w:tcW w:w="1006" w:type="dxa"/>
            <w:vAlign w:val="center"/>
          </w:tcPr>
          <w:p w:rsidR="00CF1BF5" w:rsidRDefault="00B3633F">
            <w:pPr>
              <w:jc w:val="center"/>
            </w:pPr>
            <w:r>
              <w:t>342</w:t>
            </w:r>
          </w:p>
        </w:tc>
      </w:tr>
      <w:tr w:rsidR="00CF1BF5">
        <w:trPr>
          <w:jc w:val="center"/>
        </w:trPr>
        <w:tc>
          <w:tcPr>
            <w:tcW w:w="1096" w:type="dxa"/>
            <w:vAlign w:val="center"/>
          </w:tcPr>
          <w:p w:rsidR="00CF1BF5" w:rsidRDefault="00B3633F">
            <w:pPr>
              <w:jc w:val="center"/>
            </w:pPr>
            <w:r>
              <w:t>040108</w:t>
            </w:r>
          </w:p>
        </w:tc>
        <w:tc>
          <w:tcPr>
            <w:tcW w:w="1065" w:type="dxa"/>
            <w:vAlign w:val="center"/>
          </w:tcPr>
          <w:p w:rsidR="00CF1BF5" w:rsidRDefault="00B3633F">
            <w:pPr>
              <w:jc w:val="center"/>
            </w:pPr>
            <w:r>
              <w:t>特殊教育</w:t>
            </w:r>
          </w:p>
        </w:tc>
        <w:tc>
          <w:tcPr>
            <w:tcW w:w="1065" w:type="dxa"/>
            <w:vAlign w:val="center"/>
          </w:tcPr>
          <w:p w:rsidR="00CF1BF5" w:rsidRDefault="00B3633F">
            <w:pPr>
              <w:jc w:val="center"/>
            </w:pPr>
            <w:r>
              <w:t>16.0</w:t>
            </w:r>
          </w:p>
        </w:tc>
        <w:tc>
          <w:tcPr>
            <w:tcW w:w="780" w:type="dxa"/>
            <w:vAlign w:val="center"/>
          </w:tcPr>
          <w:p w:rsidR="00CF1BF5" w:rsidRDefault="00B3633F">
            <w:pPr>
              <w:jc w:val="center"/>
            </w:pPr>
            <w:r>
              <w:t>4.0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13.79</w:t>
            </w:r>
          </w:p>
        </w:tc>
        <w:tc>
          <w:tcPr>
            <w:tcW w:w="990" w:type="dxa"/>
            <w:vAlign w:val="center"/>
          </w:tcPr>
          <w:p w:rsidR="00CF1BF5" w:rsidRDefault="00B3633F">
            <w:pPr>
              <w:jc w:val="center"/>
            </w:pPr>
            <w:r>
              <w:t>1</w:t>
            </w:r>
          </w:p>
        </w:tc>
        <w:tc>
          <w:tcPr>
            <w:tcW w:w="705" w:type="dxa"/>
            <w:vAlign w:val="center"/>
          </w:tcPr>
          <w:p w:rsidR="00CF1BF5" w:rsidRDefault="00B3633F">
            <w:pPr>
              <w:jc w:val="center"/>
            </w:pPr>
            <w:r>
              <w:t>4</w:t>
            </w:r>
          </w:p>
        </w:tc>
        <w:tc>
          <w:tcPr>
            <w:tcW w:w="1006" w:type="dxa"/>
            <w:vAlign w:val="center"/>
          </w:tcPr>
          <w:p w:rsidR="00CF1BF5" w:rsidRDefault="00B3633F">
            <w:pPr>
              <w:jc w:val="center"/>
            </w:pPr>
            <w:r>
              <w:t>143</w:t>
            </w:r>
          </w:p>
        </w:tc>
      </w:tr>
      <w:tr w:rsidR="00CF1BF5">
        <w:trPr>
          <w:jc w:val="center"/>
        </w:trPr>
        <w:tc>
          <w:tcPr>
            <w:tcW w:w="1096" w:type="dxa"/>
            <w:vAlign w:val="center"/>
          </w:tcPr>
          <w:p w:rsidR="00CF1BF5" w:rsidRDefault="00B3633F">
            <w:pPr>
              <w:jc w:val="center"/>
            </w:pPr>
            <w:r>
              <w:t>040201</w:t>
            </w:r>
          </w:p>
        </w:tc>
        <w:tc>
          <w:tcPr>
            <w:tcW w:w="1065" w:type="dxa"/>
            <w:vAlign w:val="center"/>
          </w:tcPr>
          <w:p w:rsidR="00CF1BF5" w:rsidRDefault="00B3633F">
            <w:pPr>
              <w:jc w:val="center"/>
            </w:pPr>
            <w:r>
              <w:t>体育教育</w:t>
            </w:r>
          </w:p>
        </w:tc>
        <w:tc>
          <w:tcPr>
            <w:tcW w:w="1065" w:type="dxa"/>
            <w:vAlign w:val="center"/>
          </w:tcPr>
          <w:p w:rsidR="00CF1BF5" w:rsidRDefault="00B3633F">
            <w:pPr>
              <w:jc w:val="center"/>
            </w:pPr>
            <w:r>
              <w:t>18.0</w:t>
            </w:r>
          </w:p>
        </w:tc>
        <w:tc>
          <w:tcPr>
            <w:tcW w:w="780" w:type="dxa"/>
            <w:vAlign w:val="center"/>
          </w:tcPr>
          <w:p w:rsidR="00CF1BF5" w:rsidRDefault="00B3633F">
            <w:pPr>
              <w:jc w:val="center"/>
            </w:pPr>
            <w:r>
              <w:t>57.0</w:t>
            </w:r>
          </w:p>
        </w:tc>
        <w:tc>
          <w:tcPr>
            <w:tcW w:w="885" w:type="dxa"/>
            <w:vAlign w:val="center"/>
          </w:tcPr>
          <w:p w:rsidR="00CF1BF5" w:rsidRDefault="00B3633F">
            <w:pPr>
              <w:jc w:val="center"/>
            </w:pPr>
            <w:r>
              <w:t>3.0</w:t>
            </w:r>
          </w:p>
        </w:tc>
        <w:tc>
          <w:tcPr>
            <w:tcW w:w="930" w:type="dxa"/>
            <w:vAlign w:val="center"/>
          </w:tcPr>
          <w:p w:rsidR="00CF1BF5" w:rsidRDefault="00B3633F">
            <w:pPr>
              <w:jc w:val="center"/>
            </w:pPr>
            <w:r>
              <w:t>51.37</w:t>
            </w:r>
          </w:p>
        </w:tc>
        <w:tc>
          <w:tcPr>
            <w:tcW w:w="990" w:type="dxa"/>
            <w:vAlign w:val="center"/>
          </w:tcPr>
          <w:p w:rsidR="00CF1BF5" w:rsidRDefault="00B3633F">
            <w:pPr>
              <w:jc w:val="center"/>
            </w:pPr>
            <w:r>
              <w:t>0</w:t>
            </w:r>
          </w:p>
        </w:tc>
        <w:tc>
          <w:tcPr>
            <w:tcW w:w="705" w:type="dxa"/>
            <w:vAlign w:val="center"/>
          </w:tcPr>
          <w:p w:rsidR="00CF1BF5" w:rsidRDefault="00B3633F">
            <w:pPr>
              <w:jc w:val="center"/>
            </w:pPr>
            <w:r>
              <w:t>22</w:t>
            </w:r>
          </w:p>
        </w:tc>
        <w:tc>
          <w:tcPr>
            <w:tcW w:w="1006" w:type="dxa"/>
            <w:vAlign w:val="center"/>
          </w:tcPr>
          <w:p w:rsidR="00CF1BF5" w:rsidRDefault="00B3633F">
            <w:pPr>
              <w:jc w:val="center"/>
            </w:pPr>
            <w:r>
              <w:t>654</w:t>
            </w:r>
          </w:p>
        </w:tc>
      </w:tr>
      <w:tr w:rsidR="00CF1BF5">
        <w:trPr>
          <w:jc w:val="center"/>
        </w:trPr>
        <w:tc>
          <w:tcPr>
            <w:tcW w:w="1096" w:type="dxa"/>
            <w:vAlign w:val="center"/>
          </w:tcPr>
          <w:p w:rsidR="00CF1BF5" w:rsidRDefault="00B3633F">
            <w:pPr>
              <w:jc w:val="center"/>
            </w:pPr>
            <w:r>
              <w:t>040202K</w:t>
            </w:r>
          </w:p>
        </w:tc>
        <w:tc>
          <w:tcPr>
            <w:tcW w:w="1065" w:type="dxa"/>
            <w:vAlign w:val="center"/>
          </w:tcPr>
          <w:p w:rsidR="00CF1BF5" w:rsidRDefault="00B3633F">
            <w:pPr>
              <w:jc w:val="center"/>
            </w:pPr>
            <w:r>
              <w:t>运动训练</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61.0</w:t>
            </w:r>
          </w:p>
        </w:tc>
        <w:tc>
          <w:tcPr>
            <w:tcW w:w="885" w:type="dxa"/>
            <w:vAlign w:val="center"/>
          </w:tcPr>
          <w:p w:rsidR="00CF1BF5" w:rsidRDefault="00B3633F">
            <w:pPr>
              <w:jc w:val="center"/>
            </w:pPr>
            <w:r>
              <w:t>0.0</w:t>
            </w:r>
          </w:p>
        </w:tc>
        <w:tc>
          <w:tcPr>
            <w:tcW w:w="930" w:type="dxa"/>
            <w:vAlign w:val="center"/>
          </w:tcPr>
          <w:p w:rsidR="00CF1BF5" w:rsidRDefault="00B3633F">
            <w:pPr>
              <w:jc w:val="center"/>
            </w:pPr>
            <w:r>
              <w:t>55.48</w:t>
            </w:r>
          </w:p>
        </w:tc>
        <w:tc>
          <w:tcPr>
            <w:tcW w:w="990" w:type="dxa"/>
            <w:vAlign w:val="center"/>
          </w:tcPr>
          <w:p w:rsidR="00CF1BF5" w:rsidRDefault="00B3633F">
            <w:pPr>
              <w:jc w:val="center"/>
            </w:pPr>
            <w:r>
              <w:t>0</w:t>
            </w:r>
          </w:p>
        </w:tc>
        <w:tc>
          <w:tcPr>
            <w:tcW w:w="705" w:type="dxa"/>
            <w:vAlign w:val="center"/>
          </w:tcPr>
          <w:p w:rsidR="00CF1BF5" w:rsidRDefault="00B3633F">
            <w:pPr>
              <w:jc w:val="center"/>
            </w:pPr>
            <w:r>
              <w:t>7</w:t>
            </w:r>
          </w:p>
        </w:tc>
        <w:tc>
          <w:tcPr>
            <w:tcW w:w="1006" w:type="dxa"/>
            <w:vAlign w:val="center"/>
          </w:tcPr>
          <w:p w:rsidR="00CF1BF5" w:rsidRDefault="00B3633F">
            <w:pPr>
              <w:jc w:val="center"/>
            </w:pPr>
            <w:r>
              <w:t>80</w:t>
            </w:r>
          </w:p>
        </w:tc>
      </w:tr>
      <w:tr w:rsidR="00CF1BF5">
        <w:trPr>
          <w:jc w:val="center"/>
        </w:trPr>
        <w:tc>
          <w:tcPr>
            <w:tcW w:w="1096" w:type="dxa"/>
            <w:vAlign w:val="center"/>
          </w:tcPr>
          <w:p w:rsidR="00CF1BF5" w:rsidRDefault="00B3633F">
            <w:pPr>
              <w:jc w:val="center"/>
            </w:pPr>
            <w:r>
              <w:t>040203</w:t>
            </w:r>
          </w:p>
        </w:tc>
        <w:tc>
          <w:tcPr>
            <w:tcW w:w="1065" w:type="dxa"/>
            <w:vAlign w:val="center"/>
          </w:tcPr>
          <w:p w:rsidR="00CF1BF5" w:rsidRDefault="00B3633F">
            <w:pPr>
              <w:jc w:val="center"/>
            </w:pPr>
            <w:r>
              <w:t>社会体育指导与管理</w:t>
            </w:r>
          </w:p>
        </w:tc>
        <w:tc>
          <w:tcPr>
            <w:tcW w:w="1065" w:type="dxa"/>
            <w:vAlign w:val="center"/>
          </w:tcPr>
          <w:p w:rsidR="00CF1BF5" w:rsidRDefault="00B3633F">
            <w:pPr>
              <w:jc w:val="center"/>
            </w:pPr>
            <w:r>
              <w:t>20.5</w:t>
            </w:r>
          </w:p>
        </w:tc>
        <w:tc>
          <w:tcPr>
            <w:tcW w:w="780" w:type="dxa"/>
            <w:vAlign w:val="center"/>
          </w:tcPr>
          <w:p w:rsidR="00CF1BF5" w:rsidRDefault="00B3633F">
            <w:pPr>
              <w:jc w:val="center"/>
            </w:pPr>
            <w:r>
              <w:t>26.0</w:t>
            </w:r>
          </w:p>
        </w:tc>
        <w:tc>
          <w:tcPr>
            <w:tcW w:w="885" w:type="dxa"/>
            <w:vAlign w:val="center"/>
          </w:tcPr>
          <w:p w:rsidR="00CF1BF5" w:rsidRDefault="00B3633F">
            <w:pPr>
              <w:jc w:val="center"/>
            </w:pPr>
            <w:r>
              <w:t>2.0</w:t>
            </w:r>
          </w:p>
        </w:tc>
        <w:tc>
          <w:tcPr>
            <w:tcW w:w="930" w:type="dxa"/>
            <w:vAlign w:val="center"/>
          </w:tcPr>
          <w:p w:rsidR="00CF1BF5" w:rsidRDefault="00B3633F">
            <w:pPr>
              <w:jc w:val="center"/>
            </w:pPr>
            <w:r>
              <w:t>31.85</w:t>
            </w:r>
          </w:p>
        </w:tc>
        <w:tc>
          <w:tcPr>
            <w:tcW w:w="990" w:type="dxa"/>
            <w:vAlign w:val="center"/>
          </w:tcPr>
          <w:p w:rsidR="00CF1BF5" w:rsidRDefault="00B3633F">
            <w:pPr>
              <w:jc w:val="center"/>
            </w:pPr>
            <w:r>
              <w:t>0</w:t>
            </w:r>
          </w:p>
        </w:tc>
        <w:tc>
          <w:tcPr>
            <w:tcW w:w="705" w:type="dxa"/>
            <w:vAlign w:val="center"/>
          </w:tcPr>
          <w:p w:rsidR="00CF1BF5" w:rsidRDefault="00B3633F">
            <w:pPr>
              <w:jc w:val="center"/>
            </w:pPr>
            <w:r>
              <w:t>28</w:t>
            </w:r>
          </w:p>
        </w:tc>
        <w:tc>
          <w:tcPr>
            <w:tcW w:w="1006" w:type="dxa"/>
            <w:vAlign w:val="center"/>
          </w:tcPr>
          <w:p w:rsidR="00CF1BF5" w:rsidRDefault="00B3633F">
            <w:pPr>
              <w:jc w:val="center"/>
            </w:pPr>
            <w:r>
              <w:t>984</w:t>
            </w:r>
          </w:p>
        </w:tc>
      </w:tr>
      <w:tr w:rsidR="00CF1BF5">
        <w:trPr>
          <w:jc w:val="center"/>
        </w:trPr>
        <w:tc>
          <w:tcPr>
            <w:tcW w:w="1096" w:type="dxa"/>
            <w:vAlign w:val="center"/>
          </w:tcPr>
          <w:p w:rsidR="00CF1BF5" w:rsidRDefault="00B3633F">
            <w:pPr>
              <w:jc w:val="center"/>
            </w:pPr>
            <w:r>
              <w:t>040204K</w:t>
            </w:r>
          </w:p>
        </w:tc>
        <w:tc>
          <w:tcPr>
            <w:tcW w:w="1065" w:type="dxa"/>
            <w:vAlign w:val="center"/>
          </w:tcPr>
          <w:p w:rsidR="00CF1BF5" w:rsidRDefault="00B3633F">
            <w:pPr>
              <w:jc w:val="center"/>
            </w:pPr>
            <w:r>
              <w:t>武术与民族传统体育</w:t>
            </w:r>
          </w:p>
        </w:tc>
        <w:tc>
          <w:tcPr>
            <w:tcW w:w="1065" w:type="dxa"/>
            <w:vAlign w:val="center"/>
          </w:tcPr>
          <w:p w:rsidR="00CF1BF5" w:rsidRDefault="00B3633F">
            <w:pPr>
              <w:jc w:val="center"/>
            </w:pPr>
            <w:r>
              <w:t>23.0</w:t>
            </w:r>
          </w:p>
        </w:tc>
        <w:tc>
          <w:tcPr>
            <w:tcW w:w="780" w:type="dxa"/>
            <w:vAlign w:val="center"/>
          </w:tcPr>
          <w:p w:rsidR="00CF1BF5" w:rsidRDefault="00B3633F">
            <w:pPr>
              <w:jc w:val="center"/>
            </w:pPr>
            <w:r>
              <w:t>32.0</w:t>
            </w:r>
          </w:p>
        </w:tc>
        <w:tc>
          <w:tcPr>
            <w:tcW w:w="885" w:type="dxa"/>
            <w:vAlign w:val="center"/>
          </w:tcPr>
          <w:p w:rsidR="00CF1BF5" w:rsidRDefault="00B3633F">
            <w:pPr>
              <w:jc w:val="center"/>
            </w:pPr>
            <w:r>
              <w:t>0.0</w:t>
            </w:r>
          </w:p>
        </w:tc>
        <w:tc>
          <w:tcPr>
            <w:tcW w:w="930" w:type="dxa"/>
            <w:vAlign w:val="center"/>
          </w:tcPr>
          <w:p w:rsidR="00CF1BF5" w:rsidRDefault="00B3633F">
            <w:pPr>
              <w:jc w:val="center"/>
            </w:pPr>
            <w:r>
              <w:t>36.91</w:t>
            </w:r>
          </w:p>
        </w:tc>
        <w:tc>
          <w:tcPr>
            <w:tcW w:w="990" w:type="dxa"/>
            <w:vAlign w:val="center"/>
          </w:tcPr>
          <w:p w:rsidR="00CF1BF5" w:rsidRDefault="00B3633F">
            <w:pPr>
              <w:jc w:val="center"/>
            </w:pPr>
            <w:r>
              <w:t>0</w:t>
            </w:r>
          </w:p>
        </w:tc>
        <w:tc>
          <w:tcPr>
            <w:tcW w:w="705" w:type="dxa"/>
            <w:vAlign w:val="center"/>
          </w:tcPr>
          <w:p w:rsidR="00CF1BF5" w:rsidRDefault="00B3633F">
            <w:pPr>
              <w:jc w:val="center"/>
            </w:pPr>
            <w:r>
              <w:t>9</w:t>
            </w:r>
          </w:p>
        </w:tc>
        <w:tc>
          <w:tcPr>
            <w:tcW w:w="1006" w:type="dxa"/>
            <w:vAlign w:val="center"/>
          </w:tcPr>
          <w:p w:rsidR="00CF1BF5" w:rsidRDefault="00B3633F">
            <w:pPr>
              <w:jc w:val="center"/>
            </w:pPr>
            <w:r>
              <w:t>69</w:t>
            </w:r>
          </w:p>
        </w:tc>
      </w:tr>
      <w:tr w:rsidR="00CF1BF5">
        <w:trPr>
          <w:jc w:val="center"/>
        </w:trPr>
        <w:tc>
          <w:tcPr>
            <w:tcW w:w="1096" w:type="dxa"/>
            <w:vAlign w:val="center"/>
          </w:tcPr>
          <w:p w:rsidR="00CF1BF5" w:rsidRDefault="00B3633F">
            <w:pPr>
              <w:jc w:val="center"/>
            </w:pPr>
            <w:r>
              <w:lastRenderedPageBreak/>
              <w:t>050101</w:t>
            </w:r>
          </w:p>
        </w:tc>
        <w:tc>
          <w:tcPr>
            <w:tcW w:w="1065" w:type="dxa"/>
            <w:vAlign w:val="center"/>
          </w:tcPr>
          <w:p w:rsidR="00CF1BF5" w:rsidRDefault="00B3633F">
            <w:pPr>
              <w:jc w:val="center"/>
            </w:pPr>
            <w:r>
              <w:t>汉语言文学</w:t>
            </w:r>
          </w:p>
        </w:tc>
        <w:tc>
          <w:tcPr>
            <w:tcW w:w="1065" w:type="dxa"/>
            <w:vAlign w:val="center"/>
          </w:tcPr>
          <w:p w:rsidR="00CF1BF5" w:rsidRDefault="00B3633F">
            <w:pPr>
              <w:jc w:val="center"/>
            </w:pPr>
            <w:r>
              <w:t>14.0</w:t>
            </w:r>
          </w:p>
        </w:tc>
        <w:tc>
          <w:tcPr>
            <w:tcW w:w="780" w:type="dxa"/>
            <w:vAlign w:val="center"/>
          </w:tcPr>
          <w:p w:rsidR="00CF1BF5" w:rsidRDefault="00B3633F">
            <w:pPr>
              <w:jc w:val="center"/>
            </w:pPr>
            <w:r>
              <w:t>1.0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10.14</w:t>
            </w:r>
          </w:p>
        </w:tc>
        <w:tc>
          <w:tcPr>
            <w:tcW w:w="990" w:type="dxa"/>
            <w:vAlign w:val="center"/>
          </w:tcPr>
          <w:p w:rsidR="00CF1BF5" w:rsidRDefault="00B3633F">
            <w:pPr>
              <w:jc w:val="center"/>
            </w:pPr>
            <w:r>
              <w:t>0</w:t>
            </w:r>
          </w:p>
        </w:tc>
        <w:tc>
          <w:tcPr>
            <w:tcW w:w="705" w:type="dxa"/>
            <w:vAlign w:val="center"/>
          </w:tcPr>
          <w:p w:rsidR="00CF1BF5" w:rsidRDefault="00B3633F">
            <w:pPr>
              <w:jc w:val="center"/>
            </w:pPr>
            <w:r>
              <w:t>27</w:t>
            </w:r>
          </w:p>
        </w:tc>
        <w:tc>
          <w:tcPr>
            <w:tcW w:w="1006" w:type="dxa"/>
            <w:vAlign w:val="center"/>
          </w:tcPr>
          <w:p w:rsidR="00CF1BF5" w:rsidRDefault="00B3633F">
            <w:pPr>
              <w:jc w:val="center"/>
            </w:pPr>
            <w:r>
              <w:t>1253</w:t>
            </w:r>
          </w:p>
        </w:tc>
      </w:tr>
      <w:tr w:rsidR="00CF1BF5">
        <w:trPr>
          <w:jc w:val="center"/>
        </w:trPr>
        <w:tc>
          <w:tcPr>
            <w:tcW w:w="1096" w:type="dxa"/>
            <w:vAlign w:val="center"/>
          </w:tcPr>
          <w:p w:rsidR="00CF1BF5" w:rsidRDefault="00B3633F">
            <w:pPr>
              <w:jc w:val="center"/>
            </w:pPr>
            <w:r>
              <w:t>050103</w:t>
            </w:r>
          </w:p>
        </w:tc>
        <w:tc>
          <w:tcPr>
            <w:tcW w:w="1065" w:type="dxa"/>
            <w:vAlign w:val="center"/>
          </w:tcPr>
          <w:p w:rsidR="00CF1BF5" w:rsidRDefault="00B3633F">
            <w:pPr>
              <w:jc w:val="center"/>
            </w:pPr>
            <w:r>
              <w:t>汉语国际教育</w:t>
            </w:r>
          </w:p>
        </w:tc>
        <w:tc>
          <w:tcPr>
            <w:tcW w:w="1065" w:type="dxa"/>
            <w:vAlign w:val="center"/>
          </w:tcPr>
          <w:p w:rsidR="00CF1BF5" w:rsidRDefault="00B3633F">
            <w:pPr>
              <w:jc w:val="center"/>
            </w:pPr>
            <w:r>
              <w:t>16.0</w:t>
            </w:r>
          </w:p>
        </w:tc>
        <w:tc>
          <w:tcPr>
            <w:tcW w:w="780" w:type="dxa"/>
            <w:vAlign w:val="center"/>
          </w:tcPr>
          <w:p w:rsidR="00CF1BF5" w:rsidRDefault="00B3633F">
            <w:pPr>
              <w:jc w:val="center"/>
            </w:pPr>
            <w:r>
              <w:t>4.0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13.79</w:t>
            </w:r>
          </w:p>
        </w:tc>
        <w:tc>
          <w:tcPr>
            <w:tcW w:w="990" w:type="dxa"/>
            <w:vAlign w:val="center"/>
          </w:tcPr>
          <w:p w:rsidR="00CF1BF5" w:rsidRDefault="00B3633F">
            <w:pPr>
              <w:jc w:val="center"/>
            </w:pPr>
            <w:r>
              <w:t>0</w:t>
            </w:r>
          </w:p>
        </w:tc>
        <w:tc>
          <w:tcPr>
            <w:tcW w:w="705" w:type="dxa"/>
            <w:vAlign w:val="center"/>
          </w:tcPr>
          <w:p w:rsidR="00CF1BF5" w:rsidRDefault="00B3633F">
            <w:pPr>
              <w:jc w:val="center"/>
            </w:pPr>
            <w:r>
              <w:t>20</w:t>
            </w:r>
          </w:p>
        </w:tc>
        <w:tc>
          <w:tcPr>
            <w:tcW w:w="1006" w:type="dxa"/>
            <w:vAlign w:val="center"/>
          </w:tcPr>
          <w:p w:rsidR="00CF1BF5" w:rsidRDefault="00B3633F">
            <w:pPr>
              <w:jc w:val="center"/>
            </w:pPr>
            <w:r>
              <w:t>797</w:t>
            </w:r>
          </w:p>
        </w:tc>
      </w:tr>
      <w:tr w:rsidR="00CF1BF5">
        <w:trPr>
          <w:jc w:val="center"/>
        </w:trPr>
        <w:tc>
          <w:tcPr>
            <w:tcW w:w="1096" w:type="dxa"/>
            <w:vAlign w:val="center"/>
          </w:tcPr>
          <w:p w:rsidR="00CF1BF5" w:rsidRDefault="00B3633F">
            <w:pPr>
              <w:jc w:val="center"/>
            </w:pPr>
            <w:r>
              <w:t>050201</w:t>
            </w:r>
          </w:p>
        </w:tc>
        <w:tc>
          <w:tcPr>
            <w:tcW w:w="1065" w:type="dxa"/>
            <w:vAlign w:val="center"/>
          </w:tcPr>
          <w:p w:rsidR="00CF1BF5" w:rsidRDefault="00B3633F">
            <w:pPr>
              <w:jc w:val="center"/>
            </w:pPr>
            <w:r>
              <w:t>英语</w:t>
            </w:r>
          </w:p>
        </w:tc>
        <w:tc>
          <w:tcPr>
            <w:tcW w:w="1065" w:type="dxa"/>
            <w:vAlign w:val="center"/>
          </w:tcPr>
          <w:p w:rsidR="00CF1BF5" w:rsidRDefault="00B3633F">
            <w:pPr>
              <w:jc w:val="center"/>
            </w:pPr>
            <w:r>
              <w:t>0.67</w:t>
            </w:r>
          </w:p>
        </w:tc>
        <w:tc>
          <w:tcPr>
            <w:tcW w:w="780" w:type="dxa"/>
            <w:vAlign w:val="center"/>
          </w:tcPr>
          <w:p w:rsidR="00CF1BF5" w:rsidRDefault="00B3633F">
            <w:pPr>
              <w:jc w:val="center"/>
            </w:pPr>
            <w:r>
              <w:t>23.67</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13.57</w:t>
            </w:r>
          </w:p>
        </w:tc>
        <w:tc>
          <w:tcPr>
            <w:tcW w:w="990" w:type="dxa"/>
            <w:vAlign w:val="center"/>
          </w:tcPr>
          <w:p w:rsidR="00CF1BF5" w:rsidRDefault="00B3633F">
            <w:pPr>
              <w:jc w:val="center"/>
            </w:pPr>
            <w:r>
              <w:t>0</w:t>
            </w:r>
          </w:p>
        </w:tc>
        <w:tc>
          <w:tcPr>
            <w:tcW w:w="705" w:type="dxa"/>
            <w:vAlign w:val="center"/>
          </w:tcPr>
          <w:p w:rsidR="00CF1BF5" w:rsidRDefault="00B3633F">
            <w:pPr>
              <w:jc w:val="center"/>
            </w:pPr>
            <w:r>
              <w:t>12</w:t>
            </w:r>
          </w:p>
        </w:tc>
        <w:tc>
          <w:tcPr>
            <w:tcW w:w="1006" w:type="dxa"/>
            <w:vAlign w:val="center"/>
          </w:tcPr>
          <w:p w:rsidR="00CF1BF5" w:rsidRDefault="00B3633F">
            <w:pPr>
              <w:jc w:val="center"/>
            </w:pPr>
            <w:r>
              <w:t>270</w:t>
            </w:r>
          </w:p>
        </w:tc>
      </w:tr>
      <w:tr w:rsidR="00CF1BF5">
        <w:trPr>
          <w:jc w:val="center"/>
        </w:trPr>
        <w:tc>
          <w:tcPr>
            <w:tcW w:w="1096" w:type="dxa"/>
            <w:vAlign w:val="center"/>
          </w:tcPr>
          <w:p w:rsidR="00CF1BF5" w:rsidRDefault="00B3633F">
            <w:pPr>
              <w:jc w:val="center"/>
            </w:pPr>
            <w:r>
              <w:t>050207</w:t>
            </w:r>
          </w:p>
        </w:tc>
        <w:tc>
          <w:tcPr>
            <w:tcW w:w="1065" w:type="dxa"/>
            <w:vAlign w:val="center"/>
          </w:tcPr>
          <w:p w:rsidR="00CF1BF5" w:rsidRDefault="00B3633F">
            <w:pPr>
              <w:jc w:val="center"/>
            </w:pPr>
            <w:r>
              <w:t>日语</w:t>
            </w:r>
          </w:p>
        </w:tc>
        <w:tc>
          <w:tcPr>
            <w:tcW w:w="1065" w:type="dxa"/>
            <w:vAlign w:val="center"/>
          </w:tcPr>
          <w:p w:rsidR="00CF1BF5" w:rsidRDefault="00B3633F">
            <w:pPr>
              <w:jc w:val="center"/>
            </w:pPr>
            <w:r>
              <w:t>0.0</w:t>
            </w:r>
          </w:p>
        </w:tc>
        <w:tc>
          <w:tcPr>
            <w:tcW w:w="780" w:type="dxa"/>
            <w:vAlign w:val="center"/>
          </w:tcPr>
          <w:p w:rsidR="00CF1BF5" w:rsidRDefault="00B3633F">
            <w:pPr>
              <w:jc w:val="center"/>
            </w:pPr>
            <w:r>
              <w:t>20.0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12.82</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050261</w:t>
            </w:r>
          </w:p>
        </w:tc>
        <w:tc>
          <w:tcPr>
            <w:tcW w:w="1065" w:type="dxa"/>
            <w:vAlign w:val="center"/>
          </w:tcPr>
          <w:p w:rsidR="00CF1BF5" w:rsidRDefault="00B3633F">
            <w:pPr>
              <w:jc w:val="center"/>
            </w:pPr>
            <w:r>
              <w:t>翻译</w:t>
            </w:r>
          </w:p>
        </w:tc>
        <w:tc>
          <w:tcPr>
            <w:tcW w:w="1065" w:type="dxa"/>
            <w:vAlign w:val="center"/>
          </w:tcPr>
          <w:p w:rsidR="00CF1BF5" w:rsidRDefault="00B3633F">
            <w:pPr>
              <w:jc w:val="center"/>
            </w:pPr>
            <w:r>
              <w:t>0.0</w:t>
            </w:r>
          </w:p>
        </w:tc>
        <w:tc>
          <w:tcPr>
            <w:tcW w:w="780" w:type="dxa"/>
            <w:vAlign w:val="center"/>
          </w:tcPr>
          <w:p w:rsidR="00CF1BF5" w:rsidRDefault="00B3633F">
            <w:pPr>
              <w:jc w:val="center"/>
            </w:pPr>
            <w:r>
              <w:t>21.0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14.0</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050301</w:t>
            </w:r>
          </w:p>
        </w:tc>
        <w:tc>
          <w:tcPr>
            <w:tcW w:w="1065" w:type="dxa"/>
            <w:vAlign w:val="center"/>
          </w:tcPr>
          <w:p w:rsidR="00CF1BF5" w:rsidRDefault="00B3633F">
            <w:pPr>
              <w:jc w:val="center"/>
            </w:pPr>
            <w:r>
              <w:t>新闻学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23.5</w:t>
            </w:r>
          </w:p>
        </w:tc>
        <w:tc>
          <w:tcPr>
            <w:tcW w:w="885" w:type="dxa"/>
            <w:vAlign w:val="center"/>
          </w:tcPr>
          <w:p w:rsidR="00CF1BF5" w:rsidRDefault="00B3633F">
            <w:pPr>
              <w:jc w:val="center"/>
            </w:pPr>
            <w:r>
              <w:t>0.0</w:t>
            </w:r>
          </w:p>
        </w:tc>
        <w:tc>
          <w:tcPr>
            <w:tcW w:w="930" w:type="dxa"/>
            <w:vAlign w:val="center"/>
          </w:tcPr>
          <w:p w:rsidR="00CF1BF5" w:rsidRDefault="00B3633F">
            <w:pPr>
              <w:jc w:val="center"/>
            </w:pPr>
            <w:r>
              <w:t>28.06</w:t>
            </w:r>
          </w:p>
        </w:tc>
        <w:tc>
          <w:tcPr>
            <w:tcW w:w="990" w:type="dxa"/>
            <w:vAlign w:val="center"/>
          </w:tcPr>
          <w:p w:rsidR="00CF1BF5" w:rsidRDefault="00B3633F">
            <w:pPr>
              <w:jc w:val="center"/>
            </w:pPr>
            <w:r>
              <w:t>0</w:t>
            </w:r>
          </w:p>
        </w:tc>
        <w:tc>
          <w:tcPr>
            <w:tcW w:w="705" w:type="dxa"/>
            <w:vAlign w:val="center"/>
          </w:tcPr>
          <w:p w:rsidR="00CF1BF5" w:rsidRDefault="00B3633F">
            <w:pPr>
              <w:jc w:val="center"/>
            </w:pPr>
            <w:r>
              <w:t>15</w:t>
            </w:r>
          </w:p>
        </w:tc>
        <w:tc>
          <w:tcPr>
            <w:tcW w:w="1006" w:type="dxa"/>
            <w:vAlign w:val="center"/>
          </w:tcPr>
          <w:p w:rsidR="00CF1BF5" w:rsidRDefault="00B3633F">
            <w:pPr>
              <w:jc w:val="center"/>
            </w:pPr>
            <w:r>
              <w:t>750</w:t>
            </w:r>
          </w:p>
        </w:tc>
      </w:tr>
      <w:tr w:rsidR="00CF1BF5">
        <w:trPr>
          <w:jc w:val="center"/>
        </w:trPr>
        <w:tc>
          <w:tcPr>
            <w:tcW w:w="1096" w:type="dxa"/>
            <w:vAlign w:val="center"/>
          </w:tcPr>
          <w:p w:rsidR="00CF1BF5" w:rsidRDefault="00B3633F">
            <w:pPr>
              <w:jc w:val="center"/>
            </w:pPr>
            <w:r>
              <w:t>050302</w:t>
            </w:r>
          </w:p>
        </w:tc>
        <w:tc>
          <w:tcPr>
            <w:tcW w:w="1065" w:type="dxa"/>
            <w:vAlign w:val="center"/>
          </w:tcPr>
          <w:p w:rsidR="00CF1BF5" w:rsidRDefault="00B3633F">
            <w:pPr>
              <w:jc w:val="center"/>
            </w:pPr>
            <w:r>
              <w:t>广播电视学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65.0</w:t>
            </w:r>
          </w:p>
        </w:tc>
        <w:tc>
          <w:tcPr>
            <w:tcW w:w="885" w:type="dxa"/>
            <w:vAlign w:val="center"/>
          </w:tcPr>
          <w:p w:rsidR="00CF1BF5" w:rsidRDefault="00B3633F">
            <w:pPr>
              <w:jc w:val="center"/>
            </w:pPr>
            <w:r>
              <w:t>0.0</w:t>
            </w:r>
          </w:p>
        </w:tc>
        <w:tc>
          <w:tcPr>
            <w:tcW w:w="930" w:type="dxa"/>
            <w:vAlign w:val="center"/>
          </w:tcPr>
          <w:p w:rsidR="00CF1BF5" w:rsidRDefault="00B3633F">
            <w:pPr>
              <w:jc w:val="center"/>
            </w:pPr>
            <w:r>
              <w:t>54.84</w:t>
            </w:r>
          </w:p>
        </w:tc>
        <w:tc>
          <w:tcPr>
            <w:tcW w:w="990" w:type="dxa"/>
            <w:vAlign w:val="center"/>
          </w:tcPr>
          <w:p w:rsidR="00CF1BF5" w:rsidRDefault="00B3633F">
            <w:pPr>
              <w:jc w:val="center"/>
            </w:pPr>
            <w:r>
              <w:t>0</w:t>
            </w:r>
          </w:p>
        </w:tc>
        <w:tc>
          <w:tcPr>
            <w:tcW w:w="705" w:type="dxa"/>
            <w:vAlign w:val="center"/>
          </w:tcPr>
          <w:p w:rsidR="00CF1BF5" w:rsidRDefault="00B3633F">
            <w:pPr>
              <w:jc w:val="center"/>
            </w:pPr>
            <w:r>
              <w:t>15</w:t>
            </w:r>
          </w:p>
        </w:tc>
        <w:tc>
          <w:tcPr>
            <w:tcW w:w="1006" w:type="dxa"/>
            <w:vAlign w:val="center"/>
          </w:tcPr>
          <w:p w:rsidR="00CF1BF5" w:rsidRDefault="00B3633F">
            <w:pPr>
              <w:jc w:val="center"/>
            </w:pPr>
            <w:r>
              <w:t>750</w:t>
            </w:r>
          </w:p>
        </w:tc>
      </w:tr>
      <w:tr w:rsidR="00CF1BF5">
        <w:trPr>
          <w:jc w:val="center"/>
        </w:trPr>
        <w:tc>
          <w:tcPr>
            <w:tcW w:w="1096" w:type="dxa"/>
            <w:vAlign w:val="center"/>
          </w:tcPr>
          <w:p w:rsidR="00CF1BF5" w:rsidRDefault="00B3633F">
            <w:pPr>
              <w:jc w:val="center"/>
            </w:pPr>
            <w:r>
              <w:t>060101</w:t>
            </w:r>
          </w:p>
        </w:tc>
        <w:tc>
          <w:tcPr>
            <w:tcW w:w="1065" w:type="dxa"/>
            <w:vAlign w:val="center"/>
          </w:tcPr>
          <w:p w:rsidR="00CF1BF5" w:rsidRDefault="00B3633F">
            <w:pPr>
              <w:jc w:val="center"/>
            </w:pPr>
            <w:r>
              <w:t>历史学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13.25</w:t>
            </w:r>
          </w:p>
        </w:tc>
        <w:tc>
          <w:tcPr>
            <w:tcW w:w="990" w:type="dxa"/>
            <w:vAlign w:val="center"/>
          </w:tcPr>
          <w:p w:rsidR="00CF1BF5" w:rsidRDefault="00B3633F">
            <w:pPr>
              <w:jc w:val="center"/>
            </w:pPr>
            <w:r>
              <w:t>0</w:t>
            </w:r>
          </w:p>
        </w:tc>
        <w:tc>
          <w:tcPr>
            <w:tcW w:w="705" w:type="dxa"/>
            <w:vAlign w:val="center"/>
          </w:tcPr>
          <w:p w:rsidR="00CF1BF5" w:rsidRDefault="00B3633F">
            <w:pPr>
              <w:jc w:val="center"/>
            </w:pPr>
            <w:r>
              <w:t>27</w:t>
            </w:r>
          </w:p>
        </w:tc>
        <w:tc>
          <w:tcPr>
            <w:tcW w:w="1006" w:type="dxa"/>
            <w:vAlign w:val="center"/>
          </w:tcPr>
          <w:p w:rsidR="00CF1BF5" w:rsidRDefault="00B3633F">
            <w:pPr>
              <w:jc w:val="center"/>
            </w:pPr>
            <w:r>
              <w:t>578</w:t>
            </w:r>
          </w:p>
        </w:tc>
      </w:tr>
      <w:tr w:rsidR="00CF1BF5">
        <w:trPr>
          <w:jc w:val="center"/>
        </w:trPr>
        <w:tc>
          <w:tcPr>
            <w:tcW w:w="1096" w:type="dxa"/>
            <w:vAlign w:val="center"/>
          </w:tcPr>
          <w:p w:rsidR="00CF1BF5" w:rsidRDefault="00B3633F">
            <w:pPr>
              <w:jc w:val="center"/>
            </w:pPr>
            <w:r>
              <w:t>070101</w:t>
            </w:r>
          </w:p>
        </w:tc>
        <w:tc>
          <w:tcPr>
            <w:tcW w:w="1065" w:type="dxa"/>
            <w:vAlign w:val="center"/>
          </w:tcPr>
          <w:p w:rsidR="00CF1BF5" w:rsidRDefault="00B3633F">
            <w:pPr>
              <w:jc w:val="center"/>
            </w:pPr>
            <w:r>
              <w:t>数学与应用数学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15.5</w:t>
            </w:r>
          </w:p>
        </w:tc>
        <w:tc>
          <w:tcPr>
            <w:tcW w:w="885" w:type="dxa"/>
            <w:vAlign w:val="center"/>
          </w:tcPr>
          <w:p w:rsidR="00CF1BF5" w:rsidRDefault="00B3633F">
            <w:pPr>
              <w:jc w:val="center"/>
            </w:pPr>
            <w:r>
              <w:t>0.0</w:t>
            </w:r>
          </w:p>
        </w:tc>
        <w:tc>
          <w:tcPr>
            <w:tcW w:w="930" w:type="dxa"/>
            <w:vAlign w:val="center"/>
          </w:tcPr>
          <w:p w:rsidR="00CF1BF5" w:rsidRDefault="00B3633F">
            <w:pPr>
              <w:jc w:val="center"/>
            </w:pPr>
            <w:r>
              <w:t>23.91</w:t>
            </w:r>
          </w:p>
        </w:tc>
        <w:tc>
          <w:tcPr>
            <w:tcW w:w="990" w:type="dxa"/>
            <w:vAlign w:val="center"/>
          </w:tcPr>
          <w:p w:rsidR="00CF1BF5" w:rsidRDefault="00B3633F">
            <w:pPr>
              <w:jc w:val="center"/>
            </w:pPr>
            <w:r>
              <w:t>0</w:t>
            </w:r>
          </w:p>
        </w:tc>
        <w:tc>
          <w:tcPr>
            <w:tcW w:w="705" w:type="dxa"/>
            <w:vAlign w:val="center"/>
          </w:tcPr>
          <w:p w:rsidR="00CF1BF5" w:rsidRDefault="00B3633F">
            <w:pPr>
              <w:jc w:val="center"/>
            </w:pPr>
            <w:r>
              <w:t>25</w:t>
            </w:r>
          </w:p>
        </w:tc>
        <w:tc>
          <w:tcPr>
            <w:tcW w:w="1006" w:type="dxa"/>
            <w:vAlign w:val="center"/>
          </w:tcPr>
          <w:p w:rsidR="00CF1BF5" w:rsidRDefault="00B3633F">
            <w:pPr>
              <w:jc w:val="center"/>
            </w:pPr>
            <w:r>
              <w:t>697</w:t>
            </w:r>
          </w:p>
        </w:tc>
      </w:tr>
      <w:tr w:rsidR="00CF1BF5">
        <w:trPr>
          <w:jc w:val="center"/>
        </w:trPr>
        <w:tc>
          <w:tcPr>
            <w:tcW w:w="1096" w:type="dxa"/>
            <w:vAlign w:val="center"/>
          </w:tcPr>
          <w:p w:rsidR="00CF1BF5" w:rsidRDefault="00B3633F">
            <w:pPr>
              <w:jc w:val="center"/>
            </w:pPr>
            <w:r>
              <w:t>070102</w:t>
            </w:r>
          </w:p>
        </w:tc>
        <w:tc>
          <w:tcPr>
            <w:tcW w:w="1065" w:type="dxa"/>
            <w:vAlign w:val="center"/>
          </w:tcPr>
          <w:p w:rsidR="00CF1BF5" w:rsidRDefault="00B3633F">
            <w:pPr>
              <w:jc w:val="center"/>
            </w:pPr>
            <w:r>
              <w:t>信息与计算科学</w:t>
            </w:r>
          </w:p>
        </w:tc>
        <w:tc>
          <w:tcPr>
            <w:tcW w:w="1065" w:type="dxa"/>
            <w:vAlign w:val="center"/>
          </w:tcPr>
          <w:p w:rsidR="00CF1BF5" w:rsidRDefault="00B3633F">
            <w:pPr>
              <w:jc w:val="center"/>
            </w:pPr>
            <w:r>
              <w:t>11.0</w:t>
            </w:r>
          </w:p>
        </w:tc>
        <w:tc>
          <w:tcPr>
            <w:tcW w:w="780" w:type="dxa"/>
            <w:vAlign w:val="center"/>
          </w:tcPr>
          <w:p w:rsidR="00CF1BF5" w:rsidRDefault="00B3633F">
            <w:pPr>
              <w:jc w:val="center"/>
            </w:pPr>
            <w:r>
              <w:t>29.5</w:t>
            </w:r>
          </w:p>
        </w:tc>
        <w:tc>
          <w:tcPr>
            <w:tcW w:w="885" w:type="dxa"/>
            <w:vAlign w:val="center"/>
          </w:tcPr>
          <w:p w:rsidR="00CF1BF5" w:rsidRDefault="00B3633F">
            <w:pPr>
              <w:jc w:val="center"/>
            </w:pPr>
            <w:r>
              <w:t>0.0</w:t>
            </w:r>
          </w:p>
        </w:tc>
        <w:tc>
          <w:tcPr>
            <w:tcW w:w="930" w:type="dxa"/>
            <w:vAlign w:val="center"/>
          </w:tcPr>
          <w:p w:rsidR="00CF1BF5" w:rsidRDefault="00B3633F">
            <w:pPr>
              <w:jc w:val="center"/>
            </w:pPr>
            <w:r>
              <w:t>26.91</w:t>
            </w:r>
          </w:p>
        </w:tc>
        <w:tc>
          <w:tcPr>
            <w:tcW w:w="990" w:type="dxa"/>
            <w:vAlign w:val="center"/>
          </w:tcPr>
          <w:p w:rsidR="00CF1BF5" w:rsidRDefault="00B3633F">
            <w:pPr>
              <w:jc w:val="center"/>
            </w:pPr>
            <w:r>
              <w:t>3</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070201</w:t>
            </w:r>
          </w:p>
        </w:tc>
        <w:tc>
          <w:tcPr>
            <w:tcW w:w="1065" w:type="dxa"/>
            <w:vAlign w:val="center"/>
          </w:tcPr>
          <w:p w:rsidR="00CF1BF5" w:rsidRDefault="00B3633F">
            <w:pPr>
              <w:jc w:val="center"/>
            </w:pPr>
            <w:r>
              <w:t>物理学</w:t>
            </w:r>
          </w:p>
        </w:tc>
        <w:tc>
          <w:tcPr>
            <w:tcW w:w="1065" w:type="dxa"/>
            <w:vAlign w:val="center"/>
          </w:tcPr>
          <w:p w:rsidR="00CF1BF5" w:rsidRDefault="00B3633F">
            <w:pPr>
              <w:jc w:val="center"/>
            </w:pPr>
            <w:r>
              <w:t>22.0</w:t>
            </w:r>
          </w:p>
        </w:tc>
        <w:tc>
          <w:tcPr>
            <w:tcW w:w="780" w:type="dxa"/>
            <w:vAlign w:val="center"/>
          </w:tcPr>
          <w:p w:rsidR="00CF1BF5" w:rsidRDefault="00B3633F">
            <w:pPr>
              <w:jc w:val="center"/>
            </w:pPr>
            <w:r>
              <w:t>12.0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22.08</w:t>
            </w:r>
          </w:p>
        </w:tc>
        <w:tc>
          <w:tcPr>
            <w:tcW w:w="990" w:type="dxa"/>
            <w:vAlign w:val="center"/>
          </w:tcPr>
          <w:p w:rsidR="00CF1BF5" w:rsidRDefault="00B3633F">
            <w:pPr>
              <w:jc w:val="center"/>
            </w:pPr>
            <w:r>
              <w:t>0</w:t>
            </w:r>
          </w:p>
        </w:tc>
        <w:tc>
          <w:tcPr>
            <w:tcW w:w="705" w:type="dxa"/>
            <w:vAlign w:val="center"/>
          </w:tcPr>
          <w:p w:rsidR="00CF1BF5" w:rsidRDefault="00B3633F">
            <w:pPr>
              <w:jc w:val="center"/>
            </w:pPr>
            <w:r>
              <w:t>15</w:t>
            </w:r>
          </w:p>
        </w:tc>
        <w:tc>
          <w:tcPr>
            <w:tcW w:w="1006" w:type="dxa"/>
            <w:vAlign w:val="center"/>
          </w:tcPr>
          <w:p w:rsidR="00CF1BF5" w:rsidRDefault="00B3633F">
            <w:pPr>
              <w:jc w:val="center"/>
            </w:pPr>
            <w:r>
              <w:t>377</w:t>
            </w:r>
          </w:p>
        </w:tc>
      </w:tr>
      <w:tr w:rsidR="00CF1BF5">
        <w:trPr>
          <w:jc w:val="center"/>
        </w:trPr>
        <w:tc>
          <w:tcPr>
            <w:tcW w:w="1096" w:type="dxa"/>
            <w:vAlign w:val="center"/>
          </w:tcPr>
          <w:p w:rsidR="00CF1BF5" w:rsidRDefault="00B3633F">
            <w:pPr>
              <w:jc w:val="center"/>
            </w:pPr>
            <w:r>
              <w:t>070301</w:t>
            </w:r>
          </w:p>
        </w:tc>
        <w:tc>
          <w:tcPr>
            <w:tcW w:w="1065" w:type="dxa"/>
            <w:vAlign w:val="center"/>
          </w:tcPr>
          <w:p w:rsidR="00CF1BF5" w:rsidRDefault="00B3633F">
            <w:pPr>
              <w:jc w:val="center"/>
            </w:pPr>
            <w:r>
              <w:t>化学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16.0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23.23</w:t>
            </w:r>
          </w:p>
        </w:tc>
        <w:tc>
          <w:tcPr>
            <w:tcW w:w="990" w:type="dxa"/>
            <w:vAlign w:val="center"/>
          </w:tcPr>
          <w:p w:rsidR="00CF1BF5" w:rsidRDefault="00B3633F">
            <w:pPr>
              <w:jc w:val="center"/>
            </w:pPr>
            <w:r>
              <w:t>0</w:t>
            </w:r>
          </w:p>
        </w:tc>
        <w:tc>
          <w:tcPr>
            <w:tcW w:w="705" w:type="dxa"/>
            <w:vAlign w:val="center"/>
          </w:tcPr>
          <w:p w:rsidR="00CF1BF5" w:rsidRDefault="00B3633F">
            <w:pPr>
              <w:jc w:val="center"/>
            </w:pPr>
            <w:r>
              <w:t>20</w:t>
            </w:r>
          </w:p>
        </w:tc>
        <w:tc>
          <w:tcPr>
            <w:tcW w:w="1006" w:type="dxa"/>
            <w:vAlign w:val="center"/>
          </w:tcPr>
          <w:p w:rsidR="00CF1BF5" w:rsidRDefault="00B3633F">
            <w:pPr>
              <w:jc w:val="center"/>
            </w:pPr>
            <w:r>
              <w:t>531</w:t>
            </w:r>
          </w:p>
        </w:tc>
      </w:tr>
      <w:tr w:rsidR="00CF1BF5">
        <w:trPr>
          <w:jc w:val="center"/>
        </w:trPr>
        <w:tc>
          <w:tcPr>
            <w:tcW w:w="1096" w:type="dxa"/>
            <w:vAlign w:val="center"/>
          </w:tcPr>
          <w:p w:rsidR="00CF1BF5" w:rsidRDefault="00B3633F">
            <w:pPr>
              <w:jc w:val="center"/>
            </w:pPr>
            <w:r>
              <w:t>070302</w:t>
            </w:r>
          </w:p>
        </w:tc>
        <w:tc>
          <w:tcPr>
            <w:tcW w:w="1065" w:type="dxa"/>
            <w:vAlign w:val="center"/>
          </w:tcPr>
          <w:p w:rsidR="00CF1BF5" w:rsidRDefault="00B3633F">
            <w:pPr>
              <w:jc w:val="center"/>
            </w:pPr>
            <w:r>
              <w:t>应用化学</w:t>
            </w:r>
          </w:p>
        </w:tc>
        <w:tc>
          <w:tcPr>
            <w:tcW w:w="1065" w:type="dxa"/>
            <w:vAlign w:val="center"/>
          </w:tcPr>
          <w:p w:rsidR="00CF1BF5" w:rsidRDefault="00B3633F">
            <w:pPr>
              <w:jc w:val="center"/>
            </w:pPr>
            <w:r>
              <w:t>18.25</w:t>
            </w:r>
          </w:p>
        </w:tc>
        <w:tc>
          <w:tcPr>
            <w:tcW w:w="780" w:type="dxa"/>
            <w:vAlign w:val="center"/>
          </w:tcPr>
          <w:p w:rsidR="00CF1BF5" w:rsidRDefault="00B3633F">
            <w:pPr>
              <w:jc w:val="center"/>
            </w:pPr>
            <w:r>
              <w:t>8.0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25.93</w:t>
            </w:r>
          </w:p>
        </w:tc>
        <w:tc>
          <w:tcPr>
            <w:tcW w:w="990" w:type="dxa"/>
            <w:vAlign w:val="center"/>
          </w:tcPr>
          <w:p w:rsidR="00CF1BF5" w:rsidRDefault="00B3633F">
            <w:pPr>
              <w:jc w:val="center"/>
            </w:pPr>
            <w:r>
              <w:t>0</w:t>
            </w:r>
          </w:p>
        </w:tc>
        <w:tc>
          <w:tcPr>
            <w:tcW w:w="705" w:type="dxa"/>
            <w:vAlign w:val="center"/>
          </w:tcPr>
          <w:p w:rsidR="00CF1BF5" w:rsidRDefault="00B3633F">
            <w:pPr>
              <w:jc w:val="center"/>
            </w:pPr>
            <w:r>
              <w:t>3</w:t>
            </w:r>
          </w:p>
        </w:tc>
        <w:tc>
          <w:tcPr>
            <w:tcW w:w="1006" w:type="dxa"/>
            <w:vAlign w:val="center"/>
          </w:tcPr>
          <w:p w:rsidR="00CF1BF5" w:rsidRDefault="00B3633F">
            <w:pPr>
              <w:jc w:val="center"/>
            </w:pPr>
            <w:r>
              <w:t>75</w:t>
            </w:r>
          </w:p>
        </w:tc>
      </w:tr>
      <w:tr w:rsidR="00CF1BF5">
        <w:trPr>
          <w:jc w:val="center"/>
        </w:trPr>
        <w:tc>
          <w:tcPr>
            <w:tcW w:w="1096" w:type="dxa"/>
            <w:vAlign w:val="center"/>
          </w:tcPr>
          <w:p w:rsidR="00CF1BF5" w:rsidRDefault="00B3633F">
            <w:pPr>
              <w:jc w:val="center"/>
            </w:pPr>
            <w:r>
              <w:t>070501</w:t>
            </w:r>
          </w:p>
        </w:tc>
        <w:tc>
          <w:tcPr>
            <w:tcW w:w="1065" w:type="dxa"/>
            <w:vAlign w:val="center"/>
          </w:tcPr>
          <w:p w:rsidR="00CF1BF5" w:rsidRDefault="00B3633F">
            <w:pPr>
              <w:jc w:val="center"/>
            </w:pPr>
            <w:r>
              <w:t>地理科学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13.0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21.43</w:t>
            </w:r>
          </w:p>
        </w:tc>
        <w:tc>
          <w:tcPr>
            <w:tcW w:w="990" w:type="dxa"/>
            <w:vAlign w:val="center"/>
          </w:tcPr>
          <w:p w:rsidR="00CF1BF5" w:rsidRDefault="00B3633F">
            <w:pPr>
              <w:jc w:val="center"/>
            </w:pPr>
            <w:r>
              <w:t>0</w:t>
            </w:r>
          </w:p>
        </w:tc>
        <w:tc>
          <w:tcPr>
            <w:tcW w:w="705" w:type="dxa"/>
            <w:vAlign w:val="center"/>
          </w:tcPr>
          <w:p w:rsidR="00CF1BF5" w:rsidRDefault="00B3633F">
            <w:pPr>
              <w:jc w:val="center"/>
            </w:pPr>
            <w:r>
              <w:t>10</w:t>
            </w:r>
          </w:p>
        </w:tc>
        <w:tc>
          <w:tcPr>
            <w:tcW w:w="1006" w:type="dxa"/>
            <w:vAlign w:val="center"/>
          </w:tcPr>
          <w:p w:rsidR="00CF1BF5" w:rsidRDefault="00B3633F">
            <w:pPr>
              <w:jc w:val="center"/>
            </w:pPr>
            <w:r>
              <w:t>76</w:t>
            </w:r>
          </w:p>
        </w:tc>
      </w:tr>
      <w:tr w:rsidR="00CF1BF5">
        <w:trPr>
          <w:jc w:val="center"/>
        </w:trPr>
        <w:tc>
          <w:tcPr>
            <w:tcW w:w="1096" w:type="dxa"/>
            <w:vAlign w:val="center"/>
          </w:tcPr>
          <w:p w:rsidR="00CF1BF5" w:rsidRDefault="00B3633F">
            <w:pPr>
              <w:jc w:val="center"/>
            </w:pPr>
            <w:r>
              <w:t>070502</w:t>
            </w:r>
          </w:p>
        </w:tc>
        <w:tc>
          <w:tcPr>
            <w:tcW w:w="1065" w:type="dxa"/>
            <w:vAlign w:val="center"/>
          </w:tcPr>
          <w:p w:rsidR="00CF1BF5" w:rsidRDefault="00B3633F">
            <w:pPr>
              <w:jc w:val="center"/>
            </w:pPr>
            <w:r>
              <w:t>自然地理与资源环境</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21.0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27.33</w:t>
            </w:r>
          </w:p>
        </w:tc>
        <w:tc>
          <w:tcPr>
            <w:tcW w:w="990" w:type="dxa"/>
            <w:vAlign w:val="center"/>
          </w:tcPr>
          <w:p w:rsidR="00CF1BF5" w:rsidRDefault="00B3633F">
            <w:pPr>
              <w:jc w:val="center"/>
            </w:pPr>
            <w:r>
              <w:t>0</w:t>
            </w:r>
          </w:p>
        </w:tc>
        <w:tc>
          <w:tcPr>
            <w:tcW w:w="705" w:type="dxa"/>
            <w:vAlign w:val="center"/>
          </w:tcPr>
          <w:p w:rsidR="00CF1BF5" w:rsidRDefault="00B3633F">
            <w:pPr>
              <w:jc w:val="center"/>
            </w:pPr>
            <w:r>
              <w:t>12</w:t>
            </w:r>
          </w:p>
        </w:tc>
        <w:tc>
          <w:tcPr>
            <w:tcW w:w="1006" w:type="dxa"/>
            <w:vAlign w:val="center"/>
          </w:tcPr>
          <w:p w:rsidR="00CF1BF5" w:rsidRDefault="00B3633F">
            <w:pPr>
              <w:jc w:val="center"/>
            </w:pPr>
            <w:r>
              <w:t>240</w:t>
            </w:r>
          </w:p>
        </w:tc>
      </w:tr>
      <w:tr w:rsidR="00CF1BF5">
        <w:trPr>
          <w:jc w:val="center"/>
        </w:trPr>
        <w:tc>
          <w:tcPr>
            <w:tcW w:w="1096" w:type="dxa"/>
            <w:vAlign w:val="center"/>
          </w:tcPr>
          <w:p w:rsidR="00CF1BF5" w:rsidRDefault="00B3633F">
            <w:pPr>
              <w:jc w:val="center"/>
            </w:pPr>
            <w:r>
              <w:t>070503</w:t>
            </w:r>
          </w:p>
        </w:tc>
        <w:tc>
          <w:tcPr>
            <w:tcW w:w="1065" w:type="dxa"/>
            <w:vAlign w:val="center"/>
          </w:tcPr>
          <w:p w:rsidR="00CF1BF5" w:rsidRDefault="00B3633F">
            <w:pPr>
              <w:jc w:val="center"/>
            </w:pPr>
            <w:r>
              <w:t>人文地理与城乡规划</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22.0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28.0</w:t>
            </w:r>
          </w:p>
        </w:tc>
        <w:tc>
          <w:tcPr>
            <w:tcW w:w="990" w:type="dxa"/>
            <w:vAlign w:val="center"/>
          </w:tcPr>
          <w:p w:rsidR="00CF1BF5" w:rsidRDefault="00B3633F">
            <w:pPr>
              <w:jc w:val="center"/>
            </w:pPr>
            <w:r>
              <w:t>0</w:t>
            </w:r>
          </w:p>
        </w:tc>
        <w:tc>
          <w:tcPr>
            <w:tcW w:w="705" w:type="dxa"/>
            <w:vAlign w:val="center"/>
          </w:tcPr>
          <w:p w:rsidR="00CF1BF5" w:rsidRDefault="00B3633F">
            <w:pPr>
              <w:jc w:val="center"/>
            </w:pPr>
            <w:r>
              <w:t>10</w:t>
            </w:r>
          </w:p>
        </w:tc>
        <w:tc>
          <w:tcPr>
            <w:tcW w:w="1006" w:type="dxa"/>
            <w:vAlign w:val="center"/>
          </w:tcPr>
          <w:p w:rsidR="00CF1BF5" w:rsidRDefault="00B3633F">
            <w:pPr>
              <w:jc w:val="center"/>
            </w:pPr>
            <w:r>
              <w:t>200</w:t>
            </w:r>
          </w:p>
        </w:tc>
      </w:tr>
      <w:tr w:rsidR="00CF1BF5">
        <w:trPr>
          <w:jc w:val="center"/>
        </w:trPr>
        <w:tc>
          <w:tcPr>
            <w:tcW w:w="1096" w:type="dxa"/>
            <w:vAlign w:val="center"/>
          </w:tcPr>
          <w:p w:rsidR="00CF1BF5" w:rsidRDefault="00B3633F">
            <w:pPr>
              <w:jc w:val="center"/>
            </w:pPr>
            <w:r>
              <w:t>070504</w:t>
            </w:r>
          </w:p>
        </w:tc>
        <w:tc>
          <w:tcPr>
            <w:tcW w:w="1065" w:type="dxa"/>
            <w:vAlign w:val="center"/>
          </w:tcPr>
          <w:p w:rsidR="00CF1BF5" w:rsidRDefault="00B3633F">
            <w:pPr>
              <w:jc w:val="center"/>
            </w:pPr>
            <w:r>
              <w:t>地理信息科学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19.0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26.0</w:t>
            </w:r>
          </w:p>
        </w:tc>
        <w:tc>
          <w:tcPr>
            <w:tcW w:w="990" w:type="dxa"/>
            <w:vAlign w:val="center"/>
          </w:tcPr>
          <w:p w:rsidR="00CF1BF5" w:rsidRDefault="00B3633F">
            <w:pPr>
              <w:jc w:val="center"/>
            </w:pPr>
            <w:r>
              <w:t>0</w:t>
            </w:r>
          </w:p>
        </w:tc>
        <w:tc>
          <w:tcPr>
            <w:tcW w:w="705" w:type="dxa"/>
            <w:vAlign w:val="center"/>
          </w:tcPr>
          <w:p w:rsidR="00CF1BF5" w:rsidRDefault="00B3633F">
            <w:pPr>
              <w:jc w:val="center"/>
            </w:pPr>
            <w:r>
              <w:t>9</w:t>
            </w:r>
          </w:p>
        </w:tc>
        <w:tc>
          <w:tcPr>
            <w:tcW w:w="1006" w:type="dxa"/>
            <w:vAlign w:val="center"/>
          </w:tcPr>
          <w:p w:rsidR="00CF1BF5" w:rsidRDefault="00B3633F">
            <w:pPr>
              <w:jc w:val="center"/>
            </w:pPr>
            <w:r>
              <w:t>180</w:t>
            </w:r>
          </w:p>
        </w:tc>
      </w:tr>
      <w:tr w:rsidR="00CF1BF5">
        <w:trPr>
          <w:jc w:val="center"/>
        </w:trPr>
        <w:tc>
          <w:tcPr>
            <w:tcW w:w="1096" w:type="dxa"/>
            <w:vAlign w:val="center"/>
          </w:tcPr>
          <w:p w:rsidR="00CF1BF5" w:rsidRDefault="00B3633F">
            <w:pPr>
              <w:jc w:val="center"/>
            </w:pPr>
            <w:r>
              <w:t>071001</w:t>
            </w:r>
          </w:p>
        </w:tc>
        <w:tc>
          <w:tcPr>
            <w:tcW w:w="1065" w:type="dxa"/>
            <w:vAlign w:val="center"/>
          </w:tcPr>
          <w:p w:rsidR="00CF1BF5" w:rsidRDefault="00B3633F">
            <w:pPr>
              <w:jc w:val="center"/>
            </w:pPr>
            <w:r>
              <w:t>生物科学</w:t>
            </w:r>
          </w:p>
        </w:tc>
        <w:tc>
          <w:tcPr>
            <w:tcW w:w="1065" w:type="dxa"/>
            <w:vAlign w:val="center"/>
          </w:tcPr>
          <w:p w:rsidR="00CF1BF5" w:rsidRDefault="00B3633F">
            <w:pPr>
              <w:jc w:val="center"/>
            </w:pPr>
            <w:r>
              <w:t>19.0</w:t>
            </w:r>
          </w:p>
        </w:tc>
        <w:tc>
          <w:tcPr>
            <w:tcW w:w="780" w:type="dxa"/>
            <w:vAlign w:val="center"/>
          </w:tcPr>
          <w:p w:rsidR="00CF1BF5" w:rsidRDefault="00B3633F">
            <w:pPr>
              <w:jc w:val="center"/>
            </w:pPr>
            <w:r>
              <w:t>8.0</w:t>
            </w:r>
          </w:p>
        </w:tc>
        <w:tc>
          <w:tcPr>
            <w:tcW w:w="885" w:type="dxa"/>
            <w:vAlign w:val="center"/>
          </w:tcPr>
          <w:p w:rsidR="00CF1BF5" w:rsidRDefault="00B3633F">
            <w:pPr>
              <w:jc w:val="center"/>
            </w:pPr>
            <w:r>
              <w:t>3.0</w:t>
            </w:r>
          </w:p>
        </w:tc>
        <w:tc>
          <w:tcPr>
            <w:tcW w:w="930" w:type="dxa"/>
            <w:vAlign w:val="center"/>
          </w:tcPr>
          <w:p w:rsidR="00CF1BF5" w:rsidRDefault="00B3633F">
            <w:pPr>
              <w:jc w:val="center"/>
            </w:pPr>
            <w:r>
              <w:t>18.37</w:t>
            </w:r>
          </w:p>
        </w:tc>
        <w:tc>
          <w:tcPr>
            <w:tcW w:w="990" w:type="dxa"/>
            <w:vAlign w:val="center"/>
          </w:tcPr>
          <w:p w:rsidR="00CF1BF5" w:rsidRDefault="00B3633F">
            <w:pPr>
              <w:jc w:val="center"/>
            </w:pPr>
            <w:r>
              <w:t>10</w:t>
            </w:r>
          </w:p>
        </w:tc>
        <w:tc>
          <w:tcPr>
            <w:tcW w:w="705" w:type="dxa"/>
            <w:vAlign w:val="center"/>
          </w:tcPr>
          <w:p w:rsidR="00CF1BF5" w:rsidRDefault="00B3633F">
            <w:pPr>
              <w:jc w:val="center"/>
            </w:pPr>
            <w:r>
              <w:t>9</w:t>
            </w:r>
          </w:p>
        </w:tc>
        <w:tc>
          <w:tcPr>
            <w:tcW w:w="1006" w:type="dxa"/>
            <w:vAlign w:val="center"/>
          </w:tcPr>
          <w:p w:rsidR="00CF1BF5" w:rsidRDefault="00B3633F">
            <w:pPr>
              <w:jc w:val="center"/>
            </w:pPr>
            <w:r>
              <w:t>110</w:t>
            </w:r>
          </w:p>
        </w:tc>
      </w:tr>
      <w:tr w:rsidR="00CF1BF5">
        <w:trPr>
          <w:jc w:val="center"/>
        </w:trPr>
        <w:tc>
          <w:tcPr>
            <w:tcW w:w="1096" w:type="dxa"/>
            <w:vAlign w:val="center"/>
          </w:tcPr>
          <w:p w:rsidR="00CF1BF5" w:rsidRDefault="00B3633F">
            <w:pPr>
              <w:jc w:val="center"/>
            </w:pPr>
            <w:r>
              <w:t>071002</w:t>
            </w:r>
          </w:p>
        </w:tc>
        <w:tc>
          <w:tcPr>
            <w:tcW w:w="1065" w:type="dxa"/>
            <w:vAlign w:val="center"/>
          </w:tcPr>
          <w:p w:rsidR="00CF1BF5" w:rsidRDefault="00B3633F">
            <w:pPr>
              <w:jc w:val="center"/>
            </w:pPr>
            <w:r>
              <w:t>生物技术</w:t>
            </w:r>
          </w:p>
        </w:tc>
        <w:tc>
          <w:tcPr>
            <w:tcW w:w="1065" w:type="dxa"/>
            <w:vAlign w:val="center"/>
          </w:tcPr>
          <w:p w:rsidR="00CF1BF5" w:rsidRDefault="00B3633F">
            <w:pPr>
              <w:jc w:val="center"/>
            </w:pPr>
            <w:r>
              <w:t>19.0</w:t>
            </w:r>
          </w:p>
        </w:tc>
        <w:tc>
          <w:tcPr>
            <w:tcW w:w="780" w:type="dxa"/>
            <w:vAlign w:val="center"/>
          </w:tcPr>
          <w:p w:rsidR="00CF1BF5" w:rsidRDefault="00B3633F">
            <w:pPr>
              <w:jc w:val="center"/>
            </w:pPr>
            <w:r>
              <w:t>10.0</w:t>
            </w:r>
          </w:p>
        </w:tc>
        <w:tc>
          <w:tcPr>
            <w:tcW w:w="885" w:type="dxa"/>
            <w:vAlign w:val="center"/>
          </w:tcPr>
          <w:p w:rsidR="00CF1BF5" w:rsidRDefault="00B3633F">
            <w:pPr>
              <w:jc w:val="center"/>
            </w:pPr>
            <w:r>
              <w:t>3.0</w:t>
            </w:r>
          </w:p>
        </w:tc>
        <w:tc>
          <w:tcPr>
            <w:tcW w:w="930" w:type="dxa"/>
            <w:vAlign w:val="center"/>
          </w:tcPr>
          <w:p w:rsidR="00CF1BF5" w:rsidRDefault="00B3633F">
            <w:pPr>
              <w:jc w:val="center"/>
            </w:pPr>
            <w:r>
              <w:t>19.33</w:t>
            </w:r>
          </w:p>
        </w:tc>
        <w:tc>
          <w:tcPr>
            <w:tcW w:w="990" w:type="dxa"/>
            <w:vAlign w:val="center"/>
          </w:tcPr>
          <w:p w:rsidR="00CF1BF5" w:rsidRDefault="00B3633F">
            <w:pPr>
              <w:jc w:val="center"/>
            </w:pPr>
            <w:r>
              <w:t>3</w:t>
            </w:r>
          </w:p>
        </w:tc>
        <w:tc>
          <w:tcPr>
            <w:tcW w:w="705" w:type="dxa"/>
            <w:vAlign w:val="center"/>
          </w:tcPr>
          <w:p w:rsidR="00CF1BF5" w:rsidRDefault="00B3633F">
            <w:pPr>
              <w:jc w:val="center"/>
            </w:pPr>
            <w:r>
              <w:t>6</w:t>
            </w:r>
          </w:p>
        </w:tc>
        <w:tc>
          <w:tcPr>
            <w:tcW w:w="1006" w:type="dxa"/>
            <w:vAlign w:val="center"/>
          </w:tcPr>
          <w:p w:rsidR="00CF1BF5" w:rsidRDefault="00B3633F">
            <w:pPr>
              <w:jc w:val="center"/>
            </w:pPr>
            <w:r>
              <w:t>60</w:t>
            </w:r>
          </w:p>
        </w:tc>
      </w:tr>
      <w:tr w:rsidR="00CF1BF5">
        <w:trPr>
          <w:jc w:val="center"/>
        </w:trPr>
        <w:tc>
          <w:tcPr>
            <w:tcW w:w="1096" w:type="dxa"/>
            <w:vAlign w:val="center"/>
          </w:tcPr>
          <w:p w:rsidR="00CF1BF5" w:rsidRDefault="00B3633F">
            <w:pPr>
              <w:jc w:val="center"/>
            </w:pPr>
            <w:r>
              <w:t>071004</w:t>
            </w:r>
          </w:p>
        </w:tc>
        <w:tc>
          <w:tcPr>
            <w:tcW w:w="1065" w:type="dxa"/>
            <w:vAlign w:val="center"/>
          </w:tcPr>
          <w:p w:rsidR="00CF1BF5" w:rsidRDefault="00B3633F">
            <w:pPr>
              <w:jc w:val="center"/>
            </w:pPr>
            <w:r>
              <w:t>生态学</w:t>
            </w:r>
          </w:p>
        </w:tc>
        <w:tc>
          <w:tcPr>
            <w:tcW w:w="1065" w:type="dxa"/>
            <w:vAlign w:val="center"/>
          </w:tcPr>
          <w:p w:rsidR="00CF1BF5" w:rsidRDefault="00B3633F">
            <w:pPr>
              <w:jc w:val="center"/>
            </w:pPr>
            <w:r>
              <w:t>19.0</w:t>
            </w:r>
          </w:p>
        </w:tc>
        <w:tc>
          <w:tcPr>
            <w:tcW w:w="780" w:type="dxa"/>
            <w:vAlign w:val="center"/>
          </w:tcPr>
          <w:p w:rsidR="00CF1BF5" w:rsidRDefault="00B3633F">
            <w:pPr>
              <w:jc w:val="center"/>
            </w:pPr>
            <w:r>
              <w:t>8.0</w:t>
            </w:r>
          </w:p>
        </w:tc>
        <w:tc>
          <w:tcPr>
            <w:tcW w:w="885" w:type="dxa"/>
            <w:vAlign w:val="center"/>
          </w:tcPr>
          <w:p w:rsidR="00CF1BF5" w:rsidRDefault="00B3633F">
            <w:pPr>
              <w:jc w:val="center"/>
            </w:pPr>
            <w:r>
              <w:t>3.0</w:t>
            </w:r>
          </w:p>
        </w:tc>
        <w:tc>
          <w:tcPr>
            <w:tcW w:w="930" w:type="dxa"/>
            <w:vAlign w:val="center"/>
          </w:tcPr>
          <w:p w:rsidR="00CF1BF5" w:rsidRDefault="00B3633F">
            <w:pPr>
              <w:jc w:val="center"/>
            </w:pPr>
            <w:r>
              <w:t>18.0</w:t>
            </w:r>
          </w:p>
        </w:tc>
        <w:tc>
          <w:tcPr>
            <w:tcW w:w="990" w:type="dxa"/>
            <w:vAlign w:val="center"/>
          </w:tcPr>
          <w:p w:rsidR="00CF1BF5" w:rsidRDefault="00B3633F">
            <w:pPr>
              <w:jc w:val="center"/>
            </w:pPr>
            <w:r>
              <w:t>6</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071102</w:t>
            </w:r>
          </w:p>
        </w:tc>
        <w:tc>
          <w:tcPr>
            <w:tcW w:w="1065" w:type="dxa"/>
            <w:vAlign w:val="center"/>
          </w:tcPr>
          <w:p w:rsidR="00CF1BF5" w:rsidRDefault="00B3633F">
            <w:pPr>
              <w:jc w:val="center"/>
            </w:pPr>
            <w:r>
              <w:t>应用心理学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13.42</w:t>
            </w:r>
          </w:p>
        </w:tc>
        <w:tc>
          <w:tcPr>
            <w:tcW w:w="990" w:type="dxa"/>
            <w:vAlign w:val="center"/>
          </w:tcPr>
          <w:p w:rsidR="00CF1BF5" w:rsidRDefault="00B3633F">
            <w:pPr>
              <w:jc w:val="center"/>
            </w:pPr>
            <w:r>
              <w:t>1</w:t>
            </w:r>
          </w:p>
        </w:tc>
        <w:tc>
          <w:tcPr>
            <w:tcW w:w="705" w:type="dxa"/>
            <w:vAlign w:val="center"/>
          </w:tcPr>
          <w:p w:rsidR="00CF1BF5" w:rsidRDefault="00B3633F">
            <w:pPr>
              <w:jc w:val="center"/>
            </w:pPr>
            <w:r>
              <w:t>21</w:t>
            </w:r>
          </w:p>
        </w:tc>
        <w:tc>
          <w:tcPr>
            <w:tcW w:w="1006" w:type="dxa"/>
            <w:vAlign w:val="center"/>
          </w:tcPr>
          <w:p w:rsidR="00CF1BF5" w:rsidRDefault="00B3633F">
            <w:pPr>
              <w:jc w:val="center"/>
            </w:pPr>
            <w:r>
              <w:t>770</w:t>
            </w:r>
          </w:p>
        </w:tc>
      </w:tr>
      <w:tr w:rsidR="00CF1BF5">
        <w:trPr>
          <w:jc w:val="center"/>
        </w:trPr>
        <w:tc>
          <w:tcPr>
            <w:tcW w:w="1096" w:type="dxa"/>
            <w:vAlign w:val="center"/>
          </w:tcPr>
          <w:p w:rsidR="00CF1BF5" w:rsidRDefault="00B3633F">
            <w:pPr>
              <w:jc w:val="center"/>
            </w:pPr>
            <w:r>
              <w:t>071201</w:t>
            </w:r>
          </w:p>
        </w:tc>
        <w:tc>
          <w:tcPr>
            <w:tcW w:w="1065" w:type="dxa"/>
            <w:vAlign w:val="center"/>
          </w:tcPr>
          <w:p w:rsidR="00CF1BF5" w:rsidRDefault="00B3633F">
            <w:pPr>
              <w:jc w:val="center"/>
            </w:pPr>
            <w:r>
              <w:t>统计学</w:t>
            </w:r>
          </w:p>
        </w:tc>
        <w:tc>
          <w:tcPr>
            <w:tcW w:w="1065" w:type="dxa"/>
            <w:vAlign w:val="center"/>
          </w:tcPr>
          <w:p w:rsidR="00CF1BF5" w:rsidRDefault="00B3633F">
            <w:pPr>
              <w:jc w:val="center"/>
            </w:pPr>
            <w:r>
              <w:t>11.0</w:t>
            </w:r>
          </w:p>
        </w:tc>
        <w:tc>
          <w:tcPr>
            <w:tcW w:w="780" w:type="dxa"/>
            <w:vAlign w:val="center"/>
          </w:tcPr>
          <w:p w:rsidR="00CF1BF5" w:rsidRDefault="00B3633F">
            <w:pPr>
              <w:jc w:val="center"/>
            </w:pPr>
            <w:r>
              <w:t>30.5</w:t>
            </w:r>
          </w:p>
        </w:tc>
        <w:tc>
          <w:tcPr>
            <w:tcW w:w="885" w:type="dxa"/>
            <w:vAlign w:val="center"/>
          </w:tcPr>
          <w:p w:rsidR="00CF1BF5" w:rsidRDefault="00B3633F">
            <w:pPr>
              <w:jc w:val="center"/>
            </w:pPr>
            <w:r>
              <w:t>0.0</w:t>
            </w:r>
          </w:p>
        </w:tc>
        <w:tc>
          <w:tcPr>
            <w:tcW w:w="930" w:type="dxa"/>
            <w:vAlign w:val="center"/>
          </w:tcPr>
          <w:p w:rsidR="00CF1BF5" w:rsidRDefault="00B3633F">
            <w:pPr>
              <w:jc w:val="center"/>
            </w:pPr>
            <w:r>
              <w:t>27.21</w:t>
            </w:r>
          </w:p>
        </w:tc>
        <w:tc>
          <w:tcPr>
            <w:tcW w:w="990" w:type="dxa"/>
            <w:vAlign w:val="center"/>
          </w:tcPr>
          <w:p w:rsidR="00CF1BF5" w:rsidRDefault="00B3633F">
            <w:pPr>
              <w:jc w:val="center"/>
            </w:pPr>
            <w:r>
              <w:t>1</w:t>
            </w:r>
          </w:p>
        </w:tc>
        <w:tc>
          <w:tcPr>
            <w:tcW w:w="705" w:type="dxa"/>
            <w:vAlign w:val="center"/>
          </w:tcPr>
          <w:p w:rsidR="00CF1BF5" w:rsidRDefault="00B3633F">
            <w:pPr>
              <w:jc w:val="center"/>
            </w:pPr>
            <w:r>
              <w:t>3</w:t>
            </w:r>
          </w:p>
        </w:tc>
        <w:tc>
          <w:tcPr>
            <w:tcW w:w="1006" w:type="dxa"/>
            <w:vAlign w:val="center"/>
          </w:tcPr>
          <w:p w:rsidR="00CF1BF5" w:rsidRDefault="00B3633F">
            <w:pPr>
              <w:jc w:val="center"/>
            </w:pPr>
            <w:r>
              <w:t>46</w:t>
            </w:r>
          </w:p>
        </w:tc>
      </w:tr>
      <w:tr w:rsidR="00CF1BF5">
        <w:trPr>
          <w:jc w:val="center"/>
        </w:trPr>
        <w:tc>
          <w:tcPr>
            <w:tcW w:w="1096" w:type="dxa"/>
            <w:vAlign w:val="center"/>
          </w:tcPr>
          <w:p w:rsidR="00CF1BF5" w:rsidRDefault="00B3633F">
            <w:pPr>
              <w:jc w:val="center"/>
            </w:pPr>
            <w:r>
              <w:t>080705</w:t>
            </w:r>
          </w:p>
        </w:tc>
        <w:tc>
          <w:tcPr>
            <w:tcW w:w="1065" w:type="dxa"/>
            <w:vAlign w:val="center"/>
          </w:tcPr>
          <w:p w:rsidR="00CF1BF5" w:rsidRDefault="00B3633F">
            <w:pPr>
              <w:jc w:val="center"/>
            </w:pPr>
            <w:r>
              <w:t>光电信息科学与工程</w:t>
            </w:r>
          </w:p>
        </w:tc>
        <w:tc>
          <w:tcPr>
            <w:tcW w:w="1065" w:type="dxa"/>
            <w:vAlign w:val="center"/>
          </w:tcPr>
          <w:p w:rsidR="00CF1BF5" w:rsidRDefault="00B3633F">
            <w:pPr>
              <w:jc w:val="center"/>
            </w:pPr>
            <w:r>
              <w:t>24.0</w:t>
            </w:r>
          </w:p>
        </w:tc>
        <w:tc>
          <w:tcPr>
            <w:tcW w:w="780" w:type="dxa"/>
            <w:vAlign w:val="center"/>
          </w:tcPr>
          <w:p w:rsidR="00CF1BF5" w:rsidRDefault="00B3633F">
            <w:pPr>
              <w:jc w:val="center"/>
            </w:pPr>
            <w:r>
              <w:t>11.0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23.57</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080714T</w:t>
            </w:r>
          </w:p>
        </w:tc>
        <w:tc>
          <w:tcPr>
            <w:tcW w:w="1065" w:type="dxa"/>
            <w:vAlign w:val="center"/>
          </w:tcPr>
          <w:p w:rsidR="00CF1BF5" w:rsidRDefault="00B3633F">
            <w:pPr>
              <w:jc w:val="center"/>
            </w:pPr>
            <w:r>
              <w:t>电子信息科学与技</w:t>
            </w:r>
            <w:r>
              <w:lastRenderedPageBreak/>
              <w:t>术</w:t>
            </w:r>
          </w:p>
        </w:tc>
        <w:tc>
          <w:tcPr>
            <w:tcW w:w="1065" w:type="dxa"/>
            <w:vAlign w:val="center"/>
          </w:tcPr>
          <w:p w:rsidR="00CF1BF5" w:rsidRDefault="00B3633F">
            <w:pPr>
              <w:jc w:val="center"/>
            </w:pPr>
            <w:r>
              <w:lastRenderedPageBreak/>
              <w:t>17.0</w:t>
            </w:r>
          </w:p>
        </w:tc>
        <w:tc>
          <w:tcPr>
            <w:tcW w:w="780" w:type="dxa"/>
            <w:vAlign w:val="center"/>
          </w:tcPr>
          <w:p w:rsidR="00CF1BF5" w:rsidRDefault="00B3633F">
            <w:pPr>
              <w:jc w:val="center"/>
            </w:pPr>
            <w:r>
              <w:t>17.5</w:t>
            </w:r>
          </w:p>
        </w:tc>
        <w:tc>
          <w:tcPr>
            <w:tcW w:w="885" w:type="dxa"/>
            <w:vAlign w:val="center"/>
          </w:tcPr>
          <w:p w:rsidR="00CF1BF5" w:rsidRDefault="00B3633F">
            <w:pPr>
              <w:jc w:val="center"/>
            </w:pPr>
            <w:r>
              <w:t>0.0</w:t>
            </w:r>
          </w:p>
        </w:tc>
        <w:tc>
          <w:tcPr>
            <w:tcW w:w="930" w:type="dxa"/>
            <w:vAlign w:val="center"/>
          </w:tcPr>
          <w:p w:rsidR="00CF1BF5" w:rsidRDefault="00B3633F">
            <w:pPr>
              <w:jc w:val="center"/>
            </w:pPr>
            <w:r>
              <w:t>23.08</w:t>
            </w:r>
          </w:p>
        </w:tc>
        <w:tc>
          <w:tcPr>
            <w:tcW w:w="990" w:type="dxa"/>
            <w:vAlign w:val="center"/>
          </w:tcPr>
          <w:p w:rsidR="00CF1BF5" w:rsidRDefault="00B3633F">
            <w:pPr>
              <w:jc w:val="center"/>
            </w:pPr>
            <w:r>
              <w:t>0</w:t>
            </w:r>
          </w:p>
        </w:tc>
        <w:tc>
          <w:tcPr>
            <w:tcW w:w="705" w:type="dxa"/>
            <w:vAlign w:val="center"/>
          </w:tcPr>
          <w:p w:rsidR="00CF1BF5" w:rsidRDefault="00B3633F">
            <w:pPr>
              <w:jc w:val="center"/>
            </w:pPr>
            <w:r>
              <w:t>10</w:t>
            </w:r>
          </w:p>
        </w:tc>
        <w:tc>
          <w:tcPr>
            <w:tcW w:w="1006" w:type="dxa"/>
            <w:vAlign w:val="center"/>
          </w:tcPr>
          <w:p w:rsidR="00CF1BF5" w:rsidRDefault="00B3633F">
            <w:pPr>
              <w:jc w:val="center"/>
            </w:pPr>
            <w:r>
              <w:t>237</w:t>
            </w:r>
          </w:p>
        </w:tc>
      </w:tr>
      <w:tr w:rsidR="00CF1BF5">
        <w:trPr>
          <w:jc w:val="center"/>
        </w:trPr>
        <w:tc>
          <w:tcPr>
            <w:tcW w:w="1096" w:type="dxa"/>
            <w:vAlign w:val="center"/>
          </w:tcPr>
          <w:p w:rsidR="00CF1BF5" w:rsidRDefault="00B3633F">
            <w:pPr>
              <w:jc w:val="center"/>
            </w:pPr>
            <w:r>
              <w:t>080801</w:t>
            </w:r>
          </w:p>
        </w:tc>
        <w:tc>
          <w:tcPr>
            <w:tcW w:w="1065" w:type="dxa"/>
            <w:vAlign w:val="center"/>
          </w:tcPr>
          <w:p w:rsidR="00CF1BF5" w:rsidRDefault="00B3633F">
            <w:pPr>
              <w:jc w:val="center"/>
            </w:pPr>
            <w:r>
              <w:t>自动化</w:t>
            </w:r>
          </w:p>
        </w:tc>
        <w:tc>
          <w:tcPr>
            <w:tcW w:w="1065" w:type="dxa"/>
            <w:vAlign w:val="center"/>
          </w:tcPr>
          <w:p w:rsidR="00CF1BF5" w:rsidRDefault="00B3633F">
            <w:pPr>
              <w:jc w:val="center"/>
            </w:pPr>
            <w:r>
              <w:t>22.0</w:t>
            </w:r>
          </w:p>
        </w:tc>
        <w:tc>
          <w:tcPr>
            <w:tcW w:w="780" w:type="dxa"/>
            <w:vAlign w:val="center"/>
          </w:tcPr>
          <w:p w:rsidR="00CF1BF5" w:rsidRDefault="00B3633F">
            <w:pPr>
              <w:jc w:val="center"/>
            </w:pPr>
            <w:r>
              <w:t>15.0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27.26</w:t>
            </w:r>
          </w:p>
        </w:tc>
        <w:tc>
          <w:tcPr>
            <w:tcW w:w="990" w:type="dxa"/>
            <w:vAlign w:val="center"/>
          </w:tcPr>
          <w:p w:rsidR="00CF1BF5" w:rsidRDefault="00B3633F">
            <w:pPr>
              <w:jc w:val="center"/>
            </w:pPr>
            <w:r>
              <w:t>0</w:t>
            </w:r>
          </w:p>
        </w:tc>
        <w:tc>
          <w:tcPr>
            <w:tcW w:w="705" w:type="dxa"/>
            <w:vAlign w:val="center"/>
          </w:tcPr>
          <w:p w:rsidR="00CF1BF5" w:rsidRDefault="00B3633F">
            <w:pPr>
              <w:jc w:val="center"/>
            </w:pPr>
            <w:r>
              <w:t>10</w:t>
            </w:r>
          </w:p>
        </w:tc>
        <w:tc>
          <w:tcPr>
            <w:tcW w:w="1006" w:type="dxa"/>
            <w:vAlign w:val="center"/>
          </w:tcPr>
          <w:p w:rsidR="00CF1BF5" w:rsidRDefault="00B3633F">
            <w:pPr>
              <w:jc w:val="center"/>
            </w:pPr>
            <w:r>
              <w:t>237</w:t>
            </w:r>
          </w:p>
        </w:tc>
      </w:tr>
      <w:tr w:rsidR="00CF1BF5">
        <w:trPr>
          <w:jc w:val="center"/>
        </w:trPr>
        <w:tc>
          <w:tcPr>
            <w:tcW w:w="1096" w:type="dxa"/>
            <w:vAlign w:val="center"/>
          </w:tcPr>
          <w:p w:rsidR="00CF1BF5" w:rsidRDefault="00B3633F">
            <w:pPr>
              <w:jc w:val="center"/>
            </w:pPr>
            <w:r>
              <w:t>080901</w:t>
            </w:r>
          </w:p>
        </w:tc>
        <w:tc>
          <w:tcPr>
            <w:tcW w:w="1065" w:type="dxa"/>
            <w:vAlign w:val="center"/>
          </w:tcPr>
          <w:p w:rsidR="00CF1BF5" w:rsidRDefault="00B3633F">
            <w:pPr>
              <w:jc w:val="center"/>
            </w:pPr>
            <w:r>
              <w:t>计算机科学与技术</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20.0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27.59</w:t>
            </w:r>
          </w:p>
        </w:tc>
        <w:tc>
          <w:tcPr>
            <w:tcW w:w="990" w:type="dxa"/>
            <w:vAlign w:val="center"/>
          </w:tcPr>
          <w:p w:rsidR="00CF1BF5" w:rsidRDefault="00B3633F">
            <w:pPr>
              <w:jc w:val="center"/>
            </w:pPr>
            <w:r>
              <w:t>3</w:t>
            </w:r>
          </w:p>
        </w:tc>
        <w:tc>
          <w:tcPr>
            <w:tcW w:w="705" w:type="dxa"/>
            <w:vAlign w:val="center"/>
          </w:tcPr>
          <w:p w:rsidR="00CF1BF5" w:rsidRDefault="00B3633F">
            <w:pPr>
              <w:jc w:val="center"/>
            </w:pPr>
            <w:r>
              <w:t>19</w:t>
            </w:r>
          </w:p>
        </w:tc>
        <w:tc>
          <w:tcPr>
            <w:tcW w:w="1006" w:type="dxa"/>
            <w:vAlign w:val="center"/>
          </w:tcPr>
          <w:p w:rsidR="00CF1BF5" w:rsidRDefault="00B3633F">
            <w:pPr>
              <w:jc w:val="center"/>
            </w:pPr>
            <w:r>
              <w:t>469</w:t>
            </w:r>
          </w:p>
        </w:tc>
      </w:tr>
      <w:tr w:rsidR="00CF1BF5">
        <w:trPr>
          <w:jc w:val="center"/>
        </w:trPr>
        <w:tc>
          <w:tcPr>
            <w:tcW w:w="1096" w:type="dxa"/>
            <w:vAlign w:val="center"/>
          </w:tcPr>
          <w:p w:rsidR="00CF1BF5" w:rsidRDefault="00B3633F">
            <w:pPr>
              <w:jc w:val="center"/>
            </w:pPr>
            <w:r>
              <w:t>080902</w:t>
            </w:r>
          </w:p>
        </w:tc>
        <w:tc>
          <w:tcPr>
            <w:tcW w:w="1065" w:type="dxa"/>
            <w:vAlign w:val="center"/>
          </w:tcPr>
          <w:p w:rsidR="00CF1BF5" w:rsidRDefault="00B3633F">
            <w:pPr>
              <w:jc w:val="center"/>
            </w:pPr>
            <w:r>
              <w:t>软件工程</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37.25</w:t>
            </w:r>
          </w:p>
        </w:tc>
        <w:tc>
          <w:tcPr>
            <w:tcW w:w="885" w:type="dxa"/>
            <w:vAlign w:val="center"/>
          </w:tcPr>
          <w:p w:rsidR="00CF1BF5" w:rsidRDefault="00B3633F">
            <w:pPr>
              <w:jc w:val="center"/>
            </w:pPr>
            <w:r>
              <w:t>0.0</w:t>
            </w:r>
          </w:p>
        </w:tc>
        <w:tc>
          <w:tcPr>
            <w:tcW w:w="930" w:type="dxa"/>
            <w:vAlign w:val="center"/>
          </w:tcPr>
          <w:p w:rsidR="00CF1BF5" w:rsidRDefault="00B3633F">
            <w:pPr>
              <w:jc w:val="center"/>
            </w:pPr>
            <w:r>
              <w:t>39.35</w:t>
            </w:r>
          </w:p>
        </w:tc>
        <w:tc>
          <w:tcPr>
            <w:tcW w:w="990" w:type="dxa"/>
            <w:vAlign w:val="center"/>
          </w:tcPr>
          <w:p w:rsidR="00CF1BF5" w:rsidRDefault="00B3633F">
            <w:pPr>
              <w:jc w:val="center"/>
            </w:pPr>
            <w:r>
              <w:t>6</w:t>
            </w:r>
          </w:p>
        </w:tc>
        <w:tc>
          <w:tcPr>
            <w:tcW w:w="705" w:type="dxa"/>
            <w:vAlign w:val="center"/>
          </w:tcPr>
          <w:p w:rsidR="00CF1BF5" w:rsidRDefault="00B3633F">
            <w:pPr>
              <w:jc w:val="center"/>
            </w:pPr>
            <w:r>
              <w:t>4</w:t>
            </w:r>
          </w:p>
        </w:tc>
        <w:tc>
          <w:tcPr>
            <w:tcW w:w="1006" w:type="dxa"/>
            <w:vAlign w:val="center"/>
          </w:tcPr>
          <w:p w:rsidR="00CF1BF5" w:rsidRDefault="00B3633F">
            <w:pPr>
              <w:jc w:val="center"/>
            </w:pPr>
            <w:r>
              <w:t>28</w:t>
            </w:r>
          </w:p>
        </w:tc>
      </w:tr>
      <w:tr w:rsidR="00CF1BF5">
        <w:trPr>
          <w:jc w:val="center"/>
        </w:trPr>
        <w:tc>
          <w:tcPr>
            <w:tcW w:w="1096" w:type="dxa"/>
            <w:vAlign w:val="center"/>
          </w:tcPr>
          <w:p w:rsidR="00CF1BF5" w:rsidRDefault="00B3633F">
            <w:pPr>
              <w:jc w:val="center"/>
            </w:pPr>
            <w:r>
              <w:t>080905</w:t>
            </w:r>
          </w:p>
        </w:tc>
        <w:tc>
          <w:tcPr>
            <w:tcW w:w="1065" w:type="dxa"/>
            <w:vAlign w:val="center"/>
          </w:tcPr>
          <w:p w:rsidR="00CF1BF5" w:rsidRDefault="00B3633F">
            <w:pPr>
              <w:jc w:val="center"/>
            </w:pPr>
            <w:r>
              <w:t>物联网工程</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23.75</w:t>
            </w:r>
          </w:p>
        </w:tc>
        <w:tc>
          <w:tcPr>
            <w:tcW w:w="885" w:type="dxa"/>
            <w:vAlign w:val="center"/>
          </w:tcPr>
          <w:p w:rsidR="00CF1BF5" w:rsidRDefault="00B3633F">
            <w:pPr>
              <w:jc w:val="center"/>
            </w:pPr>
            <w:r>
              <w:t>0.0</w:t>
            </w:r>
          </w:p>
        </w:tc>
        <w:tc>
          <w:tcPr>
            <w:tcW w:w="930" w:type="dxa"/>
            <w:vAlign w:val="center"/>
          </w:tcPr>
          <w:p w:rsidR="00CF1BF5" w:rsidRDefault="00B3633F">
            <w:pPr>
              <w:jc w:val="center"/>
            </w:pPr>
            <w:r>
              <w:t>30.28</w:t>
            </w:r>
          </w:p>
        </w:tc>
        <w:tc>
          <w:tcPr>
            <w:tcW w:w="990" w:type="dxa"/>
            <w:vAlign w:val="center"/>
          </w:tcPr>
          <w:p w:rsidR="00CF1BF5" w:rsidRDefault="00B3633F">
            <w:pPr>
              <w:jc w:val="center"/>
            </w:pPr>
            <w:r>
              <w:t>2</w:t>
            </w:r>
          </w:p>
        </w:tc>
        <w:tc>
          <w:tcPr>
            <w:tcW w:w="705" w:type="dxa"/>
            <w:vAlign w:val="center"/>
          </w:tcPr>
          <w:p w:rsidR="00CF1BF5" w:rsidRDefault="00B3633F">
            <w:pPr>
              <w:jc w:val="center"/>
            </w:pPr>
            <w:r>
              <w:t>2</w:t>
            </w:r>
          </w:p>
        </w:tc>
        <w:tc>
          <w:tcPr>
            <w:tcW w:w="1006" w:type="dxa"/>
            <w:vAlign w:val="center"/>
          </w:tcPr>
          <w:p w:rsidR="00CF1BF5" w:rsidRDefault="00B3633F">
            <w:pPr>
              <w:jc w:val="center"/>
            </w:pPr>
            <w:r>
              <w:t>40</w:t>
            </w:r>
          </w:p>
        </w:tc>
      </w:tr>
      <w:tr w:rsidR="00CF1BF5">
        <w:trPr>
          <w:jc w:val="center"/>
        </w:trPr>
        <w:tc>
          <w:tcPr>
            <w:tcW w:w="1096" w:type="dxa"/>
            <w:vAlign w:val="center"/>
          </w:tcPr>
          <w:p w:rsidR="00CF1BF5" w:rsidRDefault="00B3633F">
            <w:pPr>
              <w:jc w:val="center"/>
            </w:pPr>
            <w:r>
              <w:t>080910T</w:t>
            </w:r>
          </w:p>
        </w:tc>
        <w:tc>
          <w:tcPr>
            <w:tcW w:w="1065" w:type="dxa"/>
            <w:vAlign w:val="center"/>
          </w:tcPr>
          <w:p w:rsidR="00CF1BF5" w:rsidRDefault="00B3633F">
            <w:pPr>
              <w:jc w:val="center"/>
            </w:pPr>
            <w:r>
              <w:t>数据科学与大数据技术</w:t>
            </w:r>
          </w:p>
        </w:tc>
        <w:tc>
          <w:tcPr>
            <w:tcW w:w="1065" w:type="dxa"/>
            <w:vAlign w:val="center"/>
          </w:tcPr>
          <w:p w:rsidR="00CF1BF5" w:rsidRDefault="00B3633F">
            <w:pPr>
              <w:jc w:val="center"/>
            </w:pPr>
            <w:r>
              <w:t>11.0</w:t>
            </w:r>
          </w:p>
        </w:tc>
        <w:tc>
          <w:tcPr>
            <w:tcW w:w="780" w:type="dxa"/>
            <w:vAlign w:val="center"/>
          </w:tcPr>
          <w:p w:rsidR="00CF1BF5" w:rsidRDefault="00B3633F">
            <w:pPr>
              <w:jc w:val="center"/>
            </w:pPr>
            <w:r>
              <w:t>32.5</w:t>
            </w:r>
          </w:p>
        </w:tc>
        <w:tc>
          <w:tcPr>
            <w:tcW w:w="885" w:type="dxa"/>
            <w:vAlign w:val="center"/>
          </w:tcPr>
          <w:p w:rsidR="00CF1BF5" w:rsidRDefault="00B3633F">
            <w:pPr>
              <w:jc w:val="center"/>
            </w:pPr>
            <w:r>
              <w:t>0.0</w:t>
            </w:r>
          </w:p>
        </w:tc>
        <w:tc>
          <w:tcPr>
            <w:tcW w:w="930" w:type="dxa"/>
            <w:vAlign w:val="center"/>
          </w:tcPr>
          <w:p w:rsidR="00CF1BF5" w:rsidRDefault="00B3633F">
            <w:pPr>
              <w:jc w:val="center"/>
            </w:pPr>
            <w:r>
              <w:t>28.9</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081302</w:t>
            </w:r>
          </w:p>
        </w:tc>
        <w:tc>
          <w:tcPr>
            <w:tcW w:w="1065" w:type="dxa"/>
            <w:vAlign w:val="center"/>
          </w:tcPr>
          <w:p w:rsidR="00CF1BF5" w:rsidRDefault="00B3633F">
            <w:pPr>
              <w:jc w:val="center"/>
            </w:pPr>
            <w:r>
              <w:t>制药工程</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12.0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21.33</w:t>
            </w:r>
          </w:p>
        </w:tc>
        <w:tc>
          <w:tcPr>
            <w:tcW w:w="990" w:type="dxa"/>
            <w:vAlign w:val="center"/>
          </w:tcPr>
          <w:p w:rsidR="00CF1BF5" w:rsidRDefault="00B3633F">
            <w:pPr>
              <w:jc w:val="center"/>
            </w:pPr>
            <w:r>
              <w:t>0</w:t>
            </w:r>
          </w:p>
        </w:tc>
        <w:tc>
          <w:tcPr>
            <w:tcW w:w="705" w:type="dxa"/>
            <w:vAlign w:val="center"/>
          </w:tcPr>
          <w:p w:rsidR="00CF1BF5" w:rsidRDefault="00B3633F">
            <w:pPr>
              <w:jc w:val="center"/>
            </w:pPr>
            <w:r>
              <w:t>7</w:t>
            </w:r>
          </w:p>
        </w:tc>
        <w:tc>
          <w:tcPr>
            <w:tcW w:w="1006" w:type="dxa"/>
            <w:vAlign w:val="center"/>
          </w:tcPr>
          <w:p w:rsidR="00CF1BF5" w:rsidRDefault="00B3633F">
            <w:pPr>
              <w:jc w:val="center"/>
            </w:pPr>
            <w:r>
              <w:t>199</w:t>
            </w:r>
          </w:p>
        </w:tc>
      </w:tr>
      <w:tr w:rsidR="00CF1BF5">
        <w:trPr>
          <w:jc w:val="center"/>
        </w:trPr>
        <w:tc>
          <w:tcPr>
            <w:tcW w:w="1096" w:type="dxa"/>
            <w:vAlign w:val="center"/>
          </w:tcPr>
          <w:p w:rsidR="00CF1BF5" w:rsidRDefault="00B3633F">
            <w:pPr>
              <w:jc w:val="center"/>
            </w:pPr>
            <w:r>
              <w:t>090502</w:t>
            </w:r>
          </w:p>
        </w:tc>
        <w:tc>
          <w:tcPr>
            <w:tcW w:w="1065" w:type="dxa"/>
            <w:vAlign w:val="center"/>
          </w:tcPr>
          <w:p w:rsidR="00CF1BF5" w:rsidRDefault="00B3633F">
            <w:pPr>
              <w:jc w:val="center"/>
            </w:pPr>
            <w:r>
              <w:t>园林</w:t>
            </w:r>
          </w:p>
        </w:tc>
        <w:tc>
          <w:tcPr>
            <w:tcW w:w="1065" w:type="dxa"/>
            <w:vAlign w:val="center"/>
          </w:tcPr>
          <w:p w:rsidR="00CF1BF5" w:rsidRDefault="00B3633F">
            <w:pPr>
              <w:jc w:val="center"/>
            </w:pPr>
            <w:r>
              <w:t>19.0</w:t>
            </w:r>
          </w:p>
        </w:tc>
        <w:tc>
          <w:tcPr>
            <w:tcW w:w="780" w:type="dxa"/>
            <w:vAlign w:val="center"/>
          </w:tcPr>
          <w:p w:rsidR="00CF1BF5" w:rsidRDefault="00B3633F">
            <w:pPr>
              <w:jc w:val="center"/>
            </w:pPr>
            <w:r>
              <w:t>25.0</w:t>
            </w:r>
          </w:p>
        </w:tc>
        <w:tc>
          <w:tcPr>
            <w:tcW w:w="885" w:type="dxa"/>
            <w:vAlign w:val="center"/>
          </w:tcPr>
          <w:p w:rsidR="00CF1BF5" w:rsidRDefault="00B3633F">
            <w:pPr>
              <w:jc w:val="center"/>
            </w:pPr>
            <w:r>
              <w:t>3.0</w:t>
            </w:r>
          </w:p>
        </w:tc>
        <w:tc>
          <w:tcPr>
            <w:tcW w:w="930" w:type="dxa"/>
            <w:vAlign w:val="center"/>
          </w:tcPr>
          <w:p w:rsidR="00CF1BF5" w:rsidRDefault="00B3633F">
            <w:pPr>
              <w:jc w:val="center"/>
            </w:pPr>
            <w:r>
              <w:t>29.33</w:t>
            </w:r>
          </w:p>
        </w:tc>
        <w:tc>
          <w:tcPr>
            <w:tcW w:w="990" w:type="dxa"/>
            <w:vAlign w:val="center"/>
          </w:tcPr>
          <w:p w:rsidR="00CF1BF5" w:rsidRDefault="00B3633F">
            <w:pPr>
              <w:jc w:val="center"/>
            </w:pPr>
            <w:r>
              <w:t>3</w:t>
            </w:r>
          </w:p>
        </w:tc>
        <w:tc>
          <w:tcPr>
            <w:tcW w:w="705" w:type="dxa"/>
            <w:vAlign w:val="center"/>
          </w:tcPr>
          <w:p w:rsidR="00CF1BF5" w:rsidRDefault="00B3633F">
            <w:pPr>
              <w:jc w:val="center"/>
            </w:pPr>
            <w:r>
              <w:t>4</w:t>
            </w:r>
          </w:p>
        </w:tc>
        <w:tc>
          <w:tcPr>
            <w:tcW w:w="1006" w:type="dxa"/>
            <w:vAlign w:val="center"/>
          </w:tcPr>
          <w:p w:rsidR="00CF1BF5" w:rsidRDefault="00B3633F">
            <w:pPr>
              <w:jc w:val="center"/>
            </w:pPr>
            <w:r>
              <w:t>49</w:t>
            </w:r>
          </w:p>
        </w:tc>
      </w:tr>
      <w:tr w:rsidR="00CF1BF5">
        <w:trPr>
          <w:jc w:val="center"/>
        </w:trPr>
        <w:tc>
          <w:tcPr>
            <w:tcW w:w="1096" w:type="dxa"/>
            <w:vAlign w:val="center"/>
          </w:tcPr>
          <w:p w:rsidR="00CF1BF5" w:rsidRDefault="00B3633F">
            <w:pPr>
              <w:jc w:val="center"/>
            </w:pPr>
            <w:r>
              <w:t>120203K</w:t>
            </w:r>
          </w:p>
        </w:tc>
        <w:tc>
          <w:tcPr>
            <w:tcW w:w="1065" w:type="dxa"/>
            <w:vAlign w:val="center"/>
          </w:tcPr>
          <w:p w:rsidR="00CF1BF5" w:rsidRDefault="00B3633F">
            <w:pPr>
              <w:jc w:val="center"/>
            </w:pPr>
            <w:r>
              <w:t>会计学</w:t>
            </w:r>
          </w:p>
        </w:tc>
        <w:tc>
          <w:tcPr>
            <w:tcW w:w="1065" w:type="dxa"/>
            <w:vAlign w:val="center"/>
          </w:tcPr>
          <w:p w:rsidR="00CF1BF5" w:rsidRDefault="00B3633F">
            <w:pPr>
              <w:jc w:val="center"/>
            </w:pPr>
            <w:r>
              <w:t>19.0</w:t>
            </w:r>
          </w:p>
        </w:tc>
        <w:tc>
          <w:tcPr>
            <w:tcW w:w="780" w:type="dxa"/>
            <w:vAlign w:val="center"/>
          </w:tcPr>
          <w:p w:rsidR="00CF1BF5" w:rsidRDefault="00B3633F">
            <w:pPr>
              <w:jc w:val="center"/>
            </w:pPr>
            <w:r>
              <w:t>14.0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28.7</w:t>
            </w:r>
          </w:p>
        </w:tc>
        <w:tc>
          <w:tcPr>
            <w:tcW w:w="990" w:type="dxa"/>
            <w:vAlign w:val="center"/>
          </w:tcPr>
          <w:p w:rsidR="00CF1BF5" w:rsidRDefault="00B3633F">
            <w:pPr>
              <w:jc w:val="center"/>
            </w:pPr>
            <w:r>
              <w:t>0</w:t>
            </w:r>
          </w:p>
        </w:tc>
        <w:tc>
          <w:tcPr>
            <w:tcW w:w="705" w:type="dxa"/>
            <w:vAlign w:val="center"/>
          </w:tcPr>
          <w:p w:rsidR="00CF1BF5" w:rsidRDefault="00B3633F">
            <w:pPr>
              <w:jc w:val="center"/>
            </w:pPr>
            <w:r>
              <w:t>19</w:t>
            </w:r>
          </w:p>
        </w:tc>
        <w:tc>
          <w:tcPr>
            <w:tcW w:w="1006" w:type="dxa"/>
            <w:vAlign w:val="center"/>
          </w:tcPr>
          <w:p w:rsidR="00CF1BF5" w:rsidRDefault="00B3633F">
            <w:pPr>
              <w:jc w:val="center"/>
            </w:pPr>
            <w:r>
              <w:t>5250</w:t>
            </w:r>
          </w:p>
        </w:tc>
      </w:tr>
      <w:tr w:rsidR="00CF1BF5">
        <w:trPr>
          <w:jc w:val="center"/>
        </w:trPr>
        <w:tc>
          <w:tcPr>
            <w:tcW w:w="1096" w:type="dxa"/>
            <w:vAlign w:val="center"/>
          </w:tcPr>
          <w:p w:rsidR="00CF1BF5" w:rsidRDefault="00B3633F">
            <w:pPr>
              <w:jc w:val="center"/>
            </w:pPr>
            <w:r>
              <w:t>120206</w:t>
            </w:r>
          </w:p>
        </w:tc>
        <w:tc>
          <w:tcPr>
            <w:tcW w:w="1065" w:type="dxa"/>
            <w:vAlign w:val="center"/>
          </w:tcPr>
          <w:p w:rsidR="00CF1BF5" w:rsidRDefault="00B3633F">
            <w:pPr>
              <w:jc w:val="center"/>
            </w:pPr>
            <w:r>
              <w:t>人力资源管理</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34.0</w:t>
            </w:r>
          </w:p>
        </w:tc>
        <w:tc>
          <w:tcPr>
            <w:tcW w:w="885" w:type="dxa"/>
            <w:vAlign w:val="center"/>
          </w:tcPr>
          <w:p w:rsidR="00CF1BF5" w:rsidRDefault="00B3633F">
            <w:pPr>
              <w:jc w:val="center"/>
            </w:pPr>
            <w:r>
              <w:t>0.0</w:t>
            </w:r>
          </w:p>
        </w:tc>
        <w:tc>
          <w:tcPr>
            <w:tcW w:w="930" w:type="dxa"/>
            <w:vAlign w:val="center"/>
          </w:tcPr>
          <w:p w:rsidR="00CF1BF5" w:rsidRDefault="00B3633F">
            <w:pPr>
              <w:jc w:val="center"/>
            </w:pPr>
            <w:r>
              <w:t>33.75</w:t>
            </w:r>
          </w:p>
        </w:tc>
        <w:tc>
          <w:tcPr>
            <w:tcW w:w="990" w:type="dxa"/>
            <w:vAlign w:val="center"/>
          </w:tcPr>
          <w:p w:rsidR="00CF1BF5" w:rsidRDefault="00B3633F">
            <w:pPr>
              <w:jc w:val="center"/>
            </w:pPr>
            <w:r>
              <w:t>0</w:t>
            </w:r>
          </w:p>
        </w:tc>
        <w:tc>
          <w:tcPr>
            <w:tcW w:w="705" w:type="dxa"/>
            <w:vAlign w:val="center"/>
          </w:tcPr>
          <w:p w:rsidR="00CF1BF5" w:rsidRDefault="00B3633F">
            <w:pPr>
              <w:jc w:val="center"/>
            </w:pPr>
            <w:r>
              <w:t>15</w:t>
            </w:r>
          </w:p>
        </w:tc>
        <w:tc>
          <w:tcPr>
            <w:tcW w:w="1006" w:type="dxa"/>
            <w:vAlign w:val="center"/>
          </w:tcPr>
          <w:p w:rsidR="00CF1BF5" w:rsidRDefault="00B3633F">
            <w:pPr>
              <w:jc w:val="center"/>
            </w:pPr>
            <w:r>
              <w:t>4200</w:t>
            </w:r>
          </w:p>
        </w:tc>
      </w:tr>
      <w:tr w:rsidR="00CF1BF5">
        <w:trPr>
          <w:jc w:val="center"/>
        </w:trPr>
        <w:tc>
          <w:tcPr>
            <w:tcW w:w="1096" w:type="dxa"/>
            <w:vAlign w:val="center"/>
          </w:tcPr>
          <w:p w:rsidR="00CF1BF5" w:rsidRDefault="00B3633F">
            <w:pPr>
              <w:jc w:val="center"/>
            </w:pPr>
            <w:r>
              <w:t>120401</w:t>
            </w:r>
          </w:p>
        </w:tc>
        <w:tc>
          <w:tcPr>
            <w:tcW w:w="1065" w:type="dxa"/>
            <w:vAlign w:val="center"/>
          </w:tcPr>
          <w:p w:rsidR="00CF1BF5" w:rsidRDefault="00B3633F">
            <w:pPr>
              <w:jc w:val="center"/>
            </w:pPr>
            <w:r>
              <w:t>公共事业管理</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15.0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23.97</w:t>
            </w:r>
          </w:p>
        </w:tc>
        <w:tc>
          <w:tcPr>
            <w:tcW w:w="990" w:type="dxa"/>
            <w:vAlign w:val="center"/>
          </w:tcPr>
          <w:p w:rsidR="00CF1BF5" w:rsidRDefault="00B3633F">
            <w:pPr>
              <w:jc w:val="center"/>
            </w:pPr>
            <w:r>
              <w:t>0</w:t>
            </w:r>
          </w:p>
        </w:tc>
        <w:tc>
          <w:tcPr>
            <w:tcW w:w="705" w:type="dxa"/>
            <w:vAlign w:val="center"/>
          </w:tcPr>
          <w:p w:rsidR="00CF1BF5" w:rsidRDefault="00B3633F">
            <w:pPr>
              <w:jc w:val="center"/>
            </w:pPr>
            <w:r>
              <w:t>15</w:t>
            </w:r>
          </w:p>
        </w:tc>
        <w:tc>
          <w:tcPr>
            <w:tcW w:w="1006" w:type="dxa"/>
            <w:vAlign w:val="center"/>
          </w:tcPr>
          <w:p w:rsidR="00CF1BF5" w:rsidRDefault="00B3633F">
            <w:pPr>
              <w:jc w:val="center"/>
            </w:pPr>
            <w:r>
              <w:t>4200</w:t>
            </w:r>
          </w:p>
        </w:tc>
      </w:tr>
      <w:tr w:rsidR="00CF1BF5">
        <w:trPr>
          <w:jc w:val="center"/>
        </w:trPr>
        <w:tc>
          <w:tcPr>
            <w:tcW w:w="1096" w:type="dxa"/>
            <w:vAlign w:val="center"/>
          </w:tcPr>
          <w:p w:rsidR="00CF1BF5" w:rsidRDefault="00B3633F">
            <w:pPr>
              <w:jc w:val="center"/>
            </w:pPr>
            <w:r>
              <w:t>120801</w:t>
            </w:r>
          </w:p>
        </w:tc>
        <w:tc>
          <w:tcPr>
            <w:tcW w:w="1065" w:type="dxa"/>
            <w:vAlign w:val="center"/>
          </w:tcPr>
          <w:p w:rsidR="00CF1BF5" w:rsidRDefault="00B3633F">
            <w:pPr>
              <w:jc w:val="center"/>
            </w:pPr>
            <w:r>
              <w:t>电子商务</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22.0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28.97</w:t>
            </w:r>
          </w:p>
        </w:tc>
        <w:tc>
          <w:tcPr>
            <w:tcW w:w="990" w:type="dxa"/>
            <w:vAlign w:val="center"/>
          </w:tcPr>
          <w:p w:rsidR="00CF1BF5" w:rsidRDefault="00B3633F">
            <w:pPr>
              <w:jc w:val="center"/>
            </w:pPr>
            <w:r>
              <w:t>0</w:t>
            </w:r>
          </w:p>
        </w:tc>
        <w:tc>
          <w:tcPr>
            <w:tcW w:w="705" w:type="dxa"/>
            <w:vAlign w:val="center"/>
          </w:tcPr>
          <w:p w:rsidR="00CF1BF5" w:rsidRDefault="00B3633F">
            <w:pPr>
              <w:jc w:val="center"/>
            </w:pPr>
            <w:r>
              <w:t>6</w:t>
            </w:r>
          </w:p>
        </w:tc>
        <w:tc>
          <w:tcPr>
            <w:tcW w:w="1006" w:type="dxa"/>
            <w:vAlign w:val="center"/>
          </w:tcPr>
          <w:p w:rsidR="00CF1BF5" w:rsidRDefault="00B3633F">
            <w:pPr>
              <w:jc w:val="center"/>
            </w:pPr>
            <w:r>
              <w:t>163</w:t>
            </w:r>
          </w:p>
        </w:tc>
      </w:tr>
      <w:tr w:rsidR="00CF1BF5">
        <w:trPr>
          <w:jc w:val="center"/>
        </w:trPr>
        <w:tc>
          <w:tcPr>
            <w:tcW w:w="1096" w:type="dxa"/>
            <w:vAlign w:val="center"/>
          </w:tcPr>
          <w:p w:rsidR="00CF1BF5" w:rsidRDefault="00B3633F">
            <w:pPr>
              <w:jc w:val="center"/>
            </w:pPr>
            <w:r>
              <w:t>120901K</w:t>
            </w:r>
          </w:p>
        </w:tc>
        <w:tc>
          <w:tcPr>
            <w:tcW w:w="1065" w:type="dxa"/>
            <w:vAlign w:val="center"/>
          </w:tcPr>
          <w:p w:rsidR="00CF1BF5" w:rsidRDefault="00B3633F">
            <w:pPr>
              <w:jc w:val="center"/>
            </w:pPr>
            <w:r>
              <w:t>旅游管理</w:t>
            </w:r>
          </w:p>
        </w:tc>
        <w:tc>
          <w:tcPr>
            <w:tcW w:w="1065" w:type="dxa"/>
            <w:vAlign w:val="center"/>
          </w:tcPr>
          <w:p w:rsidR="00CF1BF5" w:rsidRDefault="00B3633F">
            <w:pPr>
              <w:jc w:val="center"/>
            </w:pPr>
            <w:r>
              <w:t>21.5</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14.73</w:t>
            </w:r>
          </w:p>
        </w:tc>
        <w:tc>
          <w:tcPr>
            <w:tcW w:w="990" w:type="dxa"/>
            <w:vAlign w:val="center"/>
          </w:tcPr>
          <w:p w:rsidR="00CF1BF5" w:rsidRDefault="00B3633F">
            <w:pPr>
              <w:jc w:val="center"/>
            </w:pPr>
            <w:r>
              <w:t>3</w:t>
            </w:r>
          </w:p>
        </w:tc>
        <w:tc>
          <w:tcPr>
            <w:tcW w:w="705" w:type="dxa"/>
            <w:vAlign w:val="center"/>
          </w:tcPr>
          <w:p w:rsidR="00CF1BF5" w:rsidRDefault="00B3633F">
            <w:pPr>
              <w:jc w:val="center"/>
            </w:pPr>
            <w:r>
              <w:t>37</w:t>
            </w:r>
          </w:p>
        </w:tc>
        <w:tc>
          <w:tcPr>
            <w:tcW w:w="1006" w:type="dxa"/>
            <w:vAlign w:val="center"/>
          </w:tcPr>
          <w:p w:rsidR="00CF1BF5" w:rsidRDefault="00B3633F">
            <w:pPr>
              <w:jc w:val="center"/>
            </w:pPr>
            <w:r>
              <w:t>16860</w:t>
            </w:r>
          </w:p>
        </w:tc>
      </w:tr>
      <w:tr w:rsidR="00CF1BF5">
        <w:trPr>
          <w:jc w:val="center"/>
        </w:trPr>
        <w:tc>
          <w:tcPr>
            <w:tcW w:w="1096" w:type="dxa"/>
            <w:vAlign w:val="center"/>
          </w:tcPr>
          <w:p w:rsidR="00CF1BF5" w:rsidRDefault="00B3633F">
            <w:pPr>
              <w:jc w:val="center"/>
            </w:pPr>
            <w:r>
              <w:t>120902</w:t>
            </w:r>
          </w:p>
        </w:tc>
        <w:tc>
          <w:tcPr>
            <w:tcW w:w="1065" w:type="dxa"/>
            <w:vAlign w:val="center"/>
          </w:tcPr>
          <w:p w:rsidR="00CF1BF5" w:rsidRDefault="00B3633F">
            <w:pPr>
              <w:jc w:val="center"/>
            </w:pPr>
            <w:r>
              <w:t>酒店管理</w:t>
            </w:r>
          </w:p>
        </w:tc>
        <w:tc>
          <w:tcPr>
            <w:tcW w:w="1065" w:type="dxa"/>
            <w:vAlign w:val="center"/>
          </w:tcPr>
          <w:p w:rsidR="00CF1BF5" w:rsidRDefault="00B3633F">
            <w:pPr>
              <w:jc w:val="center"/>
            </w:pPr>
            <w:r>
              <w:t>20.5</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14.29</w:t>
            </w:r>
          </w:p>
        </w:tc>
        <w:tc>
          <w:tcPr>
            <w:tcW w:w="990" w:type="dxa"/>
            <w:vAlign w:val="center"/>
          </w:tcPr>
          <w:p w:rsidR="00CF1BF5" w:rsidRDefault="00B3633F">
            <w:pPr>
              <w:jc w:val="center"/>
            </w:pPr>
            <w:r>
              <w:t>3</w:t>
            </w:r>
          </w:p>
        </w:tc>
        <w:tc>
          <w:tcPr>
            <w:tcW w:w="705" w:type="dxa"/>
            <w:vAlign w:val="center"/>
          </w:tcPr>
          <w:p w:rsidR="00CF1BF5" w:rsidRDefault="00B3633F">
            <w:pPr>
              <w:jc w:val="center"/>
            </w:pPr>
            <w:r>
              <w:t>23</w:t>
            </w:r>
          </w:p>
        </w:tc>
        <w:tc>
          <w:tcPr>
            <w:tcW w:w="1006" w:type="dxa"/>
            <w:vAlign w:val="center"/>
          </w:tcPr>
          <w:p w:rsidR="00CF1BF5" w:rsidRDefault="00B3633F">
            <w:pPr>
              <w:jc w:val="center"/>
            </w:pPr>
            <w:r>
              <w:t>10060</w:t>
            </w:r>
          </w:p>
        </w:tc>
      </w:tr>
      <w:tr w:rsidR="00CF1BF5">
        <w:trPr>
          <w:jc w:val="center"/>
        </w:trPr>
        <w:tc>
          <w:tcPr>
            <w:tcW w:w="1096" w:type="dxa"/>
            <w:vAlign w:val="center"/>
          </w:tcPr>
          <w:p w:rsidR="00CF1BF5" w:rsidRDefault="00B3633F">
            <w:pPr>
              <w:jc w:val="center"/>
            </w:pPr>
            <w:r>
              <w:t>130201</w:t>
            </w:r>
          </w:p>
        </w:tc>
        <w:tc>
          <w:tcPr>
            <w:tcW w:w="1065" w:type="dxa"/>
            <w:vAlign w:val="center"/>
          </w:tcPr>
          <w:p w:rsidR="00CF1BF5" w:rsidRDefault="00B3633F">
            <w:pPr>
              <w:jc w:val="center"/>
            </w:pPr>
            <w:r>
              <w:t>音乐表演</w:t>
            </w:r>
          </w:p>
        </w:tc>
        <w:tc>
          <w:tcPr>
            <w:tcW w:w="1065" w:type="dxa"/>
            <w:vAlign w:val="center"/>
          </w:tcPr>
          <w:p w:rsidR="00CF1BF5" w:rsidRDefault="00B3633F">
            <w:pPr>
              <w:jc w:val="center"/>
            </w:pPr>
            <w:r>
              <w:t>24.0</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16.33</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130202</w:t>
            </w:r>
          </w:p>
        </w:tc>
        <w:tc>
          <w:tcPr>
            <w:tcW w:w="1065" w:type="dxa"/>
            <w:vAlign w:val="center"/>
          </w:tcPr>
          <w:p w:rsidR="00CF1BF5" w:rsidRDefault="00B3633F">
            <w:pPr>
              <w:jc w:val="center"/>
            </w:pPr>
            <w:r>
              <w:t>音乐学</w:t>
            </w:r>
          </w:p>
        </w:tc>
        <w:tc>
          <w:tcPr>
            <w:tcW w:w="1065" w:type="dxa"/>
            <w:vAlign w:val="center"/>
          </w:tcPr>
          <w:p w:rsidR="00CF1BF5" w:rsidRDefault="00B3633F">
            <w:pPr>
              <w:jc w:val="center"/>
            </w:pPr>
            <w:r>
              <w:t>22.0</w:t>
            </w:r>
          </w:p>
        </w:tc>
        <w:tc>
          <w:tcPr>
            <w:tcW w:w="780" w:type="dxa"/>
            <w:vAlign w:val="center"/>
          </w:tcPr>
          <w:p w:rsidR="00CF1BF5" w:rsidRDefault="00B3633F">
            <w:pPr>
              <w:jc w:val="center"/>
            </w:pPr>
            <w:r>
              <w:t>18.0</w:t>
            </w:r>
          </w:p>
        </w:tc>
        <w:tc>
          <w:tcPr>
            <w:tcW w:w="885" w:type="dxa"/>
            <w:vAlign w:val="center"/>
          </w:tcPr>
          <w:p w:rsidR="00CF1BF5" w:rsidRDefault="00B3633F">
            <w:pPr>
              <w:jc w:val="center"/>
            </w:pPr>
            <w:r>
              <w:t>0.0</w:t>
            </w:r>
          </w:p>
        </w:tc>
        <w:tc>
          <w:tcPr>
            <w:tcW w:w="930" w:type="dxa"/>
            <w:vAlign w:val="center"/>
          </w:tcPr>
          <w:p w:rsidR="00CF1BF5" w:rsidRDefault="00B3633F">
            <w:pPr>
              <w:jc w:val="center"/>
            </w:pPr>
            <w:r>
              <w:t>27.03</w:t>
            </w:r>
          </w:p>
        </w:tc>
        <w:tc>
          <w:tcPr>
            <w:tcW w:w="990" w:type="dxa"/>
            <w:vAlign w:val="center"/>
          </w:tcPr>
          <w:p w:rsidR="00CF1BF5" w:rsidRDefault="00B3633F">
            <w:pPr>
              <w:jc w:val="center"/>
            </w:pPr>
            <w:r>
              <w:t>0</w:t>
            </w:r>
          </w:p>
        </w:tc>
        <w:tc>
          <w:tcPr>
            <w:tcW w:w="705" w:type="dxa"/>
            <w:vAlign w:val="center"/>
          </w:tcPr>
          <w:p w:rsidR="00CF1BF5" w:rsidRDefault="00B3633F">
            <w:pPr>
              <w:jc w:val="center"/>
            </w:pPr>
            <w:r>
              <w:t>13</w:t>
            </w:r>
          </w:p>
        </w:tc>
        <w:tc>
          <w:tcPr>
            <w:tcW w:w="1006" w:type="dxa"/>
            <w:vAlign w:val="center"/>
          </w:tcPr>
          <w:p w:rsidR="00CF1BF5" w:rsidRDefault="00B3633F">
            <w:pPr>
              <w:jc w:val="center"/>
            </w:pPr>
            <w:r>
              <w:t>290</w:t>
            </w:r>
          </w:p>
        </w:tc>
      </w:tr>
      <w:tr w:rsidR="00CF1BF5">
        <w:trPr>
          <w:jc w:val="center"/>
        </w:trPr>
        <w:tc>
          <w:tcPr>
            <w:tcW w:w="1096" w:type="dxa"/>
            <w:vAlign w:val="center"/>
          </w:tcPr>
          <w:p w:rsidR="00CF1BF5" w:rsidRDefault="00B3633F">
            <w:pPr>
              <w:jc w:val="center"/>
            </w:pPr>
            <w:r>
              <w:t>130204</w:t>
            </w:r>
          </w:p>
        </w:tc>
        <w:tc>
          <w:tcPr>
            <w:tcW w:w="1065" w:type="dxa"/>
            <w:vAlign w:val="center"/>
          </w:tcPr>
          <w:p w:rsidR="00CF1BF5" w:rsidRDefault="00B3633F">
            <w:pPr>
              <w:jc w:val="center"/>
            </w:pPr>
            <w:r>
              <w:t>舞蹈表演</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13.7</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130205</w:t>
            </w:r>
          </w:p>
        </w:tc>
        <w:tc>
          <w:tcPr>
            <w:tcW w:w="1065" w:type="dxa"/>
            <w:vAlign w:val="center"/>
          </w:tcPr>
          <w:p w:rsidR="00CF1BF5" w:rsidRDefault="00B3633F">
            <w:pPr>
              <w:jc w:val="center"/>
            </w:pPr>
            <w:r>
              <w:t>舞蹈学</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13.61</w:t>
            </w:r>
          </w:p>
        </w:tc>
        <w:tc>
          <w:tcPr>
            <w:tcW w:w="990" w:type="dxa"/>
            <w:vAlign w:val="center"/>
          </w:tcPr>
          <w:p w:rsidR="00CF1BF5" w:rsidRDefault="00B3633F">
            <w:pPr>
              <w:jc w:val="center"/>
            </w:pPr>
            <w:r>
              <w:t>0</w:t>
            </w:r>
          </w:p>
        </w:tc>
        <w:tc>
          <w:tcPr>
            <w:tcW w:w="705" w:type="dxa"/>
            <w:vAlign w:val="center"/>
          </w:tcPr>
          <w:p w:rsidR="00CF1BF5" w:rsidRDefault="00B3633F">
            <w:pPr>
              <w:jc w:val="center"/>
            </w:pPr>
            <w:r>
              <w:t>13</w:t>
            </w:r>
          </w:p>
        </w:tc>
        <w:tc>
          <w:tcPr>
            <w:tcW w:w="1006" w:type="dxa"/>
            <w:vAlign w:val="center"/>
          </w:tcPr>
          <w:p w:rsidR="00CF1BF5" w:rsidRDefault="00B3633F">
            <w:pPr>
              <w:jc w:val="center"/>
            </w:pPr>
            <w:r>
              <w:t>290</w:t>
            </w:r>
          </w:p>
        </w:tc>
      </w:tr>
      <w:tr w:rsidR="00CF1BF5">
        <w:trPr>
          <w:jc w:val="center"/>
        </w:trPr>
        <w:tc>
          <w:tcPr>
            <w:tcW w:w="1096" w:type="dxa"/>
            <w:vAlign w:val="center"/>
          </w:tcPr>
          <w:p w:rsidR="00CF1BF5" w:rsidRDefault="00B3633F">
            <w:pPr>
              <w:jc w:val="center"/>
            </w:pPr>
            <w:r>
              <w:t>130301</w:t>
            </w:r>
          </w:p>
        </w:tc>
        <w:tc>
          <w:tcPr>
            <w:tcW w:w="1065" w:type="dxa"/>
            <w:vAlign w:val="center"/>
          </w:tcPr>
          <w:p w:rsidR="00CF1BF5" w:rsidRDefault="00B3633F">
            <w:pPr>
              <w:jc w:val="center"/>
            </w:pPr>
            <w:r>
              <w:t>表演</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54.0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47.74</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130305</w:t>
            </w:r>
          </w:p>
        </w:tc>
        <w:tc>
          <w:tcPr>
            <w:tcW w:w="1065" w:type="dxa"/>
            <w:vAlign w:val="center"/>
          </w:tcPr>
          <w:p w:rsidR="00CF1BF5" w:rsidRDefault="00B3633F">
            <w:pPr>
              <w:jc w:val="center"/>
            </w:pPr>
            <w:r>
              <w:t>广播电视编导</w:t>
            </w:r>
          </w:p>
        </w:tc>
        <w:tc>
          <w:tcPr>
            <w:tcW w:w="1065" w:type="dxa"/>
            <w:vAlign w:val="center"/>
          </w:tcPr>
          <w:p w:rsidR="00CF1BF5" w:rsidRDefault="00B3633F">
            <w:pPr>
              <w:jc w:val="center"/>
            </w:pPr>
            <w:r>
              <w:t>22.0</w:t>
            </w:r>
          </w:p>
        </w:tc>
        <w:tc>
          <w:tcPr>
            <w:tcW w:w="780" w:type="dxa"/>
            <w:vAlign w:val="center"/>
          </w:tcPr>
          <w:p w:rsidR="00CF1BF5" w:rsidRDefault="00B3633F">
            <w:pPr>
              <w:jc w:val="center"/>
            </w:pPr>
            <w:r>
              <w:t>70.0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41.91</w:t>
            </w:r>
          </w:p>
        </w:tc>
        <w:tc>
          <w:tcPr>
            <w:tcW w:w="990" w:type="dxa"/>
            <w:vAlign w:val="center"/>
          </w:tcPr>
          <w:p w:rsidR="00CF1BF5" w:rsidRDefault="00B3633F">
            <w:pPr>
              <w:jc w:val="center"/>
            </w:pPr>
            <w:r>
              <w:t>0</w:t>
            </w:r>
          </w:p>
        </w:tc>
        <w:tc>
          <w:tcPr>
            <w:tcW w:w="705" w:type="dxa"/>
            <w:vAlign w:val="center"/>
          </w:tcPr>
          <w:p w:rsidR="00CF1BF5" w:rsidRDefault="00B3633F">
            <w:pPr>
              <w:jc w:val="center"/>
            </w:pPr>
            <w:r>
              <w:t>8</w:t>
            </w:r>
          </w:p>
        </w:tc>
        <w:tc>
          <w:tcPr>
            <w:tcW w:w="1006" w:type="dxa"/>
            <w:vAlign w:val="center"/>
          </w:tcPr>
          <w:p w:rsidR="00CF1BF5" w:rsidRDefault="00B3633F">
            <w:pPr>
              <w:jc w:val="center"/>
            </w:pPr>
            <w:r>
              <w:t>400</w:t>
            </w:r>
          </w:p>
        </w:tc>
      </w:tr>
      <w:tr w:rsidR="00CF1BF5">
        <w:trPr>
          <w:jc w:val="center"/>
        </w:trPr>
        <w:tc>
          <w:tcPr>
            <w:tcW w:w="1096" w:type="dxa"/>
            <w:vAlign w:val="center"/>
          </w:tcPr>
          <w:p w:rsidR="00CF1BF5" w:rsidRDefault="00B3633F">
            <w:pPr>
              <w:jc w:val="center"/>
            </w:pPr>
            <w:r>
              <w:t>130401</w:t>
            </w:r>
          </w:p>
        </w:tc>
        <w:tc>
          <w:tcPr>
            <w:tcW w:w="1065" w:type="dxa"/>
            <w:vAlign w:val="center"/>
          </w:tcPr>
          <w:p w:rsidR="00CF1BF5" w:rsidRDefault="00B3633F">
            <w:pPr>
              <w:jc w:val="center"/>
            </w:pPr>
            <w:r>
              <w:t>美术学</w:t>
            </w:r>
          </w:p>
        </w:tc>
        <w:tc>
          <w:tcPr>
            <w:tcW w:w="1065" w:type="dxa"/>
            <w:vAlign w:val="center"/>
          </w:tcPr>
          <w:p w:rsidR="00CF1BF5" w:rsidRDefault="00B3633F">
            <w:pPr>
              <w:jc w:val="center"/>
            </w:pPr>
            <w:r>
              <w:t>20.5</w:t>
            </w:r>
          </w:p>
        </w:tc>
        <w:tc>
          <w:tcPr>
            <w:tcW w:w="780" w:type="dxa"/>
            <w:vAlign w:val="center"/>
          </w:tcPr>
          <w:p w:rsidR="00CF1BF5" w:rsidRDefault="00B3633F">
            <w:pPr>
              <w:jc w:val="center"/>
            </w:pPr>
            <w:r>
              <w:t>57.0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48.44</w:t>
            </w:r>
          </w:p>
        </w:tc>
        <w:tc>
          <w:tcPr>
            <w:tcW w:w="990" w:type="dxa"/>
            <w:vAlign w:val="center"/>
          </w:tcPr>
          <w:p w:rsidR="00CF1BF5" w:rsidRDefault="00B3633F">
            <w:pPr>
              <w:jc w:val="center"/>
            </w:pPr>
            <w:r>
              <w:t>0</w:t>
            </w:r>
          </w:p>
        </w:tc>
        <w:tc>
          <w:tcPr>
            <w:tcW w:w="705" w:type="dxa"/>
            <w:vAlign w:val="center"/>
          </w:tcPr>
          <w:p w:rsidR="00CF1BF5" w:rsidRDefault="00B3633F">
            <w:pPr>
              <w:jc w:val="center"/>
            </w:pPr>
            <w:r>
              <w:t>16</w:t>
            </w:r>
          </w:p>
        </w:tc>
        <w:tc>
          <w:tcPr>
            <w:tcW w:w="1006" w:type="dxa"/>
            <w:vAlign w:val="center"/>
          </w:tcPr>
          <w:p w:rsidR="00CF1BF5" w:rsidRDefault="00B3633F">
            <w:pPr>
              <w:jc w:val="center"/>
            </w:pPr>
            <w:r>
              <w:t>371</w:t>
            </w:r>
          </w:p>
        </w:tc>
      </w:tr>
      <w:tr w:rsidR="00CF1BF5">
        <w:trPr>
          <w:jc w:val="center"/>
        </w:trPr>
        <w:tc>
          <w:tcPr>
            <w:tcW w:w="1096" w:type="dxa"/>
            <w:vAlign w:val="center"/>
          </w:tcPr>
          <w:p w:rsidR="00CF1BF5" w:rsidRDefault="00B3633F">
            <w:pPr>
              <w:jc w:val="center"/>
            </w:pPr>
            <w:r>
              <w:t>130402</w:t>
            </w:r>
          </w:p>
        </w:tc>
        <w:tc>
          <w:tcPr>
            <w:tcW w:w="1065" w:type="dxa"/>
            <w:vAlign w:val="center"/>
          </w:tcPr>
          <w:p w:rsidR="00CF1BF5" w:rsidRDefault="00B3633F">
            <w:pPr>
              <w:jc w:val="center"/>
            </w:pPr>
            <w:r>
              <w:t>绘画</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58.0</w:t>
            </w:r>
          </w:p>
        </w:tc>
        <w:tc>
          <w:tcPr>
            <w:tcW w:w="885" w:type="dxa"/>
            <w:vAlign w:val="center"/>
          </w:tcPr>
          <w:p w:rsidR="00CF1BF5" w:rsidRDefault="00B3633F">
            <w:pPr>
              <w:jc w:val="center"/>
            </w:pPr>
            <w:r>
              <w:t>0.0</w:t>
            </w:r>
          </w:p>
        </w:tc>
        <w:tc>
          <w:tcPr>
            <w:tcW w:w="930" w:type="dxa"/>
            <w:vAlign w:val="center"/>
          </w:tcPr>
          <w:p w:rsidR="00CF1BF5" w:rsidRDefault="00B3633F">
            <w:pPr>
              <w:jc w:val="center"/>
            </w:pPr>
            <w:r>
              <w:t>55.71</w:t>
            </w:r>
          </w:p>
        </w:tc>
        <w:tc>
          <w:tcPr>
            <w:tcW w:w="990" w:type="dxa"/>
            <w:vAlign w:val="center"/>
          </w:tcPr>
          <w:p w:rsidR="00CF1BF5" w:rsidRDefault="00B3633F">
            <w:pPr>
              <w:jc w:val="center"/>
            </w:pPr>
            <w:r>
              <w:t>0</w:t>
            </w:r>
          </w:p>
        </w:tc>
        <w:tc>
          <w:tcPr>
            <w:tcW w:w="705" w:type="dxa"/>
            <w:vAlign w:val="center"/>
          </w:tcPr>
          <w:p w:rsidR="00CF1BF5" w:rsidRDefault="00B3633F">
            <w:pPr>
              <w:jc w:val="center"/>
            </w:pPr>
            <w:r>
              <w:t>1</w:t>
            </w:r>
          </w:p>
        </w:tc>
        <w:tc>
          <w:tcPr>
            <w:tcW w:w="1006" w:type="dxa"/>
            <w:vAlign w:val="center"/>
          </w:tcPr>
          <w:p w:rsidR="00CF1BF5" w:rsidRDefault="00B3633F">
            <w:pPr>
              <w:jc w:val="center"/>
            </w:pPr>
            <w:r>
              <w:t>33</w:t>
            </w:r>
          </w:p>
        </w:tc>
      </w:tr>
      <w:tr w:rsidR="00CF1BF5">
        <w:trPr>
          <w:jc w:val="center"/>
        </w:trPr>
        <w:tc>
          <w:tcPr>
            <w:tcW w:w="1096" w:type="dxa"/>
            <w:vAlign w:val="center"/>
          </w:tcPr>
          <w:p w:rsidR="00CF1BF5" w:rsidRDefault="00B3633F">
            <w:pPr>
              <w:jc w:val="center"/>
            </w:pPr>
            <w:r>
              <w:t>130405T</w:t>
            </w:r>
          </w:p>
        </w:tc>
        <w:tc>
          <w:tcPr>
            <w:tcW w:w="1065" w:type="dxa"/>
            <w:vAlign w:val="center"/>
          </w:tcPr>
          <w:p w:rsidR="00CF1BF5" w:rsidRDefault="00B3633F">
            <w:pPr>
              <w:jc w:val="center"/>
            </w:pPr>
            <w:r>
              <w:t>书法学</w:t>
            </w:r>
          </w:p>
        </w:tc>
        <w:tc>
          <w:tcPr>
            <w:tcW w:w="1065" w:type="dxa"/>
            <w:vAlign w:val="center"/>
          </w:tcPr>
          <w:p w:rsidR="00CF1BF5" w:rsidRDefault="00B3633F">
            <w:pPr>
              <w:jc w:val="center"/>
            </w:pPr>
            <w:r>
              <w:t>22.0</w:t>
            </w:r>
          </w:p>
        </w:tc>
        <w:tc>
          <w:tcPr>
            <w:tcW w:w="780" w:type="dxa"/>
            <w:vAlign w:val="center"/>
          </w:tcPr>
          <w:p w:rsidR="00CF1BF5" w:rsidRDefault="00B3633F">
            <w:pPr>
              <w:jc w:val="center"/>
            </w:pPr>
            <w:r>
              <w:t>49.0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44.94</w:t>
            </w:r>
          </w:p>
        </w:tc>
        <w:tc>
          <w:tcPr>
            <w:tcW w:w="990" w:type="dxa"/>
            <w:vAlign w:val="center"/>
          </w:tcPr>
          <w:p w:rsidR="00CF1BF5" w:rsidRDefault="00B3633F">
            <w:pPr>
              <w:jc w:val="center"/>
            </w:pPr>
            <w:r>
              <w:t>0</w:t>
            </w:r>
          </w:p>
        </w:tc>
        <w:tc>
          <w:tcPr>
            <w:tcW w:w="705" w:type="dxa"/>
            <w:vAlign w:val="center"/>
          </w:tcPr>
          <w:p w:rsidR="00CF1BF5" w:rsidRDefault="00B3633F">
            <w:pPr>
              <w:jc w:val="center"/>
            </w:pPr>
            <w:r>
              <w:t>13</w:t>
            </w:r>
          </w:p>
        </w:tc>
        <w:tc>
          <w:tcPr>
            <w:tcW w:w="1006" w:type="dxa"/>
            <w:vAlign w:val="center"/>
          </w:tcPr>
          <w:p w:rsidR="00CF1BF5" w:rsidRDefault="00B3633F">
            <w:pPr>
              <w:jc w:val="center"/>
            </w:pPr>
            <w:r>
              <w:t>290</w:t>
            </w:r>
          </w:p>
        </w:tc>
      </w:tr>
      <w:tr w:rsidR="00CF1BF5">
        <w:trPr>
          <w:jc w:val="center"/>
        </w:trPr>
        <w:tc>
          <w:tcPr>
            <w:tcW w:w="1096" w:type="dxa"/>
            <w:vAlign w:val="center"/>
          </w:tcPr>
          <w:p w:rsidR="00CF1BF5" w:rsidRDefault="00B3633F">
            <w:pPr>
              <w:jc w:val="center"/>
            </w:pPr>
            <w:r>
              <w:t>130502</w:t>
            </w:r>
          </w:p>
        </w:tc>
        <w:tc>
          <w:tcPr>
            <w:tcW w:w="1065" w:type="dxa"/>
            <w:vAlign w:val="center"/>
          </w:tcPr>
          <w:p w:rsidR="00CF1BF5" w:rsidRDefault="00B3633F">
            <w:pPr>
              <w:jc w:val="center"/>
            </w:pPr>
            <w:r>
              <w:t>视觉传达设计</w:t>
            </w:r>
          </w:p>
        </w:tc>
        <w:tc>
          <w:tcPr>
            <w:tcW w:w="1065" w:type="dxa"/>
            <w:vAlign w:val="center"/>
          </w:tcPr>
          <w:p w:rsidR="00CF1BF5" w:rsidRDefault="00B3633F">
            <w:pPr>
              <w:jc w:val="center"/>
            </w:pPr>
            <w:r>
              <w:t>18.0</w:t>
            </w:r>
          </w:p>
        </w:tc>
        <w:tc>
          <w:tcPr>
            <w:tcW w:w="780" w:type="dxa"/>
            <w:vAlign w:val="center"/>
          </w:tcPr>
          <w:p w:rsidR="00CF1BF5" w:rsidRDefault="00B3633F">
            <w:pPr>
              <w:jc w:val="center"/>
            </w:pPr>
            <w:r>
              <w:t>44.0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41.89</w:t>
            </w:r>
          </w:p>
        </w:tc>
        <w:tc>
          <w:tcPr>
            <w:tcW w:w="990" w:type="dxa"/>
            <w:vAlign w:val="center"/>
          </w:tcPr>
          <w:p w:rsidR="00CF1BF5" w:rsidRDefault="00B3633F">
            <w:pPr>
              <w:jc w:val="center"/>
            </w:pPr>
            <w:r>
              <w:t>1</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130503</w:t>
            </w:r>
          </w:p>
        </w:tc>
        <w:tc>
          <w:tcPr>
            <w:tcW w:w="1065" w:type="dxa"/>
            <w:vAlign w:val="center"/>
          </w:tcPr>
          <w:p w:rsidR="00CF1BF5" w:rsidRDefault="00B3633F">
            <w:pPr>
              <w:jc w:val="center"/>
            </w:pPr>
            <w:r>
              <w:t>环境设计</w:t>
            </w:r>
          </w:p>
        </w:tc>
        <w:tc>
          <w:tcPr>
            <w:tcW w:w="1065" w:type="dxa"/>
            <w:vAlign w:val="center"/>
          </w:tcPr>
          <w:p w:rsidR="00CF1BF5" w:rsidRDefault="00B3633F">
            <w:pPr>
              <w:jc w:val="center"/>
            </w:pPr>
            <w:r>
              <w:t>18.0</w:t>
            </w:r>
          </w:p>
        </w:tc>
        <w:tc>
          <w:tcPr>
            <w:tcW w:w="780" w:type="dxa"/>
            <w:vAlign w:val="center"/>
          </w:tcPr>
          <w:p w:rsidR="00CF1BF5" w:rsidRDefault="00B3633F">
            <w:pPr>
              <w:jc w:val="center"/>
            </w:pPr>
            <w:r>
              <w:t>56.0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49.66</w:t>
            </w:r>
          </w:p>
        </w:tc>
        <w:tc>
          <w:tcPr>
            <w:tcW w:w="990" w:type="dxa"/>
            <w:vAlign w:val="center"/>
          </w:tcPr>
          <w:p w:rsidR="00CF1BF5" w:rsidRDefault="00B3633F">
            <w:pPr>
              <w:jc w:val="center"/>
            </w:pPr>
            <w:r>
              <w:t>1</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130504</w:t>
            </w:r>
          </w:p>
        </w:tc>
        <w:tc>
          <w:tcPr>
            <w:tcW w:w="1065" w:type="dxa"/>
            <w:vAlign w:val="center"/>
          </w:tcPr>
          <w:p w:rsidR="00CF1BF5" w:rsidRDefault="00B3633F">
            <w:pPr>
              <w:jc w:val="center"/>
            </w:pPr>
            <w:r>
              <w:t>产品设计</w:t>
            </w:r>
          </w:p>
        </w:tc>
        <w:tc>
          <w:tcPr>
            <w:tcW w:w="1065" w:type="dxa"/>
            <w:vAlign w:val="center"/>
          </w:tcPr>
          <w:p w:rsidR="00CF1BF5" w:rsidRDefault="00B3633F">
            <w:pPr>
              <w:jc w:val="center"/>
            </w:pPr>
            <w:r>
              <w:t>20.0</w:t>
            </w:r>
          </w:p>
        </w:tc>
        <w:tc>
          <w:tcPr>
            <w:tcW w:w="780" w:type="dxa"/>
            <w:vAlign w:val="center"/>
          </w:tcPr>
          <w:p w:rsidR="00CF1BF5" w:rsidRDefault="00B3633F">
            <w:pPr>
              <w:jc w:val="center"/>
            </w:pPr>
            <w:r>
              <w:t>60.0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48.19</w:t>
            </w:r>
          </w:p>
        </w:tc>
        <w:tc>
          <w:tcPr>
            <w:tcW w:w="990" w:type="dxa"/>
            <w:vAlign w:val="center"/>
          </w:tcPr>
          <w:p w:rsidR="00CF1BF5" w:rsidRDefault="00B3633F">
            <w:pPr>
              <w:jc w:val="center"/>
            </w:pPr>
            <w:r>
              <w:t>0</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130505</w:t>
            </w:r>
          </w:p>
        </w:tc>
        <w:tc>
          <w:tcPr>
            <w:tcW w:w="1065" w:type="dxa"/>
            <w:vAlign w:val="center"/>
          </w:tcPr>
          <w:p w:rsidR="00CF1BF5" w:rsidRDefault="00B3633F">
            <w:pPr>
              <w:jc w:val="center"/>
            </w:pPr>
            <w:r>
              <w:t>服装与服饰设计</w:t>
            </w:r>
          </w:p>
        </w:tc>
        <w:tc>
          <w:tcPr>
            <w:tcW w:w="1065" w:type="dxa"/>
            <w:vAlign w:val="center"/>
          </w:tcPr>
          <w:p w:rsidR="00CF1BF5" w:rsidRDefault="00B3633F">
            <w:pPr>
              <w:jc w:val="center"/>
            </w:pPr>
            <w:r>
              <w:t>21.0</w:t>
            </w:r>
          </w:p>
        </w:tc>
        <w:tc>
          <w:tcPr>
            <w:tcW w:w="780" w:type="dxa"/>
            <w:vAlign w:val="center"/>
          </w:tcPr>
          <w:p w:rsidR="00CF1BF5" w:rsidRDefault="00B3633F">
            <w:pPr>
              <w:jc w:val="center"/>
            </w:pPr>
            <w:r>
              <w:t>80.0</w:t>
            </w:r>
          </w:p>
        </w:tc>
        <w:tc>
          <w:tcPr>
            <w:tcW w:w="885" w:type="dxa"/>
            <w:vAlign w:val="center"/>
          </w:tcPr>
          <w:p w:rsidR="00CF1BF5" w:rsidRDefault="00B3633F">
            <w:pPr>
              <w:jc w:val="center"/>
            </w:pPr>
            <w:r>
              <w:t>0.0</w:t>
            </w:r>
          </w:p>
        </w:tc>
        <w:tc>
          <w:tcPr>
            <w:tcW w:w="930" w:type="dxa"/>
            <w:vAlign w:val="center"/>
          </w:tcPr>
          <w:p w:rsidR="00CF1BF5" w:rsidRDefault="00B3633F">
            <w:pPr>
              <w:jc w:val="center"/>
            </w:pPr>
            <w:r>
              <w:t>66.89</w:t>
            </w:r>
          </w:p>
        </w:tc>
        <w:tc>
          <w:tcPr>
            <w:tcW w:w="990" w:type="dxa"/>
            <w:vAlign w:val="center"/>
          </w:tcPr>
          <w:p w:rsidR="00CF1BF5" w:rsidRDefault="00B3633F">
            <w:pPr>
              <w:jc w:val="center"/>
            </w:pPr>
            <w:r>
              <w:t>1</w:t>
            </w:r>
          </w:p>
        </w:tc>
        <w:tc>
          <w:tcPr>
            <w:tcW w:w="705" w:type="dxa"/>
            <w:vAlign w:val="center"/>
          </w:tcPr>
          <w:p w:rsidR="00CF1BF5" w:rsidRDefault="00B3633F">
            <w:pPr>
              <w:jc w:val="center"/>
            </w:pPr>
            <w:r>
              <w:t>0</w:t>
            </w:r>
          </w:p>
        </w:tc>
        <w:tc>
          <w:tcPr>
            <w:tcW w:w="1006" w:type="dxa"/>
            <w:vAlign w:val="center"/>
          </w:tcPr>
          <w:p w:rsidR="00CF1BF5" w:rsidRDefault="00B3633F">
            <w:pPr>
              <w:jc w:val="center"/>
            </w:pPr>
            <w:r>
              <w:t>0</w:t>
            </w:r>
          </w:p>
        </w:tc>
      </w:tr>
      <w:tr w:rsidR="00CF1BF5">
        <w:trPr>
          <w:jc w:val="center"/>
        </w:trPr>
        <w:tc>
          <w:tcPr>
            <w:tcW w:w="1096" w:type="dxa"/>
            <w:vAlign w:val="center"/>
          </w:tcPr>
          <w:p w:rsidR="00CF1BF5" w:rsidRDefault="00B3633F">
            <w:pPr>
              <w:jc w:val="center"/>
            </w:pPr>
            <w:r>
              <w:t>全校</w:t>
            </w:r>
            <w:proofErr w:type="gramStart"/>
            <w:r>
              <w:t>校</w:t>
            </w:r>
            <w:proofErr w:type="gramEnd"/>
            <w:r>
              <w:t>均</w:t>
            </w:r>
          </w:p>
        </w:tc>
        <w:tc>
          <w:tcPr>
            <w:tcW w:w="1065" w:type="dxa"/>
            <w:vAlign w:val="center"/>
          </w:tcPr>
          <w:p w:rsidR="00CF1BF5" w:rsidRDefault="00B3633F">
            <w:pPr>
              <w:jc w:val="center"/>
            </w:pPr>
            <w:r>
              <w:t>/</w:t>
            </w:r>
          </w:p>
        </w:tc>
        <w:tc>
          <w:tcPr>
            <w:tcW w:w="1065" w:type="dxa"/>
            <w:vAlign w:val="center"/>
          </w:tcPr>
          <w:p w:rsidR="00CF1BF5" w:rsidRDefault="00B3633F">
            <w:pPr>
              <w:jc w:val="center"/>
            </w:pPr>
            <w:r>
              <w:t>18.18</w:t>
            </w:r>
          </w:p>
        </w:tc>
        <w:tc>
          <w:tcPr>
            <w:tcW w:w="780" w:type="dxa"/>
            <w:vAlign w:val="center"/>
          </w:tcPr>
          <w:p w:rsidR="00CF1BF5" w:rsidRDefault="00B3633F">
            <w:pPr>
              <w:jc w:val="center"/>
            </w:pPr>
            <w:r>
              <w:t>21.77</w:t>
            </w:r>
          </w:p>
        </w:tc>
        <w:tc>
          <w:tcPr>
            <w:tcW w:w="885" w:type="dxa"/>
            <w:vAlign w:val="center"/>
          </w:tcPr>
          <w:p w:rsidR="00CF1BF5" w:rsidRDefault="00B3633F">
            <w:pPr>
              <w:jc w:val="center"/>
            </w:pPr>
            <w:r>
              <w:t>0.37</w:t>
            </w:r>
          </w:p>
        </w:tc>
        <w:tc>
          <w:tcPr>
            <w:tcW w:w="930" w:type="dxa"/>
            <w:vAlign w:val="center"/>
          </w:tcPr>
          <w:p w:rsidR="00CF1BF5" w:rsidRDefault="00B3633F">
            <w:pPr>
              <w:jc w:val="center"/>
            </w:pPr>
            <w:r>
              <w:t>26.77</w:t>
            </w:r>
          </w:p>
        </w:tc>
        <w:tc>
          <w:tcPr>
            <w:tcW w:w="990" w:type="dxa"/>
            <w:vAlign w:val="center"/>
          </w:tcPr>
          <w:p w:rsidR="00CF1BF5" w:rsidRDefault="00B3633F">
            <w:pPr>
              <w:jc w:val="center"/>
            </w:pPr>
            <w:r>
              <w:t>1.96</w:t>
            </w:r>
          </w:p>
        </w:tc>
        <w:tc>
          <w:tcPr>
            <w:tcW w:w="705" w:type="dxa"/>
            <w:vAlign w:val="center"/>
          </w:tcPr>
          <w:p w:rsidR="00CF1BF5" w:rsidRDefault="00B3633F">
            <w:pPr>
              <w:jc w:val="center"/>
            </w:pPr>
            <w:r>
              <w:t>3</w:t>
            </w:r>
          </w:p>
        </w:tc>
        <w:tc>
          <w:tcPr>
            <w:tcW w:w="1006" w:type="dxa"/>
            <w:vAlign w:val="center"/>
          </w:tcPr>
          <w:p w:rsidR="00CF1BF5" w:rsidRDefault="00B3633F">
            <w:pPr>
              <w:jc w:val="center"/>
            </w:pPr>
            <w:r>
              <w:t>935</w:t>
            </w:r>
          </w:p>
        </w:tc>
      </w:tr>
    </w:tbl>
    <w:p w:rsidR="00CF1BF5" w:rsidRDefault="00CF1BF5">
      <w:pPr>
        <w:jc w:val="left"/>
      </w:pPr>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lastRenderedPageBreak/>
        <w:t>16</w:t>
      </w:r>
      <w:r>
        <w:rPr>
          <w:rFonts w:ascii="宋体" w:eastAsia="宋体" w:hAnsi="宋体" w:cs="宋体" w:hint="eastAsia"/>
          <w:sz w:val="24"/>
          <w:szCs w:val="24"/>
        </w:rPr>
        <w:t>．选修课学分占总学分比例（按学科门类、专业）（按学科门类统计参见表</w:t>
      </w:r>
      <w:r>
        <w:rPr>
          <w:rFonts w:ascii="宋体" w:eastAsia="宋体" w:hAnsi="宋体" w:cs="宋体" w:hint="eastAsia"/>
          <w:sz w:val="24"/>
          <w:szCs w:val="24"/>
        </w:rPr>
        <w:t>6</w:t>
      </w:r>
      <w:r>
        <w:rPr>
          <w:rFonts w:ascii="宋体" w:eastAsia="宋体" w:hAnsi="宋体" w:cs="宋体" w:hint="eastAsia"/>
          <w:sz w:val="24"/>
          <w:szCs w:val="24"/>
        </w:rPr>
        <w:t>）</w:t>
      </w:r>
    </w:p>
    <w:p w:rsidR="00CF1BF5" w:rsidRDefault="00B3633F">
      <w:pPr>
        <w:jc w:val="center"/>
      </w:pPr>
      <w:r>
        <w:rPr>
          <w:rFonts w:hint="eastAsia"/>
        </w:rPr>
        <w:t>附表</w:t>
      </w:r>
      <w:r>
        <w:rPr>
          <w:rFonts w:hint="eastAsia"/>
        </w:rPr>
        <w:t xml:space="preserve">6 </w:t>
      </w:r>
      <w:r>
        <w:rPr>
          <w:rFonts w:hint="eastAsia"/>
        </w:rPr>
        <w:t>各专业人才培养方案学时、学分情况</w:t>
      </w:r>
    </w:p>
    <w:tbl>
      <w:tblPr>
        <w:tblStyle w:val="ab"/>
        <w:tblW w:w="8789" w:type="dxa"/>
        <w:jc w:val="center"/>
        <w:tblLayout w:type="fixed"/>
        <w:tblLook w:val="04A0" w:firstRow="1" w:lastRow="0" w:firstColumn="1" w:lastColumn="0" w:noHBand="0" w:noVBand="1"/>
      </w:tblPr>
      <w:tblGrid>
        <w:gridCol w:w="951"/>
        <w:gridCol w:w="1134"/>
        <w:gridCol w:w="992"/>
        <w:gridCol w:w="851"/>
        <w:gridCol w:w="807"/>
        <w:gridCol w:w="794"/>
        <w:gridCol w:w="851"/>
        <w:gridCol w:w="892"/>
        <w:gridCol w:w="767"/>
        <w:gridCol w:w="750"/>
      </w:tblGrid>
      <w:tr w:rsidR="00CF1BF5">
        <w:trPr>
          <w:trHeight w:val="391"/>
          <w:tblHeader/>
          <w:jc w:val="center"/>
        </w:trPr>
        <w:tc>
          <w:tcPr>
            <w:tcW w:w="951" w:type="dxa"/>
            <w:vMerge w:val="restart"/>
            <w:vAlign w:val="center"/>
          </w:tcPr>
          <w:p w:rsidR="00CF1BF5" w:rsidRDefault="00B3633F">
            <w:pPr>
              <w:jc w:val="center"/>
            </w:pPr>
            <w:r>
              <w:rPr>
                <w:rFonts w:ascii="宋体" w:eastAsia="宋体" w:hAnsi="宋体" w:hint="eastAsia"/>
                <w:szCs w:val="21"/>
              </w:rPr>
              <w:t>专业代码</w:t>
            </w:r>
          </w:p>
        </w:tc>
        <w:tc>
          <w:tcPr>
            <w:tcW w:w="1134" w:type="dxa"/>
            <w:vMerge w:val="restart"/>
            <w:vAlign w:val="center"/>
          </w:tcPr>
          <w:p w:rsidR="00CF1BF5" w:rsidRDefault="00B3633F">
            <w:pPr>
              <w:jc w:val="center"/>
            </w:pPr>
            <w:r>
              <w:rPr>
                <w:rFonts w:ascii="宋体" w:eastAsia="宋体" w:hAnsi="宋体" w:hint="eastAsia"/>
                <w:szCs w:val="21"/>
              </w:rPr>
              <w:t>专业名称</w:t>
            </w:r>
          </w:p>
        </w:tc>
        <w:tc>
          <w:tcPr>
            <w:tcW w:w="4295" w:type="dxa"/>
            <w:gridSpan w:val="5"/>
            <w:vAlign w:val="center"/>
          </w:tcPr>
          <w:p w:rsidR="00CF1BF5" w:rsidRDefault="00B3633F">
            <w:pPr>
              <w:jc w:val="center"/>
            </w:pPr>
            <w:r>
              <w:rPr>
                <w:rFonts w:ascii="宋体" w:eastAsia="宋体" w:hAnsi="宋体" w:hint="eastAsia"/>
                <w:szCs w:val="21"/>
              </w:rPr>
              <w:t>学时数</w:t>
            </w:r>
          </w:p>
        </w:tc>
        <w:tc>
          <w:tcPr>
            <w:tcW w:w="2409" w:type="dxa"/>
            <w:gridSpan w:val="3"/>
            <w:vAlign w:val="center"/>
          </w:tcPr>
          <w:p w:rsidR="00CF1BF5" w:rsidRDefault="00B3633F">
            <w:pPr>
              <w:jc w:val="center"/>
            </w:pPr>
            <w:r>
              <w:rPr>
                <w:rFonts w:ascii="宋体" w:eastAsia="宋体" w:hAnsi="宋体" w:hint="eastAsia"/>
                <w:szCs w:val="21"/>
              </w:rPr>
              <w:t>学分数</w:t>
            </w:r>
          </w:p>
        </w:tc>
      </w:tr>
      <w:tr w:rsidR="00CF1BF5">
        <w:trPr>
          <w:trHeight w:val="391"/>
          <w:tblHeader/>
          <w:jc w:val="center"/>
        </w:trPr>
        <w:tc>
          <w:tcPr>
            <w:tcW w:w="951" w:type="dxa"/>
            <w:vMerge/>
            <w:vAlign w:val="center"/>
          </w:tcPr>
          <w:p w:rsidR="00CF1BF5" w:rsidRDefault="00CF1BF5">
            <w:pPr>
              <w:jc w:val="center"/>
            </w:pPr>
          </w:p>
        </w:tc>
        <w:tc>
          <w:tcPr>
            <w:tcW w:w="1134" w:type="dxa"/>
            <w:vMerge/>
            <w:vAlign w:val="center"/>
          </w:tcPr>
          <w:p w:rsidR="00CF1BF5" w:rsidRDefault="00CF1BF5">
            <w:pPr>
              <w:jc w:val="center"/>
            </w:pPr>
          </w:p>
        </w:tc>
        <w:tc>
          <w:tcPr>
            <w:tcW w:w="992" w:type="dxa"/>
            <w:vMerge w:val="restart"/>
            <w:vAlign w:val="center"/>
          </w:tcPr>
          <w:p w:rsidR="00CF1BF5" w:rsidRDefault="00B3633F">
            <w:pPr>
              <w:jc w:val="center"/>
            </w:pPr>
            <w:r>
              <w:rPr>
                <w:rFonts w:ascii="宋体" w:eastAsia="宋体" w:hAnsi="宋体" w:hint="eastAsia"/>
                <w:szCs w:val="21"/>
              </w:rPr>
              <w:t>总数</w:t>
            </w:r>
          </w:p>
        </w:tc>
        <w:tc>
          <w:tcPr>
            <w:tcW w:w="1658" w:type="dxa"/>
            <w:gridSpan w:val="2"/>
            <w:vAlign w:val="center"/>
          </w:tcPr>
          <w:p w:rsidR="00CF1BF5" w:rsidRDefault="00B3633F">
            <w:pPr>
              <w:jc w:val="center"/>
            </w:pPr>
            <w:r>
              <w:rPr>
                <w:rFonts w:ascii="宋体" w:eastAsia="宋体" w:hAnsi="宋体" w:hint="eastAsia"/>
                <w:szCs w:val="21"/>
              </w:rPr>
              <w:t>其中</w:t>
            </w:r>
          </w:p>
        </w:tc>
        <w:tc>
          <w:tcPr>
            <w:tcW w:w="1645" w:type="dxa"/>
            <w:gridSpan w:val="2"/>
            <w:vAlign w:val="center"/>
          </w:tcPr>
          <w:p w:rsidR="00CF1BF5" w:rsidRDefault="00B3633F">
            <w:pPr>
              <w:jc w:val="center"/>
            </w:pPr>
            <w:r>
              <w:rPr>
                <w:rFonts w:ascii="宋体" w:eastAsia="宋体" w:hAnsi="宋体" w:hint="eastAsia"/>
                <w:szCs w:val="21"/>
              </w:rPr>
              <w:t>其中</w:t>
            </w:r>
          </w:p>
        </w:tc>
        <w:tc>
          <w:tcPr>
            <w:tcW w:w="892" w:type="dxa"/>
            <w:vMerge w:val="restart"/>
            <w:vAlign w:val="center"/>
          </w:tcPr>
          <w:p w:rsidR="00CF1BF5" w:rsidRDefault="00B3633F">
            <w:pPr>
              <w:jc w:val="center"/>
            </w:pPr>
            <w:r>
              <w:rPr>
                <w:rFonts w:ascii="宋体" w:eastAsia="宋体" w:hAnsi="宋体" w:hint="eastAsia"/>
                <w:szCs w:val="21"/>
              </w:rPr>
              <w:t>总数</w:t>
            </w:r>
          </w:p>
        </w:tc>
        <w:tc>
          <w:tcPr>
            <w:tcW w:w="1517" w:type="dxa"/>
            <w:gridSpan w:val="2"/>
            <w:vAlign w:val="center"/>
          </w:tcPr>
          <w:p w:rsidR="00CF1BF5" w:rsidRDefault="00B3633F">
            <w:pPr>
              <w:jc w:val="center"/>
            </w:pPr>
            <w:r>
              <w:rPr>
                <w:rFonts w:ascii="宋体" w:eastAsia="宋体" w:hAnsi="宋体" w:hint="eastAsia"/>
                <w:szCs w:val="21"/>
              </w:rPr>
              <w:t>其中</w:t>
            </w:r>
          </w:p>
        </w:tc>
      </w:tr>
      <w:tr w:rsidR="00CF1BF5">
        <w:trPr>
          <w:trHeight w:val="391"/>
          <w:tblHeader/>
          <w:jc w:val="center"/>
        </w:trPr>
        <w:tc>
          <w:tcPr>
            <w:tcW w:w="951" w:type="dxa"/>
            <w:vMerge/>
            <w:vAlign w:val="center"/>
          </w:tcPr>
          <w:p w:rsidR="00CF1BF5" w:rsidRDefault="00CF1BF5">
            <w:pPr>
              <w:jc w:val="center"/>
            </w:pPr>
          </w:p>
        </w:tc>
        <w:tc>
          <w:tcPr>
            <w:tcW w:w="1134" w:type="dxa"/>
            <w:vMerge/>
            <w:vAlign w:val="center"/>
          </w:tcPr>
          <w:p w:rsidR="00CF1BF5" w:rsidRDefault="00CF1BF5">
            <w:pPr>
              <w:jc w:val="center"/>
            </w:pPr>
          </w:p>
        </w:tc>
        <w:tc>
          <w:tcPr>
            <w:tcW w:w="992" w:type="dxa"/>
            <w:vMerge/>
            <w:vAlign w:val="center"/>
          </w:tcPr>
          <w:p w:rsidR="00CF1BF5" w:rsidRDefault="00CF1BF5">
            <w:pPr>
              <w:jc w:val="center"/>
            </w:pPr>
          </w:p>
        </w:tc>
        <w:tc>
          <w:tcPr>
            <w:tcW w:w="851" w:type="dxa"/>
            <w:vAlign w:val="center"/>
          </w:tcPr>
          <w:p w:rsidR="00CF1BF5" w:rsidRDefault="00B3633F">
            <w:pPr>
              <w:jc w:val="center"/>
            </w:pPr>
            <w:r>
              <w:rPr>
                <w:rFonts w:ascii="宋体" w:eastAsia="宋体" w:hAnsi="宋体" w:hint="eastAsia"/>
                <w:szCs w:val="21"/>
              </w:rPr>
              <w:t>必修课占比（</w:t>
            </w:r>
            <w:r>
              <w:rPr>
                <w:rFonts w:ascii="宋体" w:eastAsia="宋体" w:hAnsi="宋体" w:hint="eastAsia"/>
                <w:szCs w:val="21"/>
              </w:rPr>
              <w:t>%</w:t>
            </w:r>
            <w:r>
              <w:rPr>
                <w:rFonts w:ascii="宋体" w:eastAsia="宋体" w:hAnsi="宋体" w:hint="eastAsia"/>
                <w:szCs w:val="21"/>
              </w:rPr>
              <w:t>）</w:t>
            </w:r>
          </w:p>
        </w:tc>
        <w:tc>
          <w:tcPr>
            <w:tcW w:w="807" w:type="dxa"/>
            <w:vAlign w:val="center"/>
          </w:tcPr>
          <w:p w:rsidR="00CF1BF5" w:rsidRDefault="00B3633F">
            <w:pPr>
              <w:jc w:val="center"/>
            </w:pPr>
            <w:r>
              <w:rPr>
                <w:rFonts w:ascii="宋体" w:eastAsia="宋体" w:hAnsi="宋体" w:hint="eastAsia"/>
                <w:szCs w:val="21"/>
              </w:rPr>
              <w:t>选修课占比（</w:t>
            </w:r>
            <w:r>
              <w:rPr>
                <w:rFonts w:ascii="宋体" w:eastAsia="宋体" w:hAnsi="宋体" w:hint="eastAsia"/>
                <w:szCs w:val="21"/>
              </w:rPr>
              <w:t>%</w:t>
            </w:r>
            <w:r>
              <w:rPr>
                <w:rFonts w:ascii="宋体" w:eastAsia="宋体" w:hAnsi="宋体" w:hint="eastAsia"/>
                <w:szCs w:val="21"/>
              </w:rPr>
              <w:t>）</w:t>
            </w:r>
          </w:p>
        </w:tc>
        <w:tc>
          <w:tcPr>
            <w:tcW w:w="794" w:type="dxa"/>
            <w:vAlign w:val="center"/>
          </w:tcPr>
          <w:p w:rsidR="00CF1BF5" w:rsidRDefault="00B3633F">
            <w:pPr>
              <w:jc w:val="center"/>
            </w:pPr>
            <w:r>
              <w:rPr>
                <w:rFonts w:ascii="宋体" w:eastAsia="宋体" w:hAnsi="宋体" w:hint="eastAsia"/>
                <w:szCs w:val="21"/>
              </w:rPr>
              <w:t>理论</w:t>
            </w:r>
            <w:proofErr w:type="gramStart"/>
            <w:r>
              <w:rPr>
                <w:rFonts w:ascii="宋体" w:eastAsia="宋体" w:hAnsi="宋体" w:hint="eastAsia"/>
                <w:szCs w:val="21"/>
              </w:rPr>
              <w:t>教学占</w:t>
            </w:r>
            <w:proofErr w:type="gramEnd"/>
            <w:r>
              <w:rPr>
                <w:rFonts w:ascii="宋体" w:eastAsia="宋体" w:hAnsi="宋体" w:hint="eastAsia"/>
                <w:szCs w:val="21"/>
              </w:rPr>
              <w:t>比（</w:t>
            </w:r>
            <w:r>
              <w:rPr>
                <w:rFonts w:ascii="宋体" w:eastAsia="宋体" w:hAnsi="宋体" w:hint="eastAsia"/>
                <w:szCs w:val="21"/>
              </w:rPr>
              <w:t>%</w:t>
            </w:r>
            <w:r>
              <w:rPr>
                <w:rFonts w:ascii="宋体" w:eastAsia="宋体" w:hAnsi="宋体" w:hint="eastAsia"/>
                <w:szCs w:val="21"/>
              </w:rPr>
              <w:t>）</w:t>
            </w:r>
          </w:p>
        </w:tc>
        <w:tc>
          <w:tcPr>
            <w:tcW w:w="851" w:type="dxa"/>
            <w:vAlign w:val="center"/>
          </w:tcPr>
          <w:p w:rsidR="00CF1BF5" w:rsidRDefault="00B3633F">
            <w:pPr>
              <w:jc w:val="center"/>
            </w:pPr>
            <w:r>
              <w:rPr>
                <w:rFonts w:ascii="宋体" w:eastAsia="宋体" w:hAnsi="宋体" w:hint="eastAsia"/>
                <w:szCs w:val="21"/>
              </w:rPr>
              <w:t>实验</w:t>
            </w:r>
            <w:proofErr w:type="gramStart"/>
            <w:r>
              <w:rPr>
                <w:rFonts w:ascii="宋体" w:eastAsia="宋体" w:hAnsi="宋体" w:hint="eastAsia"/>
                <w:szCs w:val="21"/>
              </w:rPr>
              <w:t>教学占</w:t>
            </w:r>
            <w:proofErr w:type="gramEnd"/>
            <w:r>
              <w:rPr>
                <w:rFonts w:ascii="宋体" w:eastAsia="宋体" w:hAnsi="宋体" w:hint="eastAsia"/>
                <w:szCs w:val="21"/>
              </w:rPr>
              <w:t>比（</w:t>
            </w:r>
            <w:r>
              <w:rPr>
                <w:rFonts w:ascii="宋体" w:eastAsia="宋体" w:hAnsi="宋体" w:hint="eastAsia"/>
                <w:szCs w:val="21"/>
              </w:rPr>
              <w:t>%</w:t>
            </w:r>
            <w:r>
              <w:rPr>
                <w:rFonts w:ascii="宋体" w:eastAsia="宋体" w:hAnsi="宋体" w:hint="eastAsia"/>
                <w:szCs w:val="21"/>
              </w:rPr>
              <w:t>）</w:t>
            </w:r>
          </w:p>
        </w:tc>
        <w:tc>
          <w:tcPr>
            <w:tcW w:w="892" w:type="dxa"/>
            <w:vMerge/>
            <w:vAlign w:val="center"/>
          </w:tcPr>
          <w:p w:rsidR="00CF1BF5" w:rsidRDefault="00CF1BF5">
            <w:pPr>
              <w:jc w:val="center"/>
            </w:pPr>
          </w:p>
        </w:tc>
        <w:tc>
          <w:tcPr>
            <w:tcW w:w="767" w:type="dxa"/>
            <w:vAlign w:val="center"/>
          </w:tcPr>
          <w:p w:rsidR="00CF1BF5" w:rsidRDefault="00B3633F">
            <w:pPr>
              <w:jc w:val="center"/>
            </w:pPr>
            <w:r>
              <w:rPr>
                <w:rFonts w:ascii="宋体" w:eastAsia="宋体" w:hAnsi="宋体" w:hint="eastAsia"/>
                <w:szCs w:val="21"/>
              </w:rPr>
              <w:t>必修课占比（</w:t>
            </w:r>
            <w:r>
              <w:rPr>
                <w:rFonts w:ascii="宋体" w:eastAsia="宋体" w:hAnsi="宋体" w:hint="eastAsia"/>
                <w:szCs w:val="21"/>
              </w:rPr>
              <w:t>%</w:t>
            </w:r>
            <w:r>
              <w:rPr>
                <w:rFonts w:ascii="宋体" w:eastAsia="宋体" w:hAnsi="宋体" w:hint="eastAsia"/>
                <w:szCs w:val="21"/>
              </w:rPr>
              <w:t>）</w:t>
            </w:r>
          </w:p>
        </w:tc>
        <w:tc>
          <w:tcPr>
            <w:tcW w:w="750" w:type="dxa"/>
            <w:vAlign w:val="center"/>
          </w:tcPr>
          <w:p w:rsidR="00CF1BF5" w:rsidRDefault="00B3633F">
            <w:pPr>
              <w:jc w:val="center"/>
            </w:pPr>
            <w:r>
              <w:rPr>
                <w:rFonts w:ascii="宋体" w:eastAsia="宋体" w:hAnsi="宋体" w:hint="eastAsia"/>
                <w:szCs w:val="21"/>
              </w:rPr>
              <w:t>选修课占比（</w:t>
            </w:r>
            <w:r>
              <w:rPr>
                <w:rFonts w:ascii="宋体" w:eastAsia="宋体" w:hAnsi="宋体" w:hint="eastAsia"/>
                <w:szCs w:val="21"/>
              </w:rPr>
              <w:t>%</w:t>
            </w:r>
            <w:r>
              <w:rPr>
                <w:rFonts w:ascii="宋体" w:eastAsia="宋体" w:hAnsi="宋体" w:hint="eastAsia"/>
                <w:szCs w:val="21"/>
              </w:rPr>
              <w:t>）</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130505</w:t>
            </w:r>
          </w:p>
        </w:tc>
        <w:tc>
          <w:tcPr>
            <w:tcW w:w="1134" w:type="dxa"/>
            <w:vAlign w:val="center"/>
          </w:tcPr>
          <w:p w:rsidR="00CF1BF5" w:rsidRDefault="00B3633F">
            <w:pPr>
              <w:jc w:val="center"/>
              <w:rPr>
                <w:rFonts w:ascii="宋体" w:eastAsia="宋体" w:hAnsi="宋体"/>
              </w:rPr>
            </w:pPr>
            <w:r>
              <w:rPr>
                <w:rFonts w:ascii="宋体" w:eastAsia="宋体" w:hAnsi="宋体"/>
              </w:rPr>
              <w:t>服装与服饰设计</w:t>
            </w:r>
          </w:p>
        </w:tc>
        <w:tc>
          <w:tcPr>
            <w:tcW w:w="992" w:type="dxa"/>
            <w:vAlign w:val="center"/>
          </w:tcPr>
          <w:p w:rsidR="00CF1BF5" w:rsidRDefault="00B3633F">
            <w:pPr>
              <w:jc w:val="center"/>
              <w:rPr>
                <w:rFonts w:ascii="宋体" w:eastAsia="宋体" w:hAnsi="宋体"/>
              </w:rPr>
            </w:pPr>
            <w:r>
              <w:rPr>
                <w:rFonts w:ascii="宋体" w:eastAsia="宋体" w:hAnsi="宋体"/>
              </w:rPr>
              <w:t>2492.00</w:t>
            </w:r>
          </w:p>
        </w:tc>
        <w:tc>
          <w:tcPr>
            <w:tcW w:w="851" w:type="dxa"/>
            <w:vAlign w:val="center"/>
          </w:tcPr>
          <w:p w:rsidR="00CF1BF5" w:rsidRDefault="00B3633F">
            <w:pPr>
              <w:jc w:val="center"/>
              <w:rPr>
                <w:rFonts w:ascii="宋体" w:eastAsia="宋体" w:hAnsi="宋体"/>
              </w:rPr>
            </w:pPr>
            <w:r>
              <w:rPr>
                <w:rFonts w:ascii="宋体" w:eastAsia="宋体" w:hAnsi="宋体"/>
              </w:rPr>
              <w:t>90.37</w:t>
            </w:r>
          </w:p>
        </w:tc>
        <w:tc>
          <w:tcPr>
            <w:tcW w:w="807" w:type="dxa"/>
            <w:vAlign w:val="center"/>
          </w:tcPr>
          <w:p w:rsidR="00CF1BF5" w:rsidRDefault="00B3633F">
            <w:pPr>
              <w:jc w:val="center"/>
              <w:rPr>
                <w:rFonts w:ascii="宋体" w:eastAsia="宋体" w:hAnsi="宋体"/>
              </w:rPr>
            </w:pPr>
            <w:r>
              <w:rPr>
                <w:rFonts w:ascii="宋体" w:eastAsia="宋体" w:hAnsi="宋体"/>
              </w:rPr>
              <w:t>9.63</w:t>
            </w:r>
          </w:p>
        </w:tc>
        <w:tc>
          <w:tcPr>
            <w:tcW w:w="794" w:type="dxa"/>
            <w:vAlign w:val="center"/>
          </w:tcPr>
          <w:p w:rsidR="00CF1BF5" w:rsidRDefault="00B3633F">
            <w:pPr>
              <w:jc w:val="center"/>
              <w:rPr>
                <w:rFonts w:ascii="宋体" w:eastAsia="宋体" w:hAnsi="宋体"/>
              </w:rPr>
            </w:pPr>
            <w:r>
              <w:rPr>
                <w:rFonts w:ascii="宋体" w:eastAsia="宋体" w:hAnsi="宋体"/>
              </w:rPr>
              <w:t>25.94</w:t>
            </w:r>
          </w:p>
        </w:tc>
        <w:tc>
          <w:tcPr>
            <w:tcW w:w="851" w:type="dxa"/>
            <w:vAlign w:val="center"/>
          </w:tcPr>
          <w:p w:rsidR="00CF1BF5" w:rsidRDefault="00B3633F">
            <w:pPr>
              <w:jc w:val="center"/>
              <w:rPr>
                <w:rFonts w:ascii="宋体" w:eastAsia="宋体" w:hAnsi="宋体"/>
              </w:rPr>
            </w:pPr>
            <w:r>
              <w:rPr>
                <w:rFonts w:ascii="宋体" w:eastAsia="宋体" w:hAnsi="宋体"/>
              </w:rPr>
              <w:t>58.81</w:t>
            </w:r>
          </w:p>
        </w:tc>
        <w:tc>
          <w:tcPr>
            <w:tcW w:w="892" w:type="dxa"/>
            <w:vAlign w:val="center"/>
          </w:tcPr>
          <w:p w:rsidR="00CF1BF5" w:rsidRDefault="00B3633F">
            <w:pPr>
              <w:jc w:val="center"/>
              <w:rPr>
                <w:rFonts w:ascii="宋体" w:eastAsia="宋体" w:hAnsi="宋体"/>
              </w:rPr>
            </w:pPr>
            <w:r>
              <w:rPr>
                <w:rFonts w:ascii="宋体" w:eastAsia="宋体" w:hAnsi="宋体"/>
              </w:rPr>
              <w:t>151.00</w:t>
            </w:r>
          </w:p>
        </w:tc>
        <w:tc>
          <w:tcPr>
            <w:tcW w:w="767" w:type="dxa"/>
            <w:vAlign w:val="center"/>
          </w:tcPr>
          <w:p w:rsidR="00CF1BF5" w:rsidRDefault="00B3633F">
            <w:pPr>
              <w:jc w:val="center"/>
              <w:rPr>
                <w:rFonts w:ascii="宋体" w:eastAsia="宋体" w:hAnsi="宋体"/>
              </w:rPr>
            </w:pPr>
            <w:r>
              <w:rPr>
                <w:rFonts w:ascii="宋体" w:eastAsia="宋体" w:hAnsi="宋体"/>
              </w:rPr>
              <w:t>90.07</w:t>
            </w:r>
          </w:p>
        </w:tc>
        <w:tc>
          <w:tcPr>
            <w:tcW w:w="750" w:type="dxa"/>
            <w:vAlign w:val="center"/>
          </w:tcPr>
          <w:p w:rsidR="00CF1BF5" w:rsidRDefault="00B3633F">
            <w:pPr>
              <w:jc w:val="center"/>
              <w:rPr>
                <w:rFonts w:ascii="宋体" w:eastAsia="宋体" w:hAnsi="宋体"/>
              </w:rPr>
            </w:pPr>
            <w:r>
              <w:rPr>
                <w:rFonts w:ascii="宋体" w:eastAsia="宋体" w:hAnsi="宋体"/>
              </w:rPr>
              <w:t>9.93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130503</w:t>
            </w:r>
          </w:p>
        </w:tc>
        <w:tc>
          <w:tcPr>
            <w:tcW w:w="1134" w:type="dxa"/>
            <w:vAlign w:val="center"/>
          </w:tcPr>
          <w:p w:rsidR="00CF1BF5" w:rsidRDefault="00B3633F">
            <w:pPr>
              <w:jc w:val="center"/>
              <w:rPr>
                <w:rFonts w:ascii="宋体" w:eastAsia="宋体" w:hAnsi="宋体"/>
              </w:rPr>
            </w:pPr>
            <w:r>
              <w:rPr>
                <w:rFonts w:ascii="宋体" w:eastAsia="宋体" w:hAnsi="宋体"/>
              </w:rPr>
              <w:t>环境设计</w:t>
            </w:r>
          </w:p>
        </w:tc>
        <w:tc>
          <w:tcPr>
            <w:tcW w:w="992" w:type="dxa"/>
            <w:vAlign w:val="center"/>
          </w:tcPr>
          <w:p w:rsidR="00CF1BF5" w:rsidRDefault="00B3633F">
            <w:pPr>
              <w:jc w:val="center"/>
              <w:rPr>
                <w:rFonts w:ascii="宋体" w:eastAsia="宋体" w:hAnsi="宋体"/>
              </w:rPr>
            </w:pPr>
            <w:r>
              <w:rPr>
                <w:rFonts w:ascii="宋体" w:eastAsia="宋体" w:hAnsi="宋体"/>
              </w:rPr>
              <w:t>2968.00</w:t>
            </w:r>
          </w:p>
        </w:tc>
        <w:tc>
          <w:tcPr>
            <w:tcW w:w="851" w:type="dxa"/>
            <w:vAlign w:val="center"/>
          </w:tcPr>
          <w:p w:rsidR="00CF1BF5" w:rsidRDefault="00B3633F">
            <w:pPr>
              <w:jc w:val="center"/>
              <w:rPr>
                <w:rFonts w:ascii="宋体" w:eastAsia="宋体" w:hAnsi="宋体"/>
              </w:rPr>
            </w:pPr>
            <w:r>
              <w:rPr>
                <w:rFonts w:ascii="宋体" w:eastAsia="宋体" w:hAnsi="宋体"/>
              </w:rPr>
              <w:t>87.20</w:t>
            </w:r>
          </w:p>
        </w:tc>
        <w:tc>
          <w:tcPr>
            <w:tcW w:w="807" w:type="dxa"/>
            <w:vAlign w:val="center"/>
          </w:tcPr>
          <w:p w:rsidR="00CF1BF5" w:rsidRDefault="00B3633F">
            <w:pPr>
              <w:jc w:val="center"/>
              <w:rPr>
                <w:rFonts w:ascii="宋体" w:eastAsia="宋体" w:hAnsi="宋体"/>
              </w:rPr>
            </w:pPr>
            <w:r>
              <w:rPr>
                <w:rFonts w:ascii="宋体" w:eastAsia="宋体" w:hAnsi="宋体"/>
              </w:rPr>
              <w:t>12.80</w:t>
            </w:r>
          </w:p>
        </w:tc>
        <w:tc>
          <w:tcPr>
            <w:tcW w:w="794" w:type="dxa"/>
            <w:vAlign w:val="center"/>
          </w:tcPr>
          <w:p w:rsidR="00CF1BF5" w:rsidRDefault="00B3633F">
            <w:pPr>
              <w:jc w:val="center"/>
              <w:rPr>
                <w:rFonts w:ascii="宋体" w:eastAsia="宋体" w:hAnsi="宋体"/>
              </w:rPr>
            </w:pPr>
            <w:r>
              <w:rPr>
                <w:rFonts w:ascii="宋体" w:eastAsia="宋体" w:hAnsi="宋体"/>
              </w:rPr>
              <w:t>56.74</w:t>
            </w:r>
          </w:p>
        </w:tc>
        <w:tc>
          <w:tcPr>
            <w:tcW w:w="851" w:type="dxa"/>
            <w:vAlign w:val="center"/>
          </w:tcPr>
          <w:p w:rsidR="00CF1BF5" w:rsidRDefault="00B3633F">
            <w:pPr>
              <w:jc w:val="center"/>
              <w:rPr>
                <w:rFonts w:ascii="宋体" w:eastAsia="宋体" w:hAnsi="宋体"/>
              </w:rPr>
            </w:pPr>
            <w:r>
              <w:rPr>
                <w:rFonts w:ascii="宋体" w:eastAsia="宋体" w:hAnsi="宋体"/>
              </w:rPr>
              <w:t>43.26</w:t>
            </w:r>
          </w:p>
        </w:tc>
        <w:tc>
          <w:tcPr>
            <w:tcW w:w="892" w:type="dxa"/>
            <w:vAlign w:val="center"/>
          </w:tcPr>
          <w:p w:rsidR="00CF1BF5" w:rsidRDefault="00B3633F">
            <w:pPr>
              <w:jc w:val="center"/>
              <w:rPr>
                <w:rFonts w:ascii="宋体" w:eastAsia="宋体" w:hAnsi="宋体"/>
              </w:rPr>
            </w:pPr>
            <w:r>
              <w:rPr>
                <w:rFonts w:ascii="宋体" w:eastAsia="宋体" w:hAnsi="宋体"/>
              </w:rPr>
              <w:t>149.00</w:t>
            </w:r>
          </w:p>
        </w:tc>
        <w:tc>
          <w:tcPr>
            <w:tcW w:w="767" w:type="dxa"/>
            <w:vAlign w:val="center"/>
          </w:tcPr>
          <w:p w:rsidR="00CF1BF5" w:rsidRDefault="00B3633F">
            <w:pPr>
              <w:jc w:val="center"/>
              <w:rPr>
                <w:rFonts w:ascii="宋体" w:eastAsia="宋体" w:hAnsi="宋体"/>
              </w:rPr>
            </w:pPr>
            <w:r>
              <w:rPr>
                <w:rFonts w:ascii="宋体" w:eastAsia="宋体" w:hAnsi="宋体"/>
              </w:rPr>
              <w:t>91.28</w:t>
            </w:r>
          </w:p>
        </w:tc>
        <w:tc>
          <w:tcPr>
            <w:tcW w:w="750" w:type="dxa"/>
            <w:vAlign w:val="center"/>
          </w:tcPr>
          <w:p w:rsidR="00CF1BF5" w:rsidRDefault="00B3633F">
            <w:pPr>
              <w:jc w:val="center"/>
              <w:rPr>
                <w:rFonts w:ascii="宋体" w:eastAsia="宋体" w:hAnsi="宋体"/>
              </w:rPr>
            </w:pPr>
            <w:r>
              <w:rPr>
                <w:rFonts w:ascii="宋体" w:eastAsia="宋体" w:hAnsi="宋体"/>
              </w:rPr>
              <w:t>8.72</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130502</w:t>
            </w:r>
          </w:p>
        </w:tc>
        <w:tc>
          <w:tcPr>
            <w:tcW w:w="1134" w:type="dxa"/>
            <w:vAlign w:val="center"/>
          </w:tcPr>
          <w:p w:rsidR="00CF1BF5" w:rsidRDefault="00B3633F">
            <w:pPr>
              <w:jc w:val="center"/>
              <w:rPr>
                <w:rFonts w:ascii="宋体" w:eastAsia="宋体" w:hAnsi="宋体"/>
              </w:rPr>
            </w:pPr>
            <w:r>
              <w:rPr>
                <w:rFonts w:ascii="宋体" w:eastAsia="宋体" w:hAnsi="宋体"/>
              </w:rPr>
              <w:t>视觉传达设计</w:t>
            </w:r>
          </w:p>
        </w:tc>
        <w:tc>
          <w:tcPr>
            <w:tcW w:w="992" w:type="dxa"/>
            <w:vAlign w:val="center"/>
          </w:tcPr>
          <w:p w:rsidR="00CF1BF5" w:rsidRDefault="00B3633F">
            <w:pPr>
              <w:jc w:val="center"/>
              <w:rPr>
                <w:rFonts w:ascii="宋体" w:eastAsia="宋体" w:hAnsi="宋体"/>
              </w:rPr>
            </w:pPr>
            <w:r>
              <w:rPr>
                <w:rFonts w:ascii="宋体" w:eastAsia="宋体" w:hAnsi="宋体"/>
              </w:rPr>
              <w:t>2936.00</w:t>
            </w:r>
          </w:p>
        </w:tc>
        <w:tc>
          <w:tcPr>
            <w:tcW w:w="851" w:type="dxa"/>
            <w:vAlign w:val="center"/>
          </w:tcPr>
          <w:p w:rsidR="00CF1BF5" w:rsidRDefault="00B3633F">
            <w:pPr>
              <w:jc w:val="center"/>
              <w:rPr>
                <w:rFonts w:ascii="宋体" w:eastAsia="宋体" w:hAnsi="宋体"/>
              </w:rPr>
            </w:pPr>
            <w:r>
              <w:rPr>
                <w:rFonts w:ascii="宋体" w:eastAsia="宋体" w:hAnsi="宋体"/>
              </w:rPr>
              <w:t>92.92</w:t>
            </w:r>
          </w:p>
        </w:tc>
        <w:tc>
          <w:tcPr>
            <w:tcW w:w="807" w:type="dxa"/>
            <w:vAlign w:val="center"/>
          </w:tcPr>
          <w:p w:rsidR="00CF1BF5" w:rsidRDefault="00B3633F">
            <w:pPr>
              <w:jc w:val="center"/>
              <w:rPr>
                <w:rFonts w:ascii="宋体" w:eastAsia="宋体" w:hAnsi="宋体"/>
              </w:rPr>
            </w:pPr>
            <w:r>
              <w:rPr>
                <w:rFonts w:ascii="宋体" w:eastAsia="宋体" w:hAnsi="宋体"/>
              </w:rPr>
              <w:t>7.08</w:t>
            </w:r>
          </w:p>
        </w:tc>
        <w:tc>
          <w:tcPr>
            <w:tcW w:w="794" w:type="dxa"/>
            <w:vAlign w:val="center"/>
          </w:tcPr>
          <w:p w:rsidR="00CF1BF5" w:rsidRDefault="00B3633F">
            <w:pPr>
              <w:jc w:val="center"/>
              <w:rPr>
                <w:rFonts w:ascii="宋体" w:eastAsia="宋体" w:hAnsi="宋体"/>
              </w:rPr>
            </w:pPr>
            <w:r>
              <w:rPr>
                <w:rFonts w:ascii="宋体" w:eastAsia="宋体" w:hAnsi="宋体"/>
              </w:rPr>
              <w:t>55.86</w:t>
            </w:r>
          </w:p>
        </w:tc>
        <w:tc>
          <w:tcPr>
            <w:tcW w:w="851" w:type="dxa"/>
            <w:vAlign w:val="center"/>
          </w:tcPr>
          <w:p w:rsidR="00CF1BF5" w:rsidRDefault="00B3633F">
            <w:pPr>
              <w:jc w:val="center"/>
              <w:rPr>
                <w:rFonts w:ascii="宋体" w:eastAsia="宋体" w:hAnsi="宋体"/>
              </w:rPr>
            </w:pPr>
            <w:r>
              <w:rPr>
                <w:rFonts w:ascii="宋体" w:eastAsia="宋体" w:hAnsi="宋体"/>
              </w:rPr>
              <w:t>29.43</w:t>
            </w:r>
          </w:p>
        </w:tc>
        <w:tc>
          <w:tcPr>
            <w:tcW w:w="892" w:type="dxa"/>
            <w:vAlign w:val="center"/>
          </w:tcPr>
          <w:p w:rsidR="00CF1BF5" w:rsidRDefault="00B3633F">
            <w:pPr>
              <w:jc w:val="center"/>
              <w:rPr>
                <w:rFonts w:ascii="宋体" w:eastAsia="宋体" w:hAnsi="宋体"/>
              </w:rPr>
            </w:pPr>
            <w:r>
              <w:rPr>
                <w:rFonts w:ascii="宋体" w:eastAsia="宋体" w:hAnsi="宋体"/>
              </w:rPr>
              <w:t>148.00</w:t>
            </w:r>
          </w:p>
        </w:tc>
        <w:tc>
          <w:tcPr>
            <w:tcW w:w="767" w:type="dxa"/>
            <w:vAlign w:val="center"/>
          </w:tcPr>
          <w:p w:rsidR="00CF1BF5" w:rsidRDefault="00B3633F">
            <w:pPr>
              <w:jc w:val="center"/>
              <w:rPr>
                <w:rFonts w:ascii="宋体" w:eastAsia="宋体" w:hAnsi="宋体"/>
              </w:rPr>
            </w:pPr>
            <w:r>
              <w:rPr>
                <w:rFonts w:ascii="宋体" w:eastAsia="宋体" w:hAnsi="宋体"/>
              </w:rPr>
              <w:t>91.89</w:t>
            </w:r>
          </w:p>
        </w:tc>
        <w:tc>
          <w:tcPr>
            <w:tcW w:w="750" w:type="dxa"/>
            <w:vAlign w:val="center"/>
          </w:tcPr>
          <w:p w:rsidR="00CF1BF5" w:rsidRDefault="00B3633F">
            <w:pPr>
              <w:jc w:val="center"/>
              <w:rPr>
                <w:rFonts w:ascii="宋体" w:eastAsia="宋体" w:hAnsi="宋体"/>
              </w:rPr>
            </w:pPr>
            <w:r>
              <w:rPr>
                <w:rFonts w:ascii="宋体" w:eastAsia="宋体" w:hAnsi="宋体"/>
              </w:rPr>
              <w:t>8.11</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130405T</w:t>
            </w:r>
          </w:p>
        </w:tc>
        <w:tc>
          <w:tcPr>
            <w:tcW w:w="1134" w:type="dxa"/>
            <w:vAlign w:val="center"/>
          </w:tcPr>
          <w:p w:rsidR="00CF1BF5" w:rsidRDefault="00B3633F">
            <w:pPr>
              <w:jc w:val="center"/>
              <w:rPr>
                <w:rFonts w:ascii="宋体" w:eastAsia="宋体" w:hAnsi="宋体"/>
              </w:rPr>
            </w:pPr>
            <w:r>
              <w:rPr>
                <w:rFonts w:ascii="宋体" w:eastAsia="宋体" w:hAnsi="宋体"/>
              </w:rPr>
              <w:t>书法学</w:t>
            </w:r>
          </w:p>
        </w:tc>
        <w:tc>
          <w:tcPr>
            <w:tcW w:w="992" w:type="dxa"/>
            <w:vAlign w:val="center"/>
          </w:tcPr>
          <w:p w:rsidR="00CF1BF5" w:rsidRDefault="00B3633F">
            <w:pPr>
              <w:jc w:val="center"/>
              <w:rPr>
                <w:rFonts w:ascii="宋体" w:eastAsia="宋体" w:hAnsi="宋体"/>
              </w:rPr>
            </w:pPr>
            <w:r>
              <w:rPr>
                <w:rFonts w:ascii="宋体" w:eastAsia="宋体" w:hAnsi="宋体"/>
              </w:rPr>
              <w:t>3499.00</w:t>
            </w:r>
          </w:p>
        </w:tc>
        <w:tc>
          <w:tcPr>
            <w:tcW w:w="851" w:type="dxa"/>
            <w:vAlign w:val="center"/>
          </w:tcPr>
          <w:p w:rsidR="00CF1BF5" w:rsidRDefault="00B3633F">
            <w:pPr>
              <w:jc w:val="center"/>
              <w:rPr>
                <w:rFonts w:ascii="宋体" w:eastAsia="宋体" w:hAnsi="宋体"/>
              </w:rPr>
            </w:pPr>
            <w:r>
              <w:rPr>
                <w:rFonts w:ascii="宋体" w:eastAsia="宋体" w:hAnsi="宋体"/>
              </w:rPr>
              <w:t>95.88</w:t>
            </w:r>
          </w:p>
        </w:tc>
        <w:tc>
          <w:tcPr>
            <w:tcW w:w="807" w:type="dxa"/>
            <w:vAlign w:val="center"/>
          </w:tcPr>
          <w:p w:rsidR="00CF1BF5" w:rsidRDefault="00B3633F">
            <w:pPr>
              <w:jc w:val="center"/>
              <w:rPr>
                <w:rFonts w:ascii="宋体" w:eastAsia="宋体" w:hAnsi="宋体"/>
              </w:rPr>
            </w:pPr>
            <w:r>
              <w:rPr>
                <w:rFonts w:ascii="宋体" w:eastAsia="宋体" w:hAnsi="宋体"/>
              </w:rPr>
              <w:t>4.12</w:t>
            </w:r>
          </w:p>
        </w:tc>
        <w:tc>
          <w:tcPr>
            <w:tcW w:w="794" w:type="dxa"/>
            <w:vAlign w:val="center"/>
          </w:tcPr>
          <w:p w:rsidR="00CF1BF5" w:rsidRDefault="00B3633F">
            <w:pPr>
              <w:jc w:val="center"/>
              <w:rPr>
                <w:rFonts w:ascii="宋体" w:eastAsia="宋体" w:hAnsi="宋体"/>
              </w:rPr>
            </w:pPr>
            <w:r>
              <w:rPr>
                <w:rFonts w:ascii="宋体" w:eastAsia="宋体" w:hAnsi="宋体"/>
              </w:rPr>
              <w:t>53.42</w:t>
            </w:r>
          </w:p>
        </w:tc>
        <w:tc>
          <w:tcPr>
            <w:tcW w:w="851" w:type="dxa"/>
            <w:vAlign w:val="center"/>
          </w:tcPr>
          <w:p w:rsidR="00CF1BF5" w:rsidRDefault="00B3633F">
            <w:pPr>
              <w:jc w:val="center"/>
              <w:rPr>
                <w:rFonts w:ascii="宋体" w:eastAsia="宋体" w:hAnsi="宋体"/>
              </w:rPr>
            </w:pPr>
            <w:r>
              <w:rPr>
                <w:rFonts w:ascii="宋体" w:eastAsia="宋体" w:hAnsi="宋体"/>
              </w:rPr>
              <w:t>30.12</w:t>
            </w:r>
          </w:p>
        </w:tc>
        <w:tc>
          <w:tcPr>
            <w:tcW w:w="892" w:type="dxa"/>
            <w:vAlign w:val="center"/>
          </w:tcPr>
          <w:p w:rsidR="00CF1BF5" w:rsidRDefault="00B3633F">
            <w:pPr>
              <w:jc w:val="center"/>
              <w:rPr>
                <w:rFonts w:ascii="宋体" w:eastAsia="宋体" w:hAnsi="宋体"/>
              </w:rPr>
            </w:pPr>
            <w:r>
              <w:rPr>
                <w:rFonts w:ascii="宋体" w:eastAsia="宋体" w:hAnsi="宋体"/>
              </w:rPr>
              <w:t>158.00</w:t>
            </w:r>
          </w:p>
        </w:tc>
        <w:tc>
          <w:tcPr>
            <w:tcW w:w="767" w:type="dxa"/>
            <w:vAlign w:val="center"/>
          </w:tcPr>
          <w:p w:rsidR="00CF1BF5" w:rsidRDefault="00B3633F">
            <w:pPr>
              <w:jc w:val="center"/>
              <w:rPr>
                <w:rFonts w:ascii="宋体" w:eastAsia="宋体" w:hAnsi="宋体"/>
              </w:rPr>
            </w:pPr>
            <w:r>
              <w:rPr>
                <w:rFonts w:ascii="宋体" w:eastAsia="宋体" w:hAnsi="宋体"/>
              </w:rPr>
              <w:t>85.44</w:t>
            </w:r>
          </w:p>
        </w:tc>
        <w:tc>
          <w:tcPr>
            <w:tcW w:w="750" w:type="dxa"/>
            <w:vAlign w:val="center"/>
          </w:tcPr>
          <w:p w:rsidR="00CF1BF5" w:rsidRDefault="00B3633F">
            <w:pPr>
              <w:jc w:val="center"/>
              <w:rPr>
                <w:rFonts w:ascii="宋体" w:eastAsia="宋体" w:hAnsi="宋体"/>
              </w:rPr>
            </w:pPr>
            <w:r>
              <w:rPr>
                <w:rFonts w:ascii="宋体" w:eastAsia="宋体" w:hAnsi="宋体"/>
              </w:rPr>
              <w:t>4.43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130402</w:t>
            </w:r>
          </w:p>
        </w:tc>
        <w:tc>
          <w:tcPr>
            <w:tcW w:w="1134" w:type="dxa"/>
            <w:vAlign w:val="center"/>
          </w:tcPr>
          <w:p w:rsidR="00CF1BF5" w:rsidRDefault="00B3633F">
            <w:pPr>
              <w:jc w:val="center"/>
              <w:rPr>
                <w:rFonts w:ascii="宋体" w:eastAsia="宋体" w:hAnsi="宋体"/>
              </w:rPr>
            </w:pPr>
            <w:r>
              <w:rPr>
                <w:rFonts w:ascii="宋体" w:eastAsia="宋体" w:hAnsi="宋体"/>
              </w:rPr>
              <w:t>绘画</w:t>
            </w:r>
          </w:p>
        </w:tc>
        <w:tc>
          <w:tcPr>
            <w:tcW w:w="992" w:type="dxa"/>
            <w:vAlign w:val="center"/>
          </w:tcPr>
          <w:p w:rsidR="00CF1BF5" w:rsidRDefault="00B3633F">
            <w:pPr>
              <w:jc w:val="center"/>
              <w:rPr>
                <w:rFonts w:ascii="宋体" w:eastAsia="宋体" w:hAnsi="宋体"/>
              </w:rPr>
            </w:pPr>
            <w:r>
              <w:rPr>
                <w:rFonts w:ascii="宋体" w:eastAsia="宋体" w:hAnsi="宋体"/>
              </w:rPr>
              <w:t>2900.00</w:t>
            </w:r>
          </w:p>
        </w:tc>
        <w:tc>
          <w:tcPr>
            <w:tcW w:w="851" w:type="dxa"/>
            <w:vAlign w:val="center"/>
          </w:tcPr>
          <w:p w:rsidR="00CF1BF5" w:rsidRDefault="00B3633F">
            <w:pPr>
              <w:jc w:val="center"/>
              <w:rPr>
                <w:rFonts w:ascii="宋体" w:eastAsia="宋体" w:hAnsi="宋体"/>
              </w:rPr>
            </w:pPr>
            <w:r>
              <w:rPr>
                <w:rFonts w:ascii="宋体" w:eastAsia="宋体" w:hAnsi="宋体"/>
              </w:rPr>
              <w:t>82.07</w:t>
            </w:r>
          </w:p>
        </w:tc>
        <w:tc>
          <w:tcPr>
            <w:tcW w:w="807" w:type="dxa"/>
            <w:vAlign w:val="center"/>
          </w:tcPr>
          <w:p w:rsidR="00CF1BF5" w:rsidRDefault="00B3633F">
            <w:pPr>
              <w:jc w:val="center"/>
              <w:rPr>
                <w:rFonts w:ascii="宋体" w:eastAsia="宋体" w:hAnsi="宋体"/>
              </w:rPr>
            </w:pPr>
            <w:r>
              <w:rPr>
                <w:rFonts w:ascii="宋体" w:eastAsia="宋体" w:hAnsi="宋体"/>
              </w:rPr>
              <w:t>17.93</w:t>
            </w:r>
          </w:p>
        </w:tc>
        <w:tc>
          <w:tcPr>
            <w:tcW w:w="794" w:type="dxa"/>
            <w:vAlign w:val="center"/>
          </w:tcPr>
          <w:p w:rsidR="00CF1BF5" w:rsidRDefault="00B3633F">
            <w:pPr>
              <w:jc w:val="center"/>
              <w:rPr>
                <w:rFonts w:ascii="宋体" w:eastAsia="宋体" w:hAnsi="宋体"/>
              </w:rPr>
            </w:pPr>
            <w:r>
              <w:rPr>
                <w:rFonts w:ascii="宋体" w:eastAsia="宋体" w:hAnsi="宋体"/>
              </w:rPr>
              <w:t>51.48</w:t>
            </w:r>
          </w:p>
        </w:tc>
        <w:tc>
          <w:tcPr>
            <w:tcW w:w="851" w:type="dxa"/>
            <w:vAlign w:val="center"/>
          </w:tcPr>
          <w:p w:rsidR="00CF1BF5" w:rsidRDefault="00B3633F">
            <w:pPr>
              <w:jc w:val="center"/>
              <w:rPr>
                <w:rFonts w:ascii="宋体" w:eastAsia="宋体" w:hAnsi="宋体"/>
              </w:rPr>
            </w:pPr>
            <w:r>
              <w:rPr>
                <w:rFonts w:ascii="宋体" w:eastAsia="宋体" w:hAnsi="宋体"/>
              </w:rPr>
              <w:t>48.52</w:t>
            </w:r>
          </w:p>
        </w:tc>
        <w:tc>
          <w:tcPr>
            <w:tcW w:w="892" w:type="dxa"/>
            <w:vAlign w:val="center"/>
          </w:tcPr>
          <w:p w:rsidR="00CF1BF5" w:rsidRDefault="00B3633F">
            <w:pPr>
              <w:jc w:val="center"/>
              <w:rPr>
                <w:rFonts w:ascii="宋体" w:eastAsia="宋体" w:hAnsi="宋体"/>
              </w:rPr>
            </w:pPr>
            <w:r>
              <w:rPr>
                <w:rFonts w:ascii="宋体" w:eastAsia="宋体" w:hAnsi="宋体"/>
              </w:rPr>
              <w:t>140.00</w:t>
            </w:r>
          </w:p>
        </w:tc>
        <w:tc>
          <w:tcPr>
            <w:tcW w:w="767" w:type="dxa"/>
            <w:vAlign w:val="center"/>
          </w:tcPr>
          <w:p w:rsidR="00CF1BF5" w:rsidRDefault="00B3633F">
            <w:pPr>
              <w:jc w:val="center"/>
              <w:rPr>
                <w:rFonts w:ascii="宋体" w:eastAsia="宋体" w:hAnsi="宋体"/>
              </w:rPr>
            </w:pPr>
            <w:r>
              <w:rPr>
                <w:rFonts w:ascii="宋体" w:eastAsia="宋体" w:hAnsi="宋体"/>
              </w:rPr>
              <w:t>80.00</w:t>
            </w:r>
          </w:p>
        </w:tc>
        <w:tc>
          <w:tcPr>
            <w:tcW w:w="750" w:type="dxa"/>
            <w:vAlign w:val="center"/>
          </w:tcPr>
          <w:p w:rsidR="00CF1BF5" w:rsidRDefault="00B3633F">
            <w:pPr>
              <w:jc w:val="center"/>
              <w:rPr>
                <w:rFonts w:ascii="宋体" w:eastAsia="宋体" w:hAnsi="宋体"/>
              </w:rPr>
            </w:pPr>
            <w:r>
              <w:rPr>
                <w:rFonts w:ascii="宋体" w:eastAsia="宋体" w:hAnsi="宋体"/>
              </w:rPr>
              <w:t>20.00</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130401</w:t>
            </w:r>
          </w:p>
        </w:tc>
        <w:tc>
          <w:tcPr>
            <w:tcW w:w="1134" w:type="dxa"/>
            <w:vAlign w:val="center"/>
          </w:tcPr>
          <w:p w:rsidR="00CF1BF5" w:rsidRDefault="00B3633F">
            <w:pPr>
              <w:jc w:val="center"/>
              <w:rPr>
                <w:rFonts w:ascii="宋体" w:eastAsia="宋体" w:hAnsi="宋体"/>
              </w:rPr>
            </w:pPr>
            <w:r>
              <w:rPr>
                <w:rFonts w:ascii="宋体" w:eastAsia="宋体" w:hAnsi="宋体"/>
              </w:rPr>
              <w:t>美术学</w:t>
            </w:r>
          </w:p>
        </w:tc>
        <w:tc>
          <w:tcPr>
            <w:tcW w:w="992" w:type="dxa"/>
            <w:vAlign w:val="center"/>
          </w:tcPr>
          <w:p w:rsidR="00CF1BF5" w:rsidRDefault="00B3633F">
            <w:pPr>
              <w:jc w:val="center"/>
              <w:rPr>
                <w:rFonts w:ascii="宋体" w:eastAsia="宋体" w:hAnsi="宋体"/>
              </w:rPr>
            </w:pPr>
            <w:r>
              <w:rPr>
                <w:rFonts w:ascii="宋体" w:eastAsia="宋体" w:hAnsi="宋体"/>
              </w:rPr>
              <w:t>3414.00</w:t>
            </w:r>
          </w:p>
        </w:tc>
        <w:tc>
          <w:tcPr>
            <w:tcW w:w="851" w:type="dxa"/>
            <w:vAlign w:val="center"/>
          </w:tcPr>
          <w:p w:rsidR="00CF1BF5" w:rsidRDefault="00B3633F">
            <w:pPr>
              <w:jc w:val="center"/>
              <w:rPr>
                <w:rFonts w:ascii="宋体" w:eastAsia="宋体" w:hAnsi="宋体"/>
              </w:rPr>
            </w:pPr>
            <w:r>
              <w:rPr>
                <w:rFonts w:ascii="宋体" w:eastAsia="宋体" w:hAnsi="宋体"/>
              </w:rPr>
              <w:t>95.78</w:t>
            </w:r>
          </w:p>
        </w:tc>
        <w:tc>
          <w:tcPr>
            <w:tcW w:w="807" w:type="dxa"/>
            <w:vAlign w:val="center"/>
          </w:tcPr>
          <w:p w:rsidR="00CF1BF5" w:rsidRDefault="00B3633F">
            <w:pPr>
              <w:jc w:val="center"/>
              <w:rPr>
                <w:rFonts w:ascii="宋体" w:eastAsia="宋体" w:hAnsi="宋体"/>
              </w:rPr>
            </w:pPr>
            <w:r>
              <w:rPr>
                <w:rFonts w:ascii="宋体" w:eastAsia="宋体" w:hAnsi="宋体"/>
              </w:rPr>
              <w:t>4.22</w:t>
            </w:r>
          </w:p>
        </w:tc>
        <w:tc>
          <w:tcPr>
            <w:tcW w:w="794" w:type="dxa"/>
            <w:vAlign w:val="center"/>
          </w:tcPr>
          <w:p w:rsidR="00CF1BF5" w:rsidRDefault="00B3633F">
            <w:pPr>
              <w:jc w:val="center"/>
              <w:rPr>
                <w:rFonts w:ascii="宋体" w:eastAsia="宋体" w:hAnsi="宋体"/>
              </w:rPr>
            </w:pPr>
            <w:r>
              <w:rPr>
                <w:rFonts w:ascii="宋体" w:eastAsia="宋体" w:hAnsi="宋体"/>
              </w:rPr>
              <w:t>57.59</w:t>
            </w:r>
          </w:p>
        </w:tc>
        <w:tc>
          <w:tcPr>
            <w:tcW w:w="851" w:type="dxa"/>
            <w:vAlign w:val="center"/>
          </w:tcPr>
          <w:p w:rsidR="00CF1BF5" w:rsidRDefault="00B3633F">
            <w:pPr>
              <w:jc w:val="center"/>
              <w:rPr>
                <w:rFonts w:ascii="宋体" w:eastAsia="宋体" w:hAnsi="宋体"/>
              </w:rPr>
            </w:pPr>
            <w:r>
              <w:rPr>
                <w:rFonts w:ascii="宋体" w:eastAsia="宋体" w:hAnsi="宋体"/>
              </w:rPr>
              <w:t>27.18</w:t>
            </w:r>
          </w:p>
        </w:tc>
        <w:tc>
          <w:tcPr>
            <w:tcW w:w="892" w:type="dxa"/>
            <w:vAlign w:val="center"/>
          </w:tcPr>
          <w:p w:rsidR="00CF1BF5" w:rsidRDefault="00B3633F">
            <w:pPr>
              <w:jc w:val="center"/>
              <w:rPr>
                <w:rFonts w:ascii="宋体" w:eastAsia="宋体" w:hAnsi="宋体"/>
              </w:rPr>
            </w:pPr>
            <w:r>
              <w:rPr>
                <w:rFonts w:ascii="宋体" w:eastAsia="宋体" w:hAnsi="宋体"/>
              </w:rPr>
              <w:t>155.00</w:t>
            </w:r>
          </w:p>
        </w:tc>
        <w:tc>
          <w:tcPr>
            <w:tcW w:w="767" w:type="dxa"/>
            <w:vAlign w:val="center"/>
          </w:tcPr>
          <w:p w:rsidR="00CF1BF5" w:rsidRDefault="00B3633F">
            <w:pPr>
              <w:jc w:val="center"/>
              <w:rPr>
                <w:rFonts w:ascii="宋体" w:eastAsia="宋体" w:hAnsi="宋体"/>
              </w:rPr>
            </w:pPr>
            <w:r>
              <w:rPr>
                <w:rFonts w:ascii="宋体" w:eastAsia="宋体" w:hAnsi="宋体"/>
              </w:rPr>
              <w:t>94.19</w:t>
            </w:r>
          </w:p>
        </w:tc>
        <w:tc>
          <w:tcPr>
            <w:tcW w:w="750" w:type="dxa"/>
            <w:vAlign w:val="center"/>
          </w:tcPr>
          <w:p w:rsidR="00CF1BF5" w:rsidRDefault="00B3633F">
            <w:pPr>
              <w:jc w:val="center"/>
              <w:rPr>
                <w:rFonts w:ascii="宋体" w:eastAsia="宋体" w:hAnsi="宋体"/>
              </w:rPr>
            </w:pPr>
            <w:r>
              <w:rPr>
                <w:rFonts w:ascii="宋体" w:eastAsia="宋体" w:hAnsi="宋体"/>
              </w:rPr>
              <w:t>5.81</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130305</w:t>
            </w:r>
          </w:p>
        </w:tc>
        <w:tc>
          <w:tcPr>
            <w:tcW w:w="1134" w:type="dxa"/>
            <w:vAlign w:val="center"/>
          </w:tcPr>
          <w:p w:rsidR="00CF1BF5" w:rsidRDefault="00B3633F">
            <w:pPr>
              <w:jc w:val="center"/>
              <w:rPr>
                <w:rFonts w:ascii="宋体" w:eastAsia="宋体" w:hAnsi="宋体"/>
              </w:rPr>
            </w:pPr>
            <w:r>
              <w:rPr>
                <w:rFonts w:ascii="宋体" w:eastAsia="宋体" w:hAnsi="宋体"/>
              </w:rPr>
              <w:t>广播电视编导</w:t>
            </w:r>
          </w:p>
        </w:tc>
        <w:tc>
          <w:tcPr>
            <w:tcW w:w="992" w:type="dxa"/>
            <w:vAlign w:val="center"/>
          </w:tcPr>
          <w:p w:rsidR="00CF1BF5" w:rsidRDefault="00B3633F">
            <w:pPr>
              <w:jc w:val="center"/>
              <w:rPr>
                <w:rFonts w:ascii="宋体" w:eastAsia="宋体" w:hAnsi="宋体"/>
              </w:rPr>
            </w:pPr>
            <w:r>
              <w:rPr>
                <w:rFonts w:ascii="宋体" w:eastAsia="宋体" w:hAnsi="宋体"/>
              </w:rPr>
              <w:t>3563.00</w:t>
            </w:r>
          </w:p>
        </w:tc>
        <w:tc>
          <w:tcPr>
            <w:tcW w:w="851" w:type="dxa"/>
            <w:vAlign w:val="center"/>
          </w:tcPr>
          <w:p w:rsidR="00CF1BF5" w:rsidRDefault="00B3633F">
            <w:pPr>
              <w:jc w:val="center"/>
              <w:rPr>
                <w:rFonts w:ascii="宋体" w:eastAsia="宋体" w:hAnsi="宋体"/>
              </w:rPr>
            </w:pPr>
            <w:r>
              <w:rPr>
                <w:rFonts w:ascii="宋体" w:eastAsia="宋体" w:hAnsi="宋体"/>
              </w:rPr>
              <w:t>63.01</w:t>
            </w:r>
          </w:p>
        </w:tc>
        <w:tc>
          <w:tcPr>
            <w:tcW w:w="807" w:type="dxa"/>
            <w:vAlign w:val="center"/>
          </w:tcPr>
          <w:p w:rsidR="00CF1BF5" w:rsidRDefault="00B3633F">
            <w:pPr>
              <w:jc w:val="center"/>
              <w:rPr>
                <w:rFonts w:ascii="宋体" w:eastAsia="宋体" w:hAnsi="宋体"/>
              </w:rPr>
            </w:pPr>
            <w:r>
              <w:rPr>
                <w:rFonts w:ascii="宋体" w:eastAsia="宋体" w:hAnsi="宋体"/>
              </w:rPr>
              <w:t>36.99</w:t>
            </w:r>
          </w:p>
        </w:tc>
        <w:tc>
          <w:tcPr>
            <w:tcW w:w="794" w:type="dxa"/>
            <w:vAlign w:val="center"/>
          </w:tcPr>
          <w:p w:rsidR="00CF1BF5" w:rsidRDefault="00B3633F">
            <w:pPr>
              <w:jc w:val="center"/>
              <w:rPr>
                <w:rFonts w:ascii="宋体" w:eastAsia="宋体" w:hAnsi="宋体"/>
              </w:rPr>
            </w:pPr>
            <w:r>
              <w:rPr>
                <w:rFonts w:ascii="宋体" w:eastAsia="宋体" w:hAnsi="宋体"/>
              </w:rPr>
              <w:t>62.46</w:t>
            </w:r>
          </w:p>
        </w:tc>
        <w:tc>
          <w:tcPr>
            <w:tcW w:w="851" w:type="dxa"/>
            <w:vAlign w:val="center"/>
          </w:tcPr>
          <w:p w:rsidR="00CF1BF5" w:rsidRDefault="00B3633F">
            <w:pPr>
              <w:jc w:val="center"/>
              <w:rPr>
                <w:rFonts w:ascii="宋体" w:eastAsia="宋体" w:hAnsi="宋体"/>
              </w:rPr>
            </w:pPr>
            <w:r>
              <w:rPr>
                <w:rFonts w:ascii="宋体" w:eastAsia="宋体" w:hAnsi="宋体"/>
              </w:rPr>
              <w:t>37.54</w:t>
            </w:r>
          </w:p>
        </w:tc>
        <w:tc>
          <w:tcPr>
            <w:tcW w:w="892" w:type="dxa"/>
            <w:vAlign w:val="center"/>
          </w:tcPr>
          <w:p w:rsidR="00CF1BF5" w:rsidRDefault="00B3633F">
            <w:pPr>
              <w:jc w:val="center"/>
              <w:rPr>
                <w:rFonts w:ascii="宋体" w:eastAsia="宋体" w:hAnsi="宋体"/>
              </w:rPr>
            </w:pPr>
            <w:r>
              <w:rPr>
                <w:rFonts w:ascii="宋体" w:eastAsia="宋体" w:hAnsi="宋体"/>
              </w:rPr>
              <w:t>219.50</w:t>
            </w:r>
          </w:p>
        </w:tc>
        <w:tc>
          <w:tcPr>
            <w:tcW w:w="767" w:type="dxa"/>
            <w:vAlign w:val="center"/>
          </w:tcPr>
          <w:p w:rsidR="00CF1BF5" w:rsidRDefault="00B3633F">
            <w:pPr>
              <w:jc w:val="center"/>
              <w:rPr>
                <w:rFonts w:ascii="宋体" w:eastAsia="宋体" w:hAnsi="宋体"/>
              </w:rPr>
            </w:pPr>
            <w:r>
              <w:rPr>
                <w:rFonts w:ascii="宋体" w:eastAsia="宋体" w:hAnsi="宋体"/>
              </w:rPr>
              <w:t>56.49</w:t>
            </w:r>
          </w:p>
        </w:tc>
        <w:tc>
          <w:tcPr>
            <w:tcW w:w="750" w:type="dxa"/>
            <w:vAlign w:val="center"/>
          </w:tcPr>
          <w:p w:rsidR="00CF1BF5" w:rsidRDefault="00B3633F">
            <w:pPr>
              <w:jc w:val="center"/>
              <w:rPr>
                <w:rFonts w:ascii="宋体" w:eastAsia="宋体" w:hAnsi="宋体"/>
              </w:rPr>
            </w:pPr>
            <w:r>
              <w:rPr>
                <w:rFonts w:ascii="宋体" w:eastAsia="宋体" w:hAnsi="宋体"/>
              </w:rPr>
              <w:t>38.04</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130301</w:t>
            </w:r>
          </w:p>
        </w:tc>
        <w:tc>
          <w:tcPr>
            <w:tcW w:w="1134" w:type="dxa"/>
            <w:vAlign w:val="center"/>
          </w:tcPr>
          <w:p w:rsidR="00CF1BF5" w:rsidRDefault="00B3633F">
            <w:pPr>
              <w:jc w:val="center"/>
              <w:rPr>
                <w:rFonts w:ascii="宋体" w:eastAsia="宋体" w:hAnsi="宋体"/>
              </w:rPr>
            </w:pPr>
            <w:r>
              <w:rPr>
                <w:rFonts w:ascii="宋体" w:eastAsia="宋体" w:hAnsi="宋体"/>
              </w:rPr>
              <w:t>表演</w:t>
            </w:r>
          </w:p>
        </w:tc>
        <w:tc>
          <w:tcPr>
            <w:tcW w:w="992" w:type="dxa"/>
            <w:vAlign w:val="center"/>
          </w:tcPr>
          <w:p w:rsidR="00CF1BF5" w:rsidRDefault="00B3633F">
            <w:pPr>
              <w:jc w:val="center"/>
              <w:rPr>
                <w:rFonts w:ascii="宋体" w:eastAsia="宋体" w:hAnsi="宋体"/>
              </w:rPr>
            </w:pPr>
            <w:r>
              <w:rPr>
                <w:rFonts w:ascii="宋体" w:eastAsia="宋体" w:hAnsi="宋体"/>
              </w:rPr>
              <w:t>2556.00</w:t>
            </w:r>
          </w:p>
        </w:tc>
        <w:tc>
          <w:tcPr>
            <w:tcW w:w="851" w:type="dxa"/>
            <w:vAlign w:val="center"/>
          </w:tcPr>
          <w:p w:rsidR="00CF1BF5" w:rsidRDefault="00B3633F">
            <w:pPr>
              <w:jc w:val="center"/>
              <w:rPr>
                <w:rFonts w:ascii="宋体" w:eastAsia="宋体" w:hAnsi="宋体"/>
              </w:rPr>
            </w:pPr>
            <w:r>
              <w:rPr>
                <w:rFonts w:ascii="宋体" w:eastAsia="宋体" w:hAnsi="宋体"/>
              </w:rPr>
              <w:t>76.84</w:t>
            </w:r>
          </w:p>
        </w:tc>
        <w:tc>
          <w:tcPr>
            <w:tcW w:w="807" w:type="dxa"/>
            <w:vAlign w:val="center"/>
          </w:tcPr>
          <w:p w:rsidR="00CF1BF5" w:rsidRDefault="00B3633F">
            <w:pPr>
              <w:jc w:val="center"/>
              <w:rPr>
                <w:rFonts w:ascii="宋体" w:eastAsia="宋体" w:hAnsi="宋体"/>
              </w:rPr>
            </w:pPr>
            <w:r>
              <w:rPr>
                <w:rFonts w:ascii="宋体" w:eastAsia="宋体" w:hAnsi="宋体"/>
              </w:rPr>
              <w:t>23.16</w:t>
            </w:r>
          </w:p>
        </w:tc>
        <w:tc>
          <w:tcPr>
            <w:tcW w:w="794" w:type="dxa"/>
            <w:vAlign w:val="center"/>
          </w:tcPr>
          <w:p w:rsidR="00CF1BF5" w:rsidRDefault="00B3633F">
            <w:pPr>
              <w:jc w:val="center"/>
              <w:rPr>
                <w:rFonts w:ascii="宋体" w:eastAsia="宋体" w:hAnsi="宋体"/>
              </w:rPr>
            </w:pPr>
            <w:r>
              <w:rPr>
                <w:rFonts w:ascii="宋体" w:eastAsia="宋体" w:hAnsi="宋体"/>
              </w:rPr>
              <w:t>51.49</w:t>
            </w:r>
          </w:p>
        </w:tc>
        <w:tc>
          <w:tcPr>
            <w:tcW w:w="851" w:type="dxa"/>
            <w:vAlign w:val="center"/>
          </w:tcPr>
          <w:p w:rsidR="00CF1BF5" w:rsidRDefault="00B3633F">
            <w:pPr>
              <w:jc w:val="center"/>
              <w:rPr>
                <w:rFonts w:ascii="宋体" w:eastAsia="宋体" w:hAnsi="宋体"/>
              </w:rPr>
            </w:pPr>
            <w:r>
              <w:rPr>
                <w:rFonts w:ascii="宋体" w:eastAsia="宋体" w:hAnsi="宋体"/>
              </w:rPr>
              <w:t>48.51</w:t>
            </w:r>
          </w:p>
        </w:tc>
        <w:tc>
          <w:tcPr>
            <w:tcW w:w="892" w:type="dxa"/>
            <w:vAlign w:val="center"/>
          </w:tcPr>
          <w:p w:rsidR="00CF1BF5" w:rsidRDefault="00B3633F">
            <w:pPr>
              <w:jc w:val="center"/>
              <w:rPr>
                <w:rFonts w:ascii="宋体" w:eastAsia="宋体" w:hAnsi="宋体"/>
              </w:rPr>
            </w:pPr>
            <w:r>
              <w:rPr>
                <w:rFonts w:ascii="宋体" w:eastAsia="宋体" w:hAnsi="宋体"/>
              </w:rPr>
              <w:t>155.00</w:t>
            </w:r>
          </w:p>
        </w:tc>
        <w:tc>
          <w:tcPr>
            <w:tcW w:w="767" w:type="dxa"/>
            <w:vAlign w:val="center"/>
          </w:tcPr>
          <w:p w:rsidR="00CF1BF5" w:rsidRDefault="00B3633F">
            <w:pPr>
              <w:jc w:val="center"/>
              <w:rPr>
                <w:rFonts w:ascii="宋体" w:eastAsia="宋体" w:hAnsi="宋体"/>
              </w:rPr>
            </w:pPr>
            <w:r>
              <w:rPr>
                <w:rFonts w:ascii="宋体" w:eastAsia="宋体" w:hAnsi="宋体"/>
              </w:rPr>
              <w:t>71.61</w:t>
            </w:r>
          </w:p>
        </w:tc>
        <w:tc>
          <w:tcPr>
            <w:tcW w:w="750" w:type="dxa"/>
            <w:vAlign w:val="center"/>
          </w:tcPr>
          <w:p w:rsidR="00CF1BF5" w:rsidRDefault="00B3633F">
            <w:pPr>
              <w:jc w:val="center"/>
              <w:rPr>
                <w:rFonts w:ascii="宋体" w:eastAsia="宋体" w:hAnsi="宋体"/>
              </w:rPr>
            </w:pPr>
            <w:r>
              <w:rPr>
                <w:rFonts w:ascii="宋体" w:eastAsia="宋体" w:hAnsi="宋体"/>
              </w:rPr>
              <w:t>28.39</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130205</w:t>
            </w:r>
          </w:p>
        </w:tc>
        <w:tc>
          <w:tcPr>
            <w:tcW w:w="1134" w:type="dxa"/>
            <w:vAlign w:val="center"/>
          </w:tcPr>
          <w:p w:rsidR="00CF1BF5" w:rsidRDefault="00B3633F">
            <w:pPr>
              <w:jc w:val="center"/>
              <w:rPr>
                <w:rFonts w:ascii="宋体" w:eastAsia="宋体" w:hAnsi="宋体"/>
              </w:rPr>
            </w:pPr>
            <w:r>
              <w:rPr>
                <w:rFonts w:ascii="宋体" w:eastAsia="宋体" w:hAnsi="宋体"/>
              </w:rPr>
              <w:t>舞蹈学</w:t>
            </w:r>
          </w:p>
        </w:tc>
        <w:tc>
          <w:tcPr>
            <w:tcW w:w="992" w:type="dxa"/>
            <w:vAlign w:val="center"/>
          </w:tcPr>
          <w:p w:rsidR="00CF1BF5" w:rsidRDefault="00B3633F">
            <w:pPr>
              <w:jc w:val="center"/>
              <w:rPr>
                <w:rFonts w:ascii="宋体" w:eastAsia="宋体" w:hAnsi="宋体"/>
              </w:rPr>
            </w:pPr>
            <w:r>
              <w:rPr>
                <w:rFonts w:ascii="宋体" w:eastAsia="宋体" w:hAnsi="宋体"/>
              </w:rPr>
              <w:t>2986.00</w:t>
            </w:r>
          </w:p>
        </w:tc>
        <w:tc>
          <w:tcPr>
            <w:tcW w:w="851" w:type="dxa"/>
            <w:vAlign w:val="center"/>
          </w:tcPr>
          <w:p w:rsidR="00CF1BF5" w:rsidRDefault="00B3633F">
            <w:pPr>
              <w:jc w:val="center"/>
              <w:rPr>
                <w:rFonts w:ascii="宋体" w:eastAsia="宋体" w:hAnsi="宋体"/>
              </w:rPr>
            </w:pPr>
            <w:r>
              <w:rPr>
                <w:rFonts w:ascii="宋体" w:eastAsia="宋体" w:hAnsi="宋体"/>
              </w:rPr>
              <w:t>91.29</w:t>
            </w:r>
          </w:p>
        </w:tc>
        <w:tc>
          <w:tcPr>
            <w:tcW w:w="807" w:type="dxa"/>
            <w:vAlign w:val="center"/>
          </w:tcPr>
          <w:p w:rsidR="00CF1BF5" w:rsidRDefault="00B3633F">
            <w:pPr>
              <w:jc w:val="center"/>
              <w:rPr>
                <w:rFonts w:ascii="宋体" w:eastAsia="宋体" w:hAnsi="宋体"/>
              </w:rPr>
            </w:pPr>
            <w:r>
              <w:rPr>
                <w:rFonts w:ascii="宋体" w:eastAsia="宋体" w:hAnsi="宋体"/>
              </w:rPr>
              <w:t>8.71</w:t>
            </w:r>
          </w:p>
        </w:tc>
        <w:tc>
          <w:tcPr>
            <w:tcW w:w="794" w:type="dxa"/>
            <w:vAlign w:val="center"/>
          </w:tcPr>
          <w:p w:rsidR="00CF1BF5" w:rsidRDefault="00B3633F">
            <w:pPr>
              <w:jc w:val="center"/>
              <w:rPr>
                <w:rFonts w:ascii="宋体" w:eastAsia="宋体" w:hAnsi="宋体"/>
              </w:rPr>
            </w:pPr>
            <w:r>
              <w:rPr>
                <w:rFonts w:ascii="宋体" w:eastAsia="宋体" w:hAnsi="宋体"/>
              </w:rPr>
              <w:t>82.72</w:t>
            </w:r>
          </w:p>
        </w:tc>
        <w:tc>
          <w:tcPr>
            <w:tcW w:w="851" w:type="dxa"/>
            <w:vAlign w:val="center"/>
          </w:tcPr>
          <w:p w:rsidR="00CF1BF5" w:rsidRDefault="00B3633F">
            <w:pPr>
              <w:jc w:val="center"/>
              <w:rPr>
                <w:rFonts w:ascii="宋体" w:eastAsia="宋体" w:hAnsi="宋体"/>
              </w:rPr>
            </w:pPr>
            <w:r>
              <w:rPr>
                <w:rFonts w:ascii="宋体" w:eastAsia="宋体" w:hAnsi="宋体"/>
              </w:rPr>
              <w:t>11.92</w:t>
            </w:r>
          </w:p>
        </w:tc>
        <w:tc>
          <w:tcPr>
            <w:tcW w:w="892" w:type="dxa"/>
            <w:vAlign w:val="center"/>
          </w:tcPr>
          <w:p w:rsidR="00CF1BF5" w:rsidRDefault="00B3633F">
            <w:pPr>
              <w:jc w:val="center"/>
              <w:rPr>
                <w:rFonts w:ascii="宋体" w:eastAsia="宋体" w:hAnsi="宋体"/>
              </w:rPr>
            </w:pPr>
            <w:r>
              <w:rPr>
                <w:rFonts w:ascii="宋体" w:eastAsia="宋体" w:hAnsi="宋体"/>
              </w:rPr>
              <w:t>147.00</w:t>
            </w:r>
          </w:p>
        </w:tc>
        <w:tc>
          <w:tcPr>
            <w:tcW w:w="767" w:type="dxa"/>
            <w:vAlign w:val="center"/>
          </w:tcPr>
          <w:p w:rsidR="00CF1BF5" w:rsidRDefault="00B3633F">
            <w:pPr>
              <w:jc w:val="center"/>
              <w:rPr>
                <w:rFonts w:ascii="宋体" w:eastAsia="宋体" w:hAnsi="宋体"/>
              </w:rPr>
            </w:pPr>
            <w:r>
              <w:rPr>
                <w:rFonts w:ascii="宋体" w:eastAsia="宋体" w:hAnsi="宋体"/>
              </w:rPr>
              <w:t>87.76</w:t>
            </w:r>
          </w:p>
        </w:tc>
        <w:tc>
          <w:tcPr>
            <w:tcW w:w="750" w:type="dxa"/>
            <w:vAlign w:val="center"/>
          </w:tcPr>
          <w:p w:rsidR="00CF1BF5" w:rsidRDefault="00B3633F">
            <w:pPr>
              <w:jc w:val="center"/>
              <w:rPr>
                <w:rFonts w:ascii="宋体" w:eastAsia="宋体" w:hAnsi="宋体"/>
              </w:rPr>
            </w:pPr>
            <w:r>
              <w:rPr>
                <w:rFonts w:ascii="宋体" w:eastAsia="宋体" w:hAnsi="宋体"/>
              </w:rPr>
              <w:t>12.24</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130204</w:t>
            </w:r>
          </w:p>
        </w:tc>
        <w:tc>
          <w:tcPr>
            <w:tcW w:w="1134" w:type="dxa"/>
            <w:vAlign w:val="center"/>
          </w:tcPr>
          <w:p w:rsidR="00CF1BF5" w:rsidRDefault="00B3633F">
            <w:pPr>
              <w:jc w:val="center"/>
              <w:rPr>
                <w:rFonts w:ascii="宋体" w:eastAsia="宋体" w:hAnsi="宋体"/>
              </w:rPr>
            </w:pPr>
            <w:r>
              <w:rPr>
                <w:rFonts w:ascii="宋体" w:eastAsia="宋体" w:hAnsi="宋体"/>
              </w:rPr>
              <w:t>舞蹈表演</w:t>
            </w:r>
          </w:p>
        </w:tc>
        <w:tc>
          <w:tcPr>
            <w:tcW w:w="992" w:type="dxa"/>
            <w:vAlign w:val="center"/>
          </w:tcPr>
          <w:p w:rsidR="00CF1BF5" w:rsidRDefault="00B3633F">
            <w:pPr>
              <w:jc w:val="center"/>
              <w:rPr>
                <w:rFonts w:ascii="宋体" w:eastAsia="宋体" w:hAnsi="宋体"/>
              </w:rPr>
            </w:pPr>
            <w:r>
              <w:rPr>
                <w:rFonts w:ascii="宋体" w:eastAsia="宋体" w:hAnsi="宋体"/>
              </w:rPr>
              <w:t>2878.00</w:t>
            </w:r>
          </w:p>
        </w:tc>
        <w:tc>
          <w:tcPr>
            <w:tcW w:w="851" w:type="dxa"/>
            <w:vAlign w:val="center"/>
          </w:tcPr>
          <w:p w:rsidR="00CF1BF5" w:rsidRDefault="00B3633F">
            <w:pPr>
              <w:jc w:val="center"/>
              <w:rPr>
                <w:rFonts w:ascii="宋体" w:eastAsia="宋体" w:hAnsi="宋体"/>
              </w:rPr>
            </w:pPr>
            <w:r>
              <w:rPr>
                <w:rFonts w:ascii="宋体" w:eastAsia="宋体" w:hAnsi="宋体"/>
              </w:rPr>
              <w:t>82.63</w:t>
            </w:r>
          </w:p>
        </w:tc>
        <w:tc>
          <w:tcPr>
            <w:tcW w:w="807" w:type="dxa"/>
            <w:vAlign w:val="center"/>
          </w:tcPr>
          <w:p w:rsidR="00CF1BF5" w:rsidRDefault="00B3633F">
            <w:pPr>
              <w:jc w:val="center"/>
              <w:rPr>
                <w:rFonts w:ascii="宋体" w:eastAsia="宋体" w:hAnsi="宋体"/>
              </w:rPr>
            </w:pPr>
            <w:r>
              <w:rPr>
                <w:rFonts w:ascii="宋体" w:eastAsia="宋体" w:hAnsi="宋体"/>
              </w:rPr>
              <w:t>17.37</w:t>
            </w:r>
          </w:p>
        </w:tc>
        <w:tc>
          <w:tcPr>
            <w:tcW w:w="794" w:type="dxa"/>
            <w:vAlign w:val="center"/>
          </w:tcPr>
          <w:p w:rsidR="00CF1BF5" w:rsidRDefault="00B3633F">
            <w:pPr>
              <w:jc w:val="center"/>
              <w:rPr>
                <w:rFonts w:ascii="宋体" w:eastAsia="宋体" w:hAnsi="宋体"/>
              </w:rPr>
            </w:pPr>
            <w:r>
              <w:rPr>
                <w:rFonts w:ascii="宋体" w:eastAsia="宋体" w:hAnsi="宋体"/>
              </w:rPr>
              <w:t>86.52</w:t>
            </w:r>
          </w:p>
        </w:tc>
        <w:tc>
          <w:tcPr>
            <w:tcW w:w="851" w:type="dxa"/>
            <w:vAlign w:val="center"/>
          </w:tcPr>
          <w:p w:rsidR="00CF1BF5" w:rsidRDefault="00B3633F">
            <w:pPr>
              <w:jc w:val="center"/>
              <w:rPr>
                <w:rFonts w:ascii="宋体" w:eastAsia="宋体" w:hAnsi="宋体"/>
              </w:rPr>
            </w:pPr>
            <w:r>
              <w:rPr>
                <w:rFonts w:ascii="宋体" w:eastAsia="宋体" w:hAnsi="宋体"/>
              </w:rPr>
              <w:t>13.48</w:t>
            </w:r>
          </w:p>
        </w:tc>
        <w:tc>
          <w:tcPr>
            <w:tcW w:w="892" w:type="dxa"/>
            <w:vAlign w:val="center"/>
          </w:tcPr>
          <w:p w:rsidR="00CF1BF5" w:rsidRDefault="00B3633F">
            <w:pPr>
              <w:jc w:val="center"/>
              <w:rPr>
                <w:rFonts w:ascii="宋体" w:eastAsia="宋体" w:hAnsi="宋体"/>
              </w:rPr>
            </w:pPr>
            <w:r>
              <w:rPr>
                <w:rFonts w:ascii="宋体" w:eastAsia="宋体" w:hAnsi="宋体"/>
              </w:rPr>
              <w:t>146.00</w:t>
            </w:r>
          </w:p>
        </w:tc>
        <w:tc>
          <w:tcPr>
            <w:tcW w:w="767" w:type="dxa"/>
            <w:vAlign w:val="center"/>
          </w:tcPr>
          <w:p w:rsidR="00CF1BF5" w:rsidRDefault="00B3633F">
            <w:pPr>
              <w:jc w:val="center"/>
              <w:rPr>
                <w:rFonts w:ascii="宋体" w:eastAsia="宋体" w:hAnsi="宋体"/>
              </w:rPr>
            </w:pPr>
            <w:r>
              <w:rPr>
                <w:rFonts w:ascii="宋体" w:eastAsia="宋体" w:hAnsi="宋体"/>
              </w:rPr>
              <w:t>77.40</w:t>
            </w:r>
          </w:p>
        </w:tc>
        <w:tc>
          <w:tcPr>
            <w:tcW w:w="750" w:type="dxa"/>
            <w:vAlign w:val="center"/>
          </w:tcPr>
          <w:p w:rsidR="00CF1BF5" w:rsidRDefault="00B3633F">
            <w:pPr>
              <w:jc w:val="center"/>
              <w:rPr>
                <w:rFonts w:ascii="宋体" w:eastAsia="宋体" w:hAnsi="宋体"/>
              </w:rPr>
            </w:pPr>
            <w:r>
              <w:rPr>
                <w:rFonts w:ascii="宋体" w:eastAsia="宋体" w:hAnsi="宋体"/>
              </w:rPr>
              <w:t>22.60</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130202</w:t>
            </w:r>
          </w:p>
        </w:tc>
        <w:tc>
          <w:tcPr>
            <w:tcW w:w="1134" w:type="dxa"/>
            <w:vAlign w:val="center"/>
          </w:tcPr>
          <w:p w:rsidR="00CF1BF5" w:rsidRDefault="00B3633F">
            <w:pPr>
              <w:jc w:val="center"/>
              <w:rPr>
                <w:rFonts w:ascii="宋体" w:eastAsia="宋体" w:hAnsi="宋体"/>
              </w:rPr>
            </w:pPr>
            <w:r>
              <w:rPr>
                <w:rFonts w:ascii="宋体" w:eastAsia="宋体" w:hAnsi="宋体"/>
              </w:rPr>
              <w:t>音乐学</w:t>
            </w:r>
          </w:p>
        </w:tc>
        <w:tc>
          <w:tcPr>
            <w:tcW w:w="992" w:type="dxa"/>
            <w:vAlign w:val="center"/>
          </w:tcPr>
          <w:p w:rsidR="00CF1BF5" w:rsidRDefault="00B3633F">
            <w:pPr>
              <w:jc w:val="center"/>
              <w:rPr>
                <w:rFonts w:ascii="宋体" w:eastAsia="宋体" w:hAnsi="宋体"/>
              </w:rPr>
            </w:pPr>
            <w:r>
              <w:rPr>
                <w:rFonts w:ascii="宋体" w:eastAsia="宋体" w:hAnsi="宋体"/>
              </w:rPr>
              <w:t>2596.00</w:t>
            </w:r>
          </w:p>
        </w:tc>
        <w:tc>
          <w:tcPr>
            <w:tcW w:w="851" w:type="dxa"/>
            <w:vAlign w:val="center"/>
          </w:tcPr>
          <w:p w:rsidR="00CF1BF5" w:rsidRDefault="00B3633F">
            <w:pPr>
              <w:jc w:val="center"/>
              <w:rPr>
                <w:rFonts w:ascii="宋体" w:eastAsia="宋体" w:hAnsi="宋体"/>
              </w:rPr>
            </w:pPr>
            <w:r>
              <w:rPr>
                <w:rFonts w:ascii="宋体" w:eastAsia="宋体" w:hAnsi="宋体"/>
              </w:rPr>
              <w:t>89.98</w:t>
            </w:r>
          </w:p>
        </w:tc>
        <w:tc>
          <w:tcPr>
            <w:tcW w:w="807" w:type="dxa"/>
            <w:vAlign w:val="center"/>
          </w:tcPr>
          <w:p w:rsidR="00CF1BF5" w:rsidRDefault="00B3633F">
            <w:pPr>
              <w:jc w:val="center"/>
              <w:rPr>
                <w:rFonts w:ascii="宋体" w:eastAsia="宋体" w:hAnsi="宋体"/>
              </w:rPr>
            </w:pPr>
            <w:r>
              <w:rPr>
                <w:rFonts w:ascii="宋体" w:eastAsia="宋体" w:hAnsi="宋体"/>
              </w:rPr>
              <w:t>10.02</w:t>
            </w:r>
          </w:p>
        </w:tc>
        <w:tc>
          <w:tcPr>
            <w:tcW w:w="794" w:type="dxa"/>
            <w:vAlign w:val="center"/>
          </w:tcPr>
          <w:p w:rsidR="00CF1BF5" w:rsidRDefault="00B3633F">
            <w:pPr>
              <w:jc w:val="center"/>
              <w:rPr>
                <w:rFonts w:ascii="宋体" w:eastAsia="宋体" w:hAnsi="宋体"/>
              </w:rPr>
            </w:pPr>
            <w:r>
              <w:rPr>
                <w:rFonts w:ascii="宋体" w:eastAsia="宋体" w:hAnsi="宋体"/>
              </w:rPr>
              <w:t>64.71</w:t>
            </w:r>
          </w:p>
        </w:tc>
        <w:tc>
          <w:tcPr>
            <w:tcW w:w="851" w:type="dxa"/>
            <w:vAlign w:val="center"/>
          </w:tcPr>
          <w:p w:rsidR="00CF1BF5" w:rsidRDefault="00B3633F">
            <w:pPr>
              <w:jc w:val="center"/>
              <w:rPr>
                <w:rFonts w:ascii="宋体" w:eastAsia="宋体" w:hAnsi="宋体"/>
              </w:rPr>
            </w:pPr>
            <w:r>
              <w:rPr>
                <w:rFonts w:ascii="宋体" w:eastAsia="宋体" w:hAnsi="宋体"/>
              </w:rPr>
              <w:t>35.29</w:t>
            </w:r>
          </w:p>
        </w:tc>
        <w:tc>
          <w:tcPr>
            <w:tcW w:w="892" w:type="dxa"/>
            <w:vAlign w:val="center"/>
          </w:tcPr>
          <w:p w:rsidR="00CF1BF5" w:rsidRDefault="00B3633F">
            <w:pPr>
              <w:jc w:val="center"/>
              <w:rPr>
                <w:rFonts w:ascii="宋体" w:eastAsia="宋体" w:hAnsi="宋体"/>
              </w:rPr>
            </w:pPr>
            <w:r>
              <w:rPr>
                <w:rFonts w:ascii="宋体" w:eastAsia="宋体" w:hAnsi="宋体"/>
              </w:rPr>
              <w:t>148.00</w:t>
            </w:r>
          </w:p>
        </w:tc>
        <w:tc>
          <w:tcPr>
            <w:tcW w:w="767" w:type="dxa"/>
            <w:vAlign w:val="center"/>
          </w:tcPr>
          <w:p w:rsidR="00CF1BF5" w:rsidRDefault="00B3633F">
            <w:pPr>
              <w:jc w:val="center"/>
              <w:rPr>
                <w:rFonts w:ascii="宋体" w:eastAsia="宋体" w:hAnsi="宋体"/>
              </w:rPr>
            </w:pPr>
            <w:r>
              <w:rPr>
                <w:rFonts w:ascii="宋体" w:eastAsia="宋体" w:hAnsi="宋体"/>
              </w:rPr>
              <w:t>87.84</w:t>
            </w:r>
          </w:p>
        </w:tc>
        <w:tc>
          <w:tcPr>
            <w:tcW w:w="750" w:type="dxa"/>
            <w:vAlign w:val="center"/>
          </w:tcPr>
          <w:p w:rsidR="00CF1BF5" w:rsidRDefault="00B3633F">
            <w:pPr>
              <w:jc w:val="center"/>
              <w:rPr>
                <w:rFonts w:ascii="宋体" w:eastAsia="宋体" w:hAnsi="宋体"/>
              </w:rPr>
            </w:pPr>
            <w:r>
              <w:rPr>
                <w:rFonts w:ascii="宋体" w:eastAsia="宋体" w:hAnsi="宋体"/>
              </w:rPr>
              <w:t>12.16</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130201</w:t>
            </w:r>
          </w:p>
        </w:tc>
        <w:tc>
          <w:tcPr>
            <w:tcW w:w="1134" w:type="dxa"/>
            <w:vAlign w:val="center"/>
          </w:tcPr>
          <w:p w:rsidR="00CF1BF5" w:rsidRDefault="00B3633F">
            <w:pPr>
              <w:jc w:val="center"/>
              <w:rPr>
                <w:rFonts w:ascii="宋体" w:eastAsia="宋体" w:hAnsi="宋体"/>
              </w:rPr>
            </w:pPr>
            <w:r>
              <w:rPr>
                <w:rFonts w:ascii="宋体" w:eastAsia="宋体" w:hAnsi="宋体"/>
              </w:rPr>
              <w:t>音乐表演</w:t>
            </w:r>
          </w:p>
        </w:tc>
        <w:tc>
          <w:tcPr>
            <w:tcW w:w="992" w:type="dxa"/>
            <w:vAlign w:val="center"/>
          </w:tcPr>
          <w:p w:rsidR="00CF1BF5" w:rsidRDefault="00B3633F">
            <w:pPr>
              <w:jc w:val="center"/>
              <w:rPr>
                <w:rFonts w:ascii="宋体" w:eastAsia="宋体" w:hAnsi="宋体"/>
              </w:rPr>
            </w:pPr>
            <w:r>
              <w:rPr>
                <w:rFonts w:ascii="宋体" w:eastAsia="宋体" w:hAnsi="宋体"/>
              </w:rPr>
              <w:t>2390.00</w:t>
            </w:r>
          </w:p>
        </w:tc>
        <w:tc>
          <w:tcPr>
            <w:tcW w:w="851" w:type="dxa"/>
            <w:vAlign w:val="center"/>
          </w:tcPr>
          <w:p w:rsidR="00CF1BF5" w:rsidRDefault="00B3633F">
            <w:pPr>
              <w:jc w:val="center"/>
              <w:rPr>
                <w:rFonts w:ascii="宋体" w:eastAsia="宋体" w:hAnsi="宋体"/>
              </w:rPr>
            </w:pPr>
            <w:r>
              <w:rPr>
                <w:rFonts w:ascii="宋体" w:eastAsia="宋体" w:hAnsi="宋体"/>
              </w:rPr>
              <w:t>79.08</w:t>
            </w:r>
          </w:p>
        </w:tc>
        <w:tc>
          <w:tcPr>
            <w:tcW w:w="807" w:type="dxa"/>
            <w:vAlign w:val="center"/>
          </w:tcPr>
          <w:p w:rsidR="00CF1BF5" w:rsidRDefault="00B3633F">
            <w:pPr>
              <w:jc w:val="center"/>
              <w:rPr>
                <w:rFonts w:ascii="宋体" w:eastAsia="宋体" w:hAnsi="宋体"/>
              </w:rPr>
            </w:pPr>
            <w:r>
              <w:rPr>
                <w:rFonts w:ascii="宋体" w:eastAsia="宋体" w:hAnsi="宋体"/>
              </w:rPr>
              <w:t>20.92</w:t>
            </w:r>
          </w:p>
        </w:tc>
        <w:tc>
          <w:tcPr>
            <w:tcW w:w="794" w:type="dxa"/>
            <w:vAlign w:val="center"/>
          </w:tcPr>
          <w:p w:rsidR="00CF1BF5" w:rsidRDefault="00B3633F">
            <w:pPr>
              <w:jc w:val="center"/>
              <w:rPr>
                <w:rFonts w:ascii="宋体" w:eastAsia="宋体" w:hAnsi="宋体"/>
              </w:rPr>
            </w:pPr>
            <w:r>
              <w:rPr>
                <w:rFonts w:ascii="宋体" w:eastAsia="宋体" w:hAnsi="宋体"/>
              </w:rPr>
              <w:t>80.71</w:t>
            </w:r>
          </w:p>
        </w:tc>
        <w:tc>
          <w:tcPr>
            <w:tcW w:w="851" w:type="dxa"/>
            <w:vAlign w:val="center"/>
          </w:tcPr>
          <w:p w:rsidR="00CF1BF5" w:rsidRDefault="00B3633F">
            <w:pPr>
              <w:jc w:val="center"/>
              <w:rPr>
                <w:rFonts w:ascii="宋体" w:eastAsia="宋体" w:hAnsi="宋体"/>
              </w:rPr>
            </w:pPr>
            <w:r>
              <w:rPr>
                <w:rFonts w:ascii="宋体" w:eastAsia="宋体" w:hAnsi="宋体"/>
              </w:rPr>
              <w:t>17.70</w:t>
            </w:r>
          </w:p>
        </w:tc>
        <w:tc>
          <w:tcPr>
            <w:tcW w:w="892" w:type="dxa"/>
            <w:vAlign w:val="center"/>
          </w:tcPr>
          <w:p w:rsidR="00CF1BF5" w:rsidRDefault="00B3633F">
            <w:pPr>
              <w:jc w:val="center"/>
              <w:rPr>
                <w:rFonts w:ascii="宋体" w:eastAsia="宋体" w:hAnsi="宋体"/>
              </w:rPr>
            </w:pPr>
            <w:r>
              <w:rPr>
                <w:rFonts w:ascii="宋体" w:eastAsia="宋体" w:hAnsi="宋体"/>
              </w:rPr>
              <w:t>147.00</w:t>
            </w:r>
          </w:p>
        </w:tc>
        <w:tc>
          <w:tcPr>
            <w:tcW w:w="767" w:type="dxa"/>
            <w:vAlign w:val="center"/>
          </w:tcPr>
          <w:p w:rsidR="00CF1BF5" w:rsidRDefault="00B3633F">
            <w:pPr>
              <w:jc w:val="center"/>
              <w:rPr>
                <w:rFonts w:ascii="宋体" w:eastAsia="宋体" w:hAnsi="宋体"/>
              </w:rPr>
            </w:pPr>
            <w:r>
              <w:rPr>
                <w:rFonts w:ascii="宋体" w:eastAsia="宋体" w:hAnsi="宋体"/>
              </w:rPr>
              <w:t>77.55</w:t>
            </w:r>
          </w:p>
        </w:tc>
        <w:tc>
          <w:tcPr>
            <w:tcW w:w="750" w:type="dxa"/>
            <w:vAlign w:val="center"/>
          </w:tcPr>
          <w:p w:rsidR="00CF1BF5" w:rsidRDefault="00B3633F">
            <w:pPr>
              <w:jc w:val="center"/>
              <w:rPr>
                <w:rFonts w:ascii="宋体" w:eastAsia="宋体" w:hAnsi="宋体"/>
              </w:rPr>
            </w:pPr>
            <w:r>
              <w:rPr>
                <w:rFonts w:ascii="宋体" w:eastAsia="宋体" w:hAnsi="宋体"/>
              </w:rPr>
              <w:t>22.45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120902</w:t>
            </w:r>
          </w:p>
        </w:tc>
        <w:tc>
          <w:tcPr>
            <w:tcW w:w="1134" w:type="dxa"/>
            <w:vAlign w:val="center"/>
          </w:tcPr>
          <w:p w:rsidR="00CF1BF5" w:rsidRDefault="00B3633F">
            <w:pPr>
              <w:jc w:val="center"/>
              <w:rPr>
                <w:rFonts w:ascii="宋体" w:eastAsia="宋体" w:hAnsi="宋体"/>
              </w:rPr>
            </w:pPr>
            <w:r>
              <w:rPr>
                <w:rFonts w:ascii="宋体" w:eastAsia="宋体" w:hAnsi="宋体"/>
              </w:rPr>
              <w:t>酒店管理</w:t>
            </w:r>
          </w:p>
        </w:tc>
        <w:tc>
          <w:tcPr>
            <w:tcW w:w="992" w:type="dxa"/>
            <w:vAlign w:val="center"/>
          </w:tcPr>
          <w:p w:rsidR="00CF1BF5" w:rsidRDefault="00B3633F">
            <w:pPr>
              <w:jc w:val="center"/>
              <w:rPr>
                <w:rFonts w:ascii="宋体" w:eastAsia="宋体" w:hAnsi="宋体"/>
              </w:rPr>
            </w:pPr>
            <w:r>
              <w:rPr>
                <w:rFonts w:ascii="宋体" w:eastAsia="宋体" w:hAnsi="宋体"/>
              </w:rPr>
              <w:t>2142.00</w:t>
            </w:r>
          </w:p>
        </w:tc>
        <w:tc>
          <w:tcPr>
            <w:tcW w:w="851" w:type="dxa"/>
            <w:vAlign w:val="center"/>
          </w:tcPr>
          <w:p w:rsidR="00CF1BF5" w:rsidRDefault="00B3633F">
            <w:pPr>
              <w:jc w:val="center"/>
              <w:rPr>
                <w:rFonts w:ascii="宋体" w:eastAsia="宋体" w:hAnsi="宋体"/>
              </w:rPr>
            </w:pPr>
            <w:r>
              <w:rPr>
                <w:rFonts w:ascii="宋体" w:eastAsia="宋体" w:hAnsi="宋体"/>
              </w:rPr>
              <w:t>79.74</w:t>
            </w:r>
          </w:p>
        </w:tc>
        <w:tc>
          <w:tcPr>
            <w:tcW w:w="807" w:type="dxa"/>
            <w:vAlign w:val="center"/>
          </w:tcPr>
          <w:p w:rsidR="00CF1BF5" w:rsidRDefault="00B3633F">
            <w:pPr>
              <w:jc w:val="center"/>
              <w:rPr>
                <w:rFonts w:ascii="宋体" w:eastAsia="宋体" w:hAnsi="宋体"/>
              </w:rPr>
            </w:pPr>
            <w:r>
              <w:rPr>
                <w:rFonts w:ascii="宋体" w:eastAsia="宋体" w:hAnsi="宋体"/>
              </w:rPr>
              <w:t>20.26</w:t>
            </w:r>
          </w:p>
        </w:tc>
        <w:tc>
          <w:tcPr>
            <w:tcW w:w="794" w:type="dxa"/>
            <w:vAlign w:val="center"/>
          </w:tcPr>
          <w:p w:rsidR="00CF1BF5" w:rsidRDefault="00B3633F">
            <w:pPr>
              <w:jc w:val="center"/>
              <w:rPr>
                <w:rFonts w:ascii="宋体" w:eastAsia="宋体" w:hAnsi="宋体"/>
              </w:rPr>
            </w:pPr>
            <w:r>
              <w:rPr>
                <w:rFonts w:ascii="宋体" w:eastAsia="宋体" w:hAnsi="宋体"/>
              </w:rPr>
              <w:t>86.39</w:t>
            </w:r>
          </w:p>
        </w:tc>
        <w:tc>
          <w:tcPr>
            <w:tcW w:w="851" w:type="dxa"/>
            <w:vAlign w:val="center"/>
          </w:tcPr>
          <w:p w:rsidR="00CF1BF5" w:rsidRDefault="00B3633F">
            <w:pPr>
              <w:jc w:val="center"/>
              <w:rPr>
                <w:rFonts w:ascii="宋体" w:eastAsia="宋体" w:hAnsi="宋体"/>
              </w:rPr>
            </w:pPr>
            <w:r>
              <w:rPr>
                <w:rFonts w:ascii="宋体" w:eastAsia="宋体" w:hAnsi="宋体"/>
              </w:rPr>
              <w:t>13.61</w:t>
            </w:r>
          </w:p>
        </w:tc>
        <w:tc>
          <w:tcPr>
            <w:tcW w:w="892" w:type="dxa"/>
            <w:vAlign w:val="center"/>
          </w:tcPr>
          <w:p w:rsidR="00CF1BF5" w:rsidRDefault="00B3633F">
            <w:pPr>
              <w:jc w:val="center"/>
              <w:rPr>
                <w:rFonts w:ascii="宋体" w:eastAsia="宋体" w:hAnsi="宋体"/>
              </w:rPr>
            </w:pPr>
            <w:r>
              <w:rPr>
                <w:rFonts w:ascii="宋体" w:eastAsia="宋体" w:hAnsi="宋体"/>
              </w:rPr>
              <w:t>143.50</w:t>
            </w:r>
          </w:p>
        </w:tc>
        <w:tc>
          <w:tcPr>
            <w:tcW w:w="767" w:type="dxa"/>
            <w:vAlign w:val="center"/>
          </w:tcPr>
          <w:p w:rsidR="00CF1BF5" w:rsidRDefault="00B3633F">
            <w:pPr>
              <w:jc w:val="center"/>
              <w:rPr>
                <w:rFonts w:ascii="宋体" w:eastAsia="宋体" w:hAnsi="宋体"/>
              </w:rPr>
            </w:pPr>
            <w:r>
              <w:rPr>
                <w:rFonts w:ascii="宋体" w:eastAsia="宋体" w:hAnsi="宋体"/>
              </w:rPr>
              <w:t>71.08</w:t>
            </w:r>
          </w:p>
        </w:tc>
        <w:tc>
          <w:tcPr>
            <w:tcW w:w="750" w:type="dxa"/>
            <w:vAlign w:val="center"/>
          </w:tcPr>
          <w:p w:rsidR="00CF1BF5" w:rsidRDefault="00B3633F">
            <w:pPr>
              <w:jc w:val="center"/>
              <w:rPr>
                <w:rFonts w:ascii="宋体" w:eastAsia="宋体" w:hAnsi="宋体"/>
              </w:rPr>
            </w:pPr>
            <w:r>
              <w:rPr>
                <w:rFonts w:ascii="宋体" w:eastAsia="宋体" w:hAnsi="宋体"/>
              </w:rPr>
              <w:t>18.47</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120901K</w:t>
            </w:r>
          </w:p>
        </w:tc>
        <w:tc>
          <w:tcPr>
            <w:tcW w:w="1134" w:type="dxa"/>
            <w:vAlign w:val="center"/>
          </w:tcPr>
          <w:p w:rsidR="00CF1BF5" w:rsidRDefault="00B3633F">
            <w:pPr>
              <w:jc w:val="center"/>
              <w:rPr>
                <w:rFonts w:ascii="宋体" w:eastAsia="宋体" w:hAnsi="宋体"/>
              </w:rPr>
            </w:pPr>
            <w:r>
              <w:rPr>
                <w:rFonts w:ascii="宋体" w:eastAsia="宋体" w:hAnsi="宋体"/>
              </w:rPr>
              <w:t>旅游管理</w:t>
            </w:r>
          </w:p>
        </w:tc>
        <w:tc>
          <w:tcPr>
            <w:tcW w:w="992" w:type="dxa"/>
            <w:vAlign w:val="center"/>
          </w:tcPr>
          <w:p w:rsidR="00CF1BF5" w:rsidRDefault="00B3633F">
            <w:pPr>
              <w:jc w:val="center"/>
              <w:rPr>
                <w:rFonts w:ascii="宋体" w:eastAsia="宋体" w:hAnsi="宋体"/>
              </w:rPr>
            </w:pPr>
            <w:r>
              <w:rPr>
                <w:rFonts w:ascii="宋体" w:eastAsia="宋体" w:hAnsi="宋体"/>
              </w:rPr>
              <w:t>2296.00</w:t>
            </w:r>
          </w:p>
        </w:tc>
        <w:tc>
          <w:tcPr>
            <w:tcW w:w="851" w:type="dxa"/>
            <w:vAlign w:val="center"/>
          </w:tcPr>
          <w:p w:rsidR="00CF1BF5" w:rsidRDefault="00B3633F">
            <w:pPr>
              <w:jc w:val="center"/>
              <w:rPr>
                <w:rFonts w:ascii="宋体" w:eastAsia="宋体" w:hAnsi="宋体"/>
              </w:rPr>
            </w:pPr>
            <w:r>
              <w:rPr>
                <w:rFonts w:ascii="宋体" w:eastAsia="宋体" w:hAnsi="宋体"/>
              </w:rPr>
              <w:t>67.73</w:t>
            </w:r>
          </w:p>
        </w:tc>
        <w:tc>
          <w:tcPr>
            <w:tcW w:w="807" w:type="dxa"/>
            <w:vAlign w:val="center"/>
          </w:tcPr>
          <w:p w:rsidR="00CF1BF5" w:rsidRDefault="00B3633F">
            <w:pPr>
              <w:jc w:val="center"/>
              <w:rPr>
                <w:rFonts w:ascii="宋体" w:eastAsia="宋体" w:hAnsi="宋体"/>
              </w:rPr>
            </w:pPr>
            <w:r>
              <w:rPr>
                <w:rFonts w:ascii="宋体" w:eastAsia="宋体" w:hAnsi="宋体"/>
              </w:rPr>
              <w:t>32.27</w:t>
            </w:r>
          </w:p>
        </w:tc>
        <w:tc>
          <w:tcPr>
            <w:tcW w:w="794" w:type="dxa"/>
            <w:vAlign w:val="center"/>
          </w:tcPr>
          <w:p w:rsidR="00CF1BF5" w:rsidRDefault="00B3633F">
            <w:pPr>
              <w:jc w:val="center"/>
              <w:rPr>
                <w:rFonts w:ascii="宋体" w:eastAsia="宋体" w:hAnsi="宋体"/>
              </w:rPr>
            </w:pPr>
            <w:r>
              <w:rPr>
                <w:rFonts w:ascii="宋体" w:eastAsia="宋体" w:hAnsi="宋体"/>
              </w:rPr>
              <w:t>90.72</w:t>
            </w:r>
          </w:p>
        </w:tc>
        <w:tc>
          <w:tcPr>
            <w:tcW w:w="851" w:type="dxa"/>
            <w:vAlign w:val="center"/>
          </w:tcPr>
          <w:p w:rsidR="00CF1BF5" w:rsidRDefault="00B3633F">
            <w:pPr>
              <w:jc w:val="center"/>
              <w:rPr>
                <w:rFonts w:ascii="宋体" w:eastAsia="宋体" w:hAnsi="宋体"/>
              </w:rPr>
            </w:pPr>
            <w:r>
              <w:rPr>
                <w:rFonts w:ascii="宋体" w:eastAsia="宋体" w:hAnsi="宋体"/>
              </w:rPr>
              <w:t>9.10</w:t>
            </w:r>
          </w:p>
        </w:tc>
        <w:tc>
          <w:tcPr>
            <w:tcW w:w="892" w:type="dxa"/>
            <w:vAlign w:val="center"/>
          </w:tcPr>
          <w:p w:rsidR="00CF1BF5" w:rsidRDefault="00B3633F">
            <w:pPr>
              <w:jc w:val="center"/>
              <w:rPr>
                <w:rFonts w:ascii="宋体" w:eastAsia="宋体" w:hAnsi="宋体"/>
              </w:rPr>
            </w:pPr>
            <w:r>
              <w:rPr>
                <w:rFonts w:ascii="宋体" w:eastAsia="宋体" w:hAnsi="宋体"/>
              </w:rPr>
              <w:t>146.00</w:t>
            </w:r>
          </w:p>
        </w:tc>
        <w:tc>
          <w:tcPr>
            <w:tcW w:w="767" w:type="dxa"/>
            <w:vAlign w:val="center"/>
          </w:tcPr>
          <w:p w:rsidR="00CF1BF5" w:rsidRDefault="00B3633F">
            <w:pPr>
              <w:jc w:val="center"/>
              <w:rPr>
                <w:rFonts w:ascii="宋体" w:eastAsia="宋体" w:hAnsi="宋体"/>
              </w:rPr>
            </w:pPr>
            <w:r>
              <w:rPr>
                <w:rFonts w:ascii="宋体" w:eastAsia="宋体" w:hAnsi="宋体"/>
              </w:rPr>
              <w:t>76.03</w:t>
            </w:r>
          </w:p>
        </w:tc>
        <w:tc>
          <w:tcPr>
            <w:tcW w:w="750" w:type="dxa"/>
            <w:vAlign w:val="center"/>
          </w:tcPr>
          <w:p w:rsidR="00CF1BF5" w:rsidRDefault="00B3633F">
            <w:pPr>
              <w:jc w:val="center"/>
              <w:rPr>
                <w:rFonts w:ascii="宋体" w:eastAsia="宋体" w:hAnsi="宋体"/>
              </w:rPr>
            </w:pPr>
            <w:r>
              <w:rPr>
                <w:rFonts w:ascii="宋体" w:eastAsia="宋体" w:hAnsi="宋体"/>
              </w:rPr>
              <w:t>23.97</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120801</w:t>
            </w:r>
          </w:p>
        </w:tc>
        <w:tc>
          <w:tcPr>
            <w:tcW w:w="1134" w:type="dxa"/>
            <w:vAlign w:val="center"/>
          </w:tcPr>
          <w:p w:rsidR="00CF1BF5" w:rsidRDefault="00B3633F">
            <w:pPr>
              <w:jc w:val="center"/>
              <w:rPr>
                <w:rFonts w:ascii="宋体" w:eastAsia="宋体" w:hAnsi="宋体"/>
              </w:rPr>
            </w:pPr>
            <w:r>
              <w:rPr>
                <w:rFonts w:ascii="宋体" w:eastAsia="宋体" w:hAnsi="宋体"/>
              </w:rPr>
              <w:t>电子商务</w:t>
            </w:r>
          </w:p>
        </w:tc>
        <w:tc>
          <w:tcPr>
            <w:tcW w:w="992" w:type="dxa"/>
            <w:vAlign w:val="center"/>
          </w:tcPr>
          <w:p w:rsidR="00CF1BF5" w:rsidRDefault="00B3633F">
            <w:pPr>
              <w:jc w:val="center"/>
              <w:rPr>
                <w:rFonts w:ascii="宋体" w:eastAsia="宋体" w:hAnsi="宋体"/>
              </w:rPr>
            </w:pPr>
            <w:r>
              <w:rPr>
                <w:rFonts w:ascii="宋体" w:eastAsia="宋体" w:hAnsi="宋体"/>
              </w:rPr>
              <w:t>2231.00</w:t>
            </w:r>
          </w:p>
        </w:tc>
        <w:tc>
          <w:tcPr>
            <w:tcW w:w="851" w:type="dxa"/>
            <w:vAlign w:val="center"/>
          </w:tcPr>
          <w:p w:rsidR="00CF1BF5" w:rsidRDefault="00B3633F">
            <w:pPr>
              <w:jc w:val="center"/>
              <w:rPr>
                <w:rFonts w:ascii="宋体" w:eastAsia="宋体" w:hAnsi="宋体"/>
              </w:rPr>
            </w:pPr>
            <w:r>
              <w:rPr>
                <w:rFonts w:ascii="宋体" w:eastAsia="宋体" w:hAnsi="宋体"/>
              </w:rPr>
              <w:t>79.74</w:t>
            </w:r>
          </w:p>
        </w:tc>
        <w:tc>
          <w:tcPr>
            <w:tcW w:w="807" w:type="dxa"/>
            <w:vAlign w:val="center"/>
          </w:tcPr>
          <w:p w:rsidR="00CF1BF5" w:rsidRDefault="00B3633F">
            <w:pPr>
              <w:jc w:val="center"/>
              <w:rPr>
                <w:rFonts w:ascii="宋体" w:eastAsia="宋体" w:hAnsi="宋体"/>
              </w:rPr>
            </w:pPr>
            <w:r>
              <w:rPr>
                <w:rFonts w:ascii="宋体" w:eastAsia="宋体" w:hAnsi="宋体"/>
              </w:rPr>
              <w:t>20.26</w:t>
            </w:r>
          </w:p>
        </w:tc>
        <w:tc>
          <w:tcPr>
            <w:tcW w:w="794" w:type="dxa"/>
            <w:vAlign w:val="center"/>
          </w:tcPr>
          <w:p w:rsidR="00CF1BF5" w:rsidRDefault="00B3633F">
            <w:pPr>
              <w:jc w:val="center"/>
              <w:rPr>
                <w:rFonts w:ascii="宋体" w:eastAsia="宋体" w:hAnsi="宋体"/>
              </w:rPr>
            </w:pPr>
            <w:r>
              <w:rPr>
                <w:rFonts w:ascii="宋体" w:eastAsia="宋体" w:hAnsi="宋体"/>
              </w:rPr>
              <w:t>78.17</w:t>
            </w:r>
          </w:p>
        </w:tc>
        <w:tc>
          <w:tcPr>
            <w:tcW w:w="851" w:type="dxa"/>
            <w:vAlign w:val="center"/>
          </w:tcPr>
          <w:p w:rsidR="00CF1BF5" w:rsidRDefault="00B3633F">
            <w:pPr>
              <w:jc w:val="center"/>
              <w:rPr>
                <w:rFonts w:ascii="宋体" w:eastAsia="宋体" w:hAnsi="宋体"/>
              </w:rPr>
            </w:pPr>
            <w:r>
              <w:rPr>
                <w:rFonts w:ascii="宋体" w:eastAsia="宋体" w:hAnsi="宋体"/>
              </w:rPr>
              <w:t>15.78</w:t>
            </w:r>
          </w:p>
        </w:tc>
        <w:tc>
          <w:tcPr>
            <w:tcW w:w="892" w:type="dxa"/>
            <w:vAlign w:val="center"/>
          </w:tcPr>
          <w:p w:rsidR="00CF1BF5" w:rsidRDefault="00B3633F">
            <w:pPr>
              <w:jc w:val="center"/>
              <w:rPr>
                <w:rFonts w:ascii="宋体" w:eastAsia="宋体" w:hAnsi="宋体"/>
              </w:rPr>
            </w:pPr>
            <w:r>
              <w:rPr>
                <w:rFonts w:ascii="宋体" w:eastAsia="宋体" w:hAnsi="宋体"/>
              </w:rPr>
              <w:t>145.00</w:t>
            </w:r>
          </w:p>
        </w:tc>
        <w:tc>
          <w:tcPr>
            <w:tcW w:w="767" w:type="dxa"/>
            <w:vAlign w:val="center"/>
          </w:tcPr>
          <w:p w:rsidR="00CF1BF5" w:rsidRDefault="00B3633F">
            <w:pPr>
              <w:jc w:val="center"/>
              <w:rPr>
                <w:rFonts w:ascii="宋体" w:eastAsia="宋体" w:hAnsi="宋体"/>
              </w:rPr>
            </w:pPr>
            <w:r>
              <w:rPr>
                <w:rFonts w:ascii="宋体" w:eastAsia="宋体" w:hAnsi="宋体"/>
              </w:rPr>
              <w:t>78.62</w:t>
            </w:r>
          </w:p>
        </w:tc>
        <w:tc>
          <w:tcPr>
            <w:tcW w:w="750" w:type="dxa"/>
            <w:vAlign w:val="center"/>
          </w:tcPr>
          <w:p w:rsidR="00CF1BF5" w:rsidRDefault="00B3633F">
            <w:pPr>
              <w:jc w:val="center"/>
              <w:rPr>
                <w:rFonts w:ascii="宋体" w:eastAsia="宋体" w:hAnsi="宋体"/>
              </w:rPr>
            </w:pPr>
            <w:r>
              <w:rPr>
                <w:rFonts w:ascii="宋体" w:eastAsia="宋体" w:hAnsi="宋体"/>
              </w:rPr>
              <w:t>21.38</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120401</w:t>
            </w:r>
          </w:p>
        </w:tc>
        <w:tc>
          <w:tcPr>
            <w:tcW w:w="1134" w:type="dxa"/>
            <w:vAlign w:val="center"/>
          </w:tcPr>
          <w:p w:rsidR="00CF1BF5" w:rsidRDefault="00B3633F">
            <w:pPr>
              <w:jc w:val="center"/>
              <w:rPr>
                <w:rFonts w:ascii="宋体" w:eastAsia="宋体" w:hAnsi="宋体"/>
              </w:rPr>
            </w:pPr>
            <w:r>
              <w:rPr>
                <w:rFonts w:ascii="宋体" w:eastAsia="宋体" w:hAnsi="宋体"/>
              </w:rPr>
              <w:t>公共事业管理</w:t>
            </w:r>
          </w:p>
        </w:tc>
        <w:tc>
          <w:tcPr>
            <w:tcW w:w="992" w:type="dxa"/>
            <w:vAlign w:val="center"/>
          </w:tcPr>
          <w:p w:rsidR="00CF1BF5" w:rsidRDefault="00B3633F">
            <w:pPr>
              <w:jc w:val="center"/>
              <w:rPr>
                <w:rFonts w:ascii="宋体" w:eastAsia="宋体" w:hAnsi="宋体"/>
              </w:rPr>
            </w:pPr>
            <w:r>
              <w:rPr>
                <w:rFonts w:ascii="宋体" w:eastAsia="宋体" w:hAnsi="宋体"/>
              </w:rPr>
              <w:t>2667.00</w:t>
            </w:r>
          </w:p>
        </w:tc>
        <w:tc>
          <w:tcPr>
            <w:tcW w:w="851" w:type="dxa"/>
            <w:vAlign w:val="center"/>
          </w:tcPr>
          <w:p w:rsidR="00CF1BF5" w:rsidRDefault="00B3633F">
            <w:pPr>
              <w:jc w:val="center"/>
              <w:rPr>
                <w:rFonts w:ascii="宋体" w:eastAsia="宋体" w:hAnsi="宋体"/>
              </w:rPr>
            </w:pPr>
            <w:r>
              <w:rPr>
                <w:rFonts w:ascii="宋体" w:eastAsia="宋体" w:hAnsi="宋体"/>
              </w:rPr>
              <w:t>77.95</w:t>
            </w:r>
          </w:p>
        </w:tc>
        <w:tc>
          <w:tcPr>
            <w:tcW w:w="807" w:type="dxa"/>
            <w:vAlign w:val="center"/>
          </w:tcPr>
          <w:p w:rsidR="00CF1BF5" w:rsidRDefault="00B3633F">
            <w:pPr>
              <w:jc w:val="center"/>
              <w:rPr>
                <w:rFonts w:ascii="宋体" w:eastAsia="宋体" w:hAnsi="宋体"/>
              </w:rPr>
            </w:pPr>
            <w:r>
              <w:rPr>
                <w:rFonts w:ascii="宋体" w:eastAsia="宋体" w:hAnsi="宋体"/>
              </w:rPr>
              <w:t>22.05</w:t>
            </w:r>
          </w:p>
        </w:tc>
        <w:tc>
          <w:tcPr>
            <w:tcW w:w="794" w:type="dxa"/>
            <w:vAlign w:val="center"/>
          </w:tcPr>
          <w:p w:rsidR="00CF1BF5" w:rsidRDefault="00B3633F">
            <w:pPr>
              <w:jc w:val="center"/>
              <w:rPr>
                <w:rFonts w:ascii="宋体" w:eastAsia="宋体" w:hAnsi="宋体"/>
              </w:rPr>
            </w:pPr>
            <w:r>
              <w:rPr>
                <w:rFonts w:ascii="宋体" w:eastAsia="宋体" w:hAnsi="宋体"/>
              </w:rPr>
              <w:t>69.59</w:t>
            </w:r>
          </w:p>
        </w:tc>
        <w:tc>
          <w:tcPr>
            <w:tcW w:w="851" w:type="dxa"/>
            <w:vAlign w:val="center"/>
          </w:tcPr>
          <w:p w:rsidR="00CF1BF5" w:rsidRDefault="00B3633F">
            <w:pPr>
              <w:jc w:val="center"/>
              <w:rPr>
                <w:rFonts w:ascii="宋体" w:eastAsia="宋体" w:hAnsi="宋体"/>
              </w:rPr>
            </w:pPr>
            <w:r>
              <w:rPr>
                <w:rFonts w:ascii="宋体" w:eastAsia="宋体" w:hAnsi="宋体"/>
              </w:rPr>
              <w:t>9.00</w:t>
            </w:r>
          </w:p>
        </w:tc>
        <w:tc>
          <w:tcPr>
            <w:tcW w:w="892" w:type="dxa"/>
            <w:vAlign w:val="center"/>
          </w:tcPr>
          <w:p w:rsidR="00CF1BF5" w:rsidRDefault="00B3633F">
            <w:pPr>
              <w:jc w:val="center"/>
              <w:rPr>
                <w:rFonts w:ascii="宋体" w:eastAsia="宋体" w:hAnsi="宋体"/>
              </w:rPr>
            </w:pPr>
            <w:r>
              <w:rPr>
                <w:rFonts w:ascii="宋体" w:eastAsia="宋体" w:hAnsi="宋体"/>
              </w:rPr>
              <w:t>146.00</w:t>
            </w:r>
          </w:p>
        </w:tc>
        <w:tc>
          <w:tcPr>
            <w:tcW w:w="767" w:type="dxa"/>
            <w:vAlign w:val="center"/>
          </w:tcPr>
          <w:p w:rsidR="00CF1BF5" w:rsidRDefault="00B3633F">
            <w:pPr>
              <w:jc w:val="center"/>
              <w:rPr>
                <w:rFonts w:ascii="宋体" w:eastAsia="宋体" w:hAnsi="宋体"/>
              </w:rPr>
            </w:pPr>
            <w:r>
              <w:rPr>
                <w:rFonts w:ascii="宋体" w:eastAsia="宋体" w:hAnsi="宋体"/>
              </w:rPr>
              <w:t>78.08</w:t>
            </w:r>
          </w:p>
        </w:tc>
        <w:tc>
          <w:tcPr>
            <w:tcW w:w="750" w:type="dxa"/>
            <w:vAlign w:val="center"/>
          </w:tcPr>
          <w:p w:rsidR="00CF1BF5" w:rsidRDefault="00B3633F">
            <w:pPr>
              <w:jc w:val="center"/>
              <w:rPr>
                <w:rFonts w:ascii="宋体" w:eastAsia="宋体" w:hAnsi="宋体"/>
              </w:rPr>
            </w:pPr>
            <w:r>
              <w:rPr>
                <w:rFonts w:ascii="宋体" w:eastAsia="宋体" w:hAnsi="宋体"/>
              </w:rPr>
              <w:t>21.92</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120206</w:t>
            </w:r>
          </w:p>
        </w:tc>
        <w:tc>
          <w:tcPr>
            <w:tcW w:w="1134" w:type="dxa"/>
            <w:vAlign w:val="center"/>
          </w:tcPr>
          <w:p w:rsidR="00CF1BF5" w:rsidRDefault="00B3633F">
            <w:pPr>
              <w:jc w:val="center"/>
              <w:rPr>
                <w:rFonts w:ascii="宋体" w:eastAsia="宋体" w:hAnsi="宋体"/>
              </w:rPr>
            </w:pPr>
            <w:r>
              <w:rPr>
                <w:rFonts w:ascii="宋体" w:eastAsia="宋体" w:hAnsi="宋体"/>
              </w:rPr>
              <w:t>人力资源管理</w:t>
            </w:r>
          </w:p>
        </w:tc>
        <w:tc>
          <w:tcPr>
            <w:tcW w:w="992" w:type="dxa"/>
            <w:vAlign w:val="center"/>
          </w:tcPr>
          <w:p w:rsidR="00CF1BF5" w:rsidRDefault="00B3633F">
            <w:pPr>
              <w:jc w:val="center"/>
              <w:rPr>
                <w:rFonts w:ascii="宋体" w:eastAsia="宋体" w:hAnsi="宋体"/>
              </w:rPr>
            </w:pPr>
            <w:r>
              <w:rPr>
                <w:rFonts w:ascii="宋体" w:eastAsia="宋体" w:hAnsi="宋体"/>
              </w:rPr>
              <w:t>2582.00</w:t>
            </w:r>
          </w:p>
        </w:tc>
        <w:tc>
          <w:tcPr>
            <w:tcW w:w="851" w:type="dxa"/>
            <w:vAlign w:val="center"/>
          </w:tcPr>
          <w:p w:rsidR="00CF1BF5" w:rsidRDefault="00B3633F">
            <w:pPr>
              <w:jc w:val="center"/>
              <w:rPr>
                <w:rFonts w:ascii="宋体" w:eastAsia="宋体" w:hAnsi="宋体"/>
              </w:rPr>
            </w:pPr>
            <w:r>
              <w:rPr>
                <w:rFonts w:ascii="宋体" w:eastAsia="宋体" w:hAnsi="宋体"/>
              </w:rPr>
              <w:t>85.13</w:t>
            </w:r>
          </w:p>
        </w:tc>
        <w:tc>
          <w:tcPr>
            <w:tcW w:w="807" w:type="dxa"/>
            <w:vAlign w:val="center"/>
          </w:tcPr>
          <w:p w:rsidR="00CF1BF5" w:rsidRDefault="00B3633F">
            <w:pPr>
              <w:jc w:val="center"/>
              <w:rPr>
                <w:rFonts w:ascii="宋体" w:eastAsia="宋体" w:hAnsi="宋体"/>
              </w:rPr>
            </w:pPr>
            <w:r>
              <w:rPr>
                <w:rFonts w:ascii="宋体" w:eastAsia="宋体" w:hAnsi="宋体"/>
              </w:rPr>
              <w:t>14.87</w:t>
            </w:r>
          </w:p>
        </w:tc>
        <w:tc>
          <w:tcPr>
            <w:tcW w:w="794" w:type="dxa"/>
            <w:vAlign w:val="center"/>
          </w:tcPr>
          <w:p w:rsidR="00CF1BF5" w:rsidRDefault="00B3633F">
            <w:pPr>
              <w:jc w:val="center"/>
              <w:rPr>
                <w:rFonts w:ascii="宋体" w:eastAsia="宋体" w:hAnsi="宋体"/>
              </w:rPr>
            </w:pPr>
            <w:r>
              <w:rPr>
                <w:rFonts w:ascii="宋体" w:eastAsia="宋体" w:hAnsi="宋体"/>
              </w:rPr>
              <w:t>58.25</w:t>
            </w:r>
          </w:p>
        </w:tc>
        <w:tc>
          <w:tcPr>
            <w:tcW w:w="851" w:type="dxa"/>
            <w:vAlign w:val="center"/>
          </w:tcPr>
          <w:p w:rsidR="00CF1BF5" w:rsidRDefault="00B3633F">
            <w:pPr>
              <w:jc w:val="center"/>
              <w:rPr>
                <w:rFonts w:ascii="宋体" w:eastAsia="宋体" w:hAnsi="宋体"/>
              </w:rPr>
            </w:pPr>
            <w:r>
              <w:rPr>
                <w:rFonts w:ascii="宋体" w:eastAsia="宋体" w:hAnsi="宋体"/>
              </w:rPr>
              <w:t>21.07</w:t>
            </w:r>
          </w:p>
        </w:tc>
        <w:tc>
          <w:tcPr>
            <w:tcW w:w="892" w:type="dxa"/>
            <w:vAlign w:val="center"/>
          </w:tcPr>
          <w:p w:rsidR="00CF1BF5" w:rsidRDefault="00B3633F">
            <w:pPr>
              <w:jc w:val="center"/>
              <w:rPr>
                <w:rFonts w:ascii="宋体" w:eastAsia="宋体" w:hAnsi="宋体"/>
              </w:rPr>
            </w:pPr>
            <w:r>
              <w:rPr>
                <w:rFonts w:ascii="宋体" w:eastAsia="宋体" w:hAnsi="宋体"/>
              </w:rPr>
              <w:t>160.00</w:t>
            </w:r>
          </w:p>
        </w:tc>
        <w:tc>
          <w:tcPr>
            <w:tcW w:w="767" w:type="dxa"/>
            <w:vAlign w:val="center"/>
          </w:tcPr>
          <w:p w:rsidR="00CF1BF5" w:rsidRDefault="00B3633F">
            <w:pPr>
              <w:jc w:val="center"/>
              <w:rPr>
                <w:rFonts w:ascii="宋体" w:eastAsia="宋体" w:hAnsi="宋体"/>
              </w:rPr>
            </w:pPr>
            <w:r>
              <w:rPr>
                <w:rFonts w:ascii="宋体" w:eastAsia="宋体" w:hAnsi="宋体"/>
              </w:rPr>
              <w:t>76.25</w:t>
            </w:r>
          </w:p>
        </w:tc>
        <w:tc>
          <w:tcPr>
            <w:tcW w:w="750" w:type="dxa"/>
            <w:vAlign w:val="center"/>
          </w:tcPr>
          <w:p w:rsidR="00CF1BF5" w:rsidRDefault="00B3633F">
            <w:pPr>
              <w:jc w:val="center"/>
              <w:rPr>
                <w:rFonts w:ascii="宋体" w:eastAsia="宋体" w:hAnsi="宋体"/>
              </w:rPr>
            </w:pPr>
            <w:r>
              <w:rPr>
                <w:rFonts w:ascii="宋体" w:eastAsia="宋体" w:hAnsi="宋体"/>
              </w:rPr>
              <w:t>23.75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120203K</w:t>
            </w:r>
          </w:p>
        </w:tc>
        <w:tc>
          <w:tcPr>
            <w:tcW w:w="1134" w:type="dxa"/>
            <w:vAlign w:val="center"/>
          </w:tcPr>
          <w:p w:rsidR="00CF1BF5" w:rsidRDefault="00B3633F">
            <w:pPr>
              <w:jc w:val="center"/>
              <w:rPr>
                <w:rFonts w:ascii="宋体" w:eastAsia="宋体" w:hAnsi="宋体"/>
              </w:rPr>
            </w:pPr>
            <w:r>
              <w:rPr>
                <w:rFonts w:ascii="宋体" w:eastAsia="宋体" w:hAnsi="宋体"/>
              </w:rPr>
              <w:t>会计学</w:t>
            </w:r>
          </w:p>
        </w:tc>
        <w:tc>
          <w:tcPr>
            <w:tcW w:w="992" w:type="dxa"/>
            <w:vAlign w:val="center"/>
          </w:tcPr>
          <w:p w:rsidR="00CF1BF5" w:rsidRDefault="00B3633F">
            <w:pPr>
              <w:jc w:val="center"/>
              <w:rPr>
                <w:rFonts w:ascii="宋体" w:eastAsia="宋体" w:hAnsi="宋体"/>
              </w:rPr>
            </w:pPr>
            <w:r>
              <w:rPr>
                <w:rFonts w:ascii="宋体" w:eastAsia="宋体" w:hAnsi="宋体"/>
              </w:rPr>
              <w:t>2009.00</w:t>
            </w:r>
          </w:p>
        </w:tc>
        <w:tc>
          <w:tcPr>
            <w:tcW w:w="851" w:type="dxa"/>
            <w:vAlign w:val="center"/>
          </w:tcPr>
          <w:p w:rsidR="00CF1BF5" w:rsidRDefault="00B3633F">
            <w:pPr>
              <w:jc w:val="center"/>
              <w:rPr>
                <w:rFonts w:ascii="宋体" w:eastAsia="宋体" w:hAnsi="宋体"/>
              </w:rPr>
            </w:pPr>
            <w:r>
              <w:rPr>
                <w:rFonts w:ascii="宋体" w:eastAsia="宋体" w:hAnsi="宋体"/>
              </w:rPr>
              <w:t>56.27</w:t>
            </w:r>
          </w:p>
        </w:tc>
        <w:tc>
          <w:tcPr>
            <w:tcW w:w="807" w:type="dxa"/>
            <w:vAlign w:val="center"/>
          </w:tcPr>
          <w:p w:rsidR="00CF1BF5" w:rsidRDefault="00B3633F">
            <w:pPr>
              <w:jc w:val="center"/>
              <w:rPr>
                <w:rFonts w:ascii="宋体" w:eastAsia="宋体" w:hAnsi="宋体"/>
              </w:rPr>
            </w:pPr>
            <w:r>
              <w:rPr>
                <w:rFonts w:ascii="宋体" w:eastAsia="宋体" w:hAnsi="宋体"/>
              </w:rPr>
              <w:t>43.73</w:t>
            </w:r>
          </w:p>
        </w:tc>
        <w:tc>
          <w:tcPr>
            <w:tcW w:w="794" w:type="dxa"/>
            <w:vAlign w:val="center"/>
          </w:tcPr>
          <w:p w:rsidR="00CF1BF5" w:rsidRDefault="00B3633F">
            <w:pPr>
              <w:jc w:val="center"/>
              <w:rPr>
                <w:rFonts w:ascii="宋体" w:eastAsia="宋体" w:hAnsi="宋体"/>
              </w:rPr>
            </w:pPr>
            <w:r>
              <w:rPr>
                <w:rFonts w:ascii="宋体" w:eastAsia="宋体" w:hAnsi="宋体"/>
              </w:rPr>
              <w:t>61.32</w:t>
            </w:r>
          </w:p>
        </w:tc>
        <w:tc>
          <w:tcPr>
            <w:tcW w:w="851" w:type="dxa"/>
            <w:vAlign w:val="center"/>
          </w:tcPr>
          <w:p w:rsidR="00CF1BF5" w:rsidRDefault="00B3633F">
            <w:pPr>
              <w:jc w:val="center"/>
              <w:rPr>
                <w:rFonts w:ascii="宋体" w:eastAsia="宋体" w:hAnsi="宋体"/>
              </w:rPr>
            </w:pPr>
            <w:r>
              <w:rPr>
                <w:rFonts w:ascii="宋体" w:eastAsia="宋体" w:hAnsi="宋体"/>
              </w:rPr>
              <w:t>11.15</w:t>
            </w:r>
          </w:p>
        </w:tc>
        <w:tc>
          <w:tcPr>
            <w:tcW w:w="892" w:type="dxa"/>
            <w:vAlign w:val="center"/>
          </w:tcPr>
          <w:p w:rsidR="00CF1BF5" w:rsidRDefault="00B3633F">
            <w:pPr>
              <w:jc w:val="center"/>
              <w:rPr>
                <w:rFonts w:ascii="宋体" w:eastAsia="宋体" w:hAnsi="宋体"/>
              </w:rPr>
            </w:pPr>
            <w:r>
              <w:rPr>
                <w:rFonts w:ascii="宋体" w:eastAsia="宋体" w:hAnsi="宋体"/>
              </w:rPr>
              <w:t>115.00</w:t>
            </w:r>
          </w:p>
        </w:tc>
        <w:tc>
          <w:tcPr>
            <w:tcW w:w="767" w:type="dxa"/>
            <w:vAlign w:val="center"/>
          </w:tcPr>
          <w:p w:rsidR="00CF1BF5" w:rsidRDefault="00B3633F">
            <w:pPr>
              <w:jc w:val="center"/>
              <w:rPr>
                <w:rFonts w:ascii="宋体" w:eastAsia="宋体" w:hAnsi="宋体"/>
              </w:rPr>
            </w:pPr>
            <w:r>
              <w:rPr>
                <w:rFonts w:ascii="宋体" w:eastAsia="宋体" w:hAnsi="宋体"/>
              </w:rPr>
              <w:t>83.04</w:t>
            </w:r>
          </w:p>
        </w:tc>
        <w:tc>
          <w:tcPr>
            <w:tcW w:w="750" w:type="dxa"/>
            <w:vAlign w:val="center"/>
          </w:tcPr>
          <w:p w:rsidR="00CF1BF5" w:rsidRDefault="00B3633F">
            <w:pPr>
              <w:jc w:val="center"/>
              <w:rPr>
                <w:rFonts w:ascii="宋体" w:eastAsia="宋体" w:hAnsi="宋体"/>
              </w:rPr>
            </w:pPr>
            <w:r>
              <w:rPr>
                <w:rFonts w:ascii="宋体" w:eastAsia="宋体" w:hAnsi="宋体"/>
              </w:rPr>
              <w:t>16.96</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090502</w:t>
            </w:r>
          </w:p>
        </w:tc>
        <w:tc>
          <w:tcPr>
            <w:tcW w:w="1134" w:type="dxa"/>
            <w:vAlign w:val="center"/>
          </w:tcPr>
          <w:p w:rsidR="00CF1BF5" w:rsidRDefault="00B3633F">
            <w:pPr>
              <w:jc w:val="center"/>
              <w:rPr>
                <w:rFonts w:ascii="宋体" w:eastAsia="宋体" w:hAnsi="宋体"/>
              </w:rPr>
            </w:pPr>
            <w:r>
              <w:rPr>
                <w:rFonts w:ascii="宋体" w:eastAsia="宋体" w:hAnsi="宋体"/>
              </w:rPr>
              <w:t>园林</w:t>
            </w:r>
          </w:p>
        </w:tc>
        <w:tc>
          <w:tcPr>
            <w:tcW w:w="992" w:type="dxa"/>
            <w:vAlign w:val="center"/>
          </w:tcPr>
          <w:p w:rsidR="00CF1BF5" w:rsidRDefault="00B3633F">
            <w:pPr>
              <w:jc w:val="center"/>
              <w:rPr>
                <w:rFonts w:ascii="宋体" w:eastAsia="宋体" w:hAnsi="宋体"/>
              </w:rPr>
            </w:pPr>
            <w:r>
              <w:rPr>
                <w:rFonts w:ascii="宋体" w:eastAsia="宋体" w:hAnsi="宋体"/>
              </w:rPr>
              <w:t>2675.00</w:t>
            </w:r>
          </w:p>
        </w:tc>
        <w:tc>
          <w:tcPr>
            <w:tcW w:w="851" w:type="dxa"/>
            <w:vAlign w:val="center"/>
          </w:tcPr>
          <w:p w:rsidR="00CF1BF5" w:rsidRDefault="00B3633F">
            <w:pPr>
              <w:jc w:val="center"/>
              <w:rPr>
                <w:rFonts w:ascii="宋体" w:eastAsia="宋体" w:hAnsi="宋体"/>
              </w:rPr>
            </w:pPr>
            <w:r>
              <w:rPr>
                <w:rFonts w:ascii="宋体" w:eastAsia="宋体" w:hAnsi="宋体"/>
              </w:rPr>
              <w:t>83.03</w:t>
            </w:r>
          </w:p>
        </w:tc>
        <w:tc>
          <w:tcPr>
            <w:tcW w:w="807" w:type="dxa"/>
            <w:vAlign w:val="center"/>
          </w:tcPr>
          <w:p w:rsidR="00CF1BF5" w:rsidRDefault="00B3633F">
            <w:pPr>
              <w:jc w:val="center"/>
              <w:rPr>
                <w:rFonts w:ascii="宋体" w:eastAsia="宋体" w:hAnsi="宋体"/>
              </w:rPr>
            </w:pPr>
            <w:r>
              <w:rPr>
                <w:rFonts w:ascii="宋体" w:eastAsia="宋体" w:hAnsi="宋体"/>
              </w:rPr>
              <w:t>16.97</w:t>
            </w:r>
          </w:p>
        </w:tc>
        <w:tc>
          <w:tcPr>
            <w:tcW w:w="794" w:type="dxa"/>
            <w:vAlign w:val="center"/>
          </w:tcPr>
          <w:p w:rsidR="00CF1BF5" w:rsidRDefault="00B3633F">
            <w:pPr>
              <w:jc w:val="center"/>
              <w:rPr>
                <w:rFonts w:ascii="宋体" w:eastAsia="宋体" w:hAnsi="宋体"/>
              </w:rPr>
            </w:pPr>
            <w:r>
              <w:rPr>
                <w:rFonts w:ascii="宋体" w:eastAsia="宋体" w:hAnsi="宋体"/>
              </w:rPr>
              <w:t>60.82</w:t>
            </w:r>
          </w:p>
        </w:tc>
        <w:tc>
          <w:tcPr>
            <w:tcW w:w="851" w:type="dxa"/>
            <w:vAlign w:val="center"/>
          </w:tcPr>
          <w:p w:rsidR="00CF1BF5" w:rsidRDefault="00B3633F">
            <w:pPr>
              <w:jc w:val="center"/>
              <w:rPr>
                <w:rFonts w:ascii="宋体" w:eastAsia="宋体" w:hAnsi="宋体"/>
              </w:rPr>
            </w:pPr>
            <w:r>
              <w:rPr>
                <w:rFonts w:ascii="宋体" w:eastAsia="宋体" w:hAnsi="宋体"/>
              </w:rPr>
              <w:t>30.95</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79.33</w:t>
            </w:r>
          </w:p>
        </w:tc>
        <w:tc>
          <w:tcPr>
            <w:tcW w:w="750" w:type="dxa"/>
            <w:vAlign w:val="center"/>
          </w:tcPr>
          <w:p w:rsidR="00CF1BF5" w:rsidRDefault="00B3633F">
            <w:pPr>
              <w:jc w:val="center"/>
              <w:rPr>
                <w:rFonts w:ascii="宋体" w:eastAsia="宋体" w:hAnsi="宋体"/>
              </w:rPr>
            </w:pPr>
            <w:r>
              <w:rPr>
                <w:rFonts w:ascii="宋体" w:eastAsia="宋体" w:hAnsi="宋体"/>
              </w:rPr>
              <w:t>20.67</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081302</w:t>
            </w:r>
          </w:p>
        </w:tc>
        <w:tc>
          <w:tcPr>
            <w:tcW w:w="1134" w:type="dxa"/>
            <w:vAlign w:val="center"/>
          </w:tcPr>
          <w:p w:rsidR="00CF1BF5" w:rsidRDefault="00B3633F">
            <w:pPr>
              <w:jc w:val="center"/>
              <w:rPr>
                <w:rFonts w:ascii="宋体" w:eastAsia="宋体" w:hAnsi="宋体"/>
              </w:rPr>
            </w:pPr>
            <w:r>
              <w:rPr>
                <w:rFonts w:ascii="宋体" w:eastAsia="宋体" w:hAnsi="宋体"/>
              </w:rPr>
              <w:t>制药工程</w:t>
            </w:r>
          </w:p>
        </w:tc>
        <w:tc>
          <w:tcPr>
            <w:tcW w:w="992" w:type="dxa"/>
            <w:vAlign w:val="center"/>
          </w:tcPr>
          <w:p w:rsidR="00CF1BF5" w:rsidRDefault="00B3633F">
            <w:pPr>
              <w:jc w:val="center"/>
              <w:rPr>
                <w:rFonts w:ascii="宋体" w:eastAsia="宋体" w:hAnsi="宋体"/>
              </w:rPr>
            </w:pPr>
            <w:r>
              <w:rPr>
                <w:rFonts w:ascii="宋体" w:eastAsia="宋体" w:hAnsi="宋体"/>
              </w:rPr>
              <w:t>2777.00</w:t>
            </w:r>
          </w:p>
        </w:tc>
        <w:tc>
          <w:tcPr>
            <w:tcW w:w="851" w:type="dxa"/>
            <w:vAlign w:val="center"/>
          </w:tcPr>
          <w:p w:rsidR="00CF1BF5" w:rsidRDefault="00B3633F">
            <w:pPr>
              <w:jc w:val="center"/>
              <w:rPr>
                <w:rFonts w:ascii="宋体" w:eastAsia="宋体" w:hAnsi="宋体"/>
              </w:rPr>
            </w:pPr>
            <w:r>
              <w:rPr>
                <w:rFonts w:ascii="宋体" w:eastAsia="宋体" w:hAnsi="宋体"/>
              </w:rPr>
              <w:t>73.60</w:t>
            </w:r>
          </w:p>
        </w:tc>
        <w:tc>
          <w:tcPr>
            <w:tcW w:w="807" w:type="dxa"/>
            <w:vAlign w:val="center"/>
          </w:tcPr>
          <w:p w:rsidR="00CF1BF5" w:rsidRDefault="00B3633F">
            <w:pPr>
              <w:jc w:val="center"/>
              <w:rPr>
                <w:rFonts w:ascii="宋体" w:eastAsia="宋体" w:hAnsi="宋体"/>
              </w:rPr>
            </w:pPr>
            <w:r>
              <w:rPr>
                <w:rFonts w:ascii="宋体" w:eastAsia="宋体" w:hAnsi="宋体"/>
              </w:rPr>
              <w:t>26.40</w:t>
            </w:r>
          </w:p>
        </w:tc>
        <w:tc>
          <w:tcPr>
            <w:tcW w:w="794" w:type="dxa"/>
            <w:vAlign w:val="center"/>
          </w:tcPr>
          <w:p w:rsidR="00CF1BF5" w:rsidRDefault="00B3633F">
            <w:pPr>
              <w:jc w:val="center"/>
              <w:rPr>
                <w:rFonts w:ascii="宋体" w:eastAsia="宋体" w:hAnsi="宋体"/>
              </w:rPr>
            </w:pPr>
            <w:r>
              <w:rPr>
                <w:rFonts w:ascii="宋体" w:eastAsia="宋体" w:hAnsi="宋体"/>
              </w:rPr>
              <w:t>71.62</w:t>
            </w:r>
          </w:p>
        </w:tc>
        <w:tc>
          <w:tcPr>
            <w:tcW w:w="851" w:type="dxa"/>
            <w:vAlign w:val="center"/>
          </w:tcPr>
          <w:p w:rsidR="00CF1BF5" w:rsidRDefault="00B3633F">
            <w:pPr>
              <w:jc w:val="center"/>
              <w:rPr>
                <w:rFonts w:ascii="宋体" w:eastAsia="宋体" w:hAnsi="宋体"/>
              </w:rPr>
            </w:pPr>
            <w:r>
              <w:rPr>
                <w:rFonts w:ascii="宋体" w:eastAsia="宋体" w:hAnsi="宋体"/>
              </w:rPr>
              <w:t>14.98</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78.67</w:t>
            </w:r>
          </w:p>
        </w:tc>
        <w:tc>
          <w:tcPr>
            <w:tcW w:w="750" w:type="dxa"/>
            <w:vAlign w:val="center"/>
          </w:tcPr>
          <w:p w:rsidR="00CF1BF5" w:rsidRDefault="00B3633F">
            <w:pPr>
              <w:jc w:val="center"/>
              <w:rPr>
                <w:rFonts w:ascii="宋体" w:eastAsia="宋体" w:hAnsi="宋体"/>
              </w:rPr>
            </w:pPr>
            <w:r>
              <w:rPr>
                <w:rFonts w:ascii="宋体" w:eastAsia="宋体" w:hAnsi="宋体"/>
              </w:rPr>
              <w:t>21.33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080910T</w:t>
            </w:r>
          </w:p>
        </w:tc>
        <w:tc>
          <w:tcPr>
            <w:tcW w:w="1134" w:type="dxa"/>
            <w:vAlign w:val="center"/>
          </w:tcPr>
          <w:p w:rsidR="00CF1BF5" w:rsidRDefault="00B3633F">
            <w:pPr>
              <w:jc w:val="center"/>
              <w:rPr>
                <w:rFonts w:ascii="宋体" w:eastAsia="宋体" w:hAnsi="宋体"/>
              </w:rPr>
            </w:pPr>
            <w:r>
              <w:rPr>
                <w:rFonts w:ascii="宋体" w:eastAsia="宋体" w:hAnsi="宋体"/>
              </w:rPr>
              <w:t>数据科学与大数据技术</w:t>
            </w:r>
          </w:p>
        </w:tc>
        <w:tc>
          <w:tcPr>
            <w:tcW w:w="992" w:type="dxa"/>
            <w:vAlign w:val="center"/>
          </w:tcPr>
          <w:p w:rsidR="00CF1BF5" w:rsidRDefault="00B3633F">
            <w:pPr>
              <w:jc w:val="center"/>
              <w:rPr>
                <w:rFonts w:ascii="宋体" w:eastAsia="宋体" w:hAnsi="宋体"/>
              </w:rPr>
            </w:pPr>
            <w:r>
              <w:rPr>
                <w:rFonts w:ascii="宋体" w:eastAsia="宋体" w:hAnsi="宋体"/>
              </w:rPr>
              <w:t>2218.00</w:t>
            </w:r>
          </w:p>
        </w:tc>
        <w:tc>
          <w:tcPr>
            <w:tcW w:w="851" w:type="dxa"/>
            <w:vAlign w:val="center"/>
          </w:tcPr>
          <w:p w:rsidR="00CF1BF5" w:rsidRDefault="00B3633F">
            <w:pPr>
              <w:jc w:val="center"/>
              <w:rPr>
                <w:rFonts w:ascii="宋体" w:eastAsia="宋体" w:hAnsi="宋体"/>
              </w:rPr>
            </w:pPr>
            <w:r>
              <w:rPr>
                <w:rFonts w:ascii="宋体" w:eastAsia="宋体" w:hAnsi="宋体"/>
              </w:rPr>
              <w:t>77.64</w:t>
            </w:r>
          </w:p>
        </w:tc>
        <w:tc>
          <w:tcPr>
            <w:tcW w:w="807" w:type="dxa"/>
            <w:vAlign w:val="center"/>
          </w:tcPr>
          <w:p w:rsidR="00CF1BF5" w:rsidRDefault="00B3633F">
            <w:pPr>
              <w:jc w:val="center"/>
              <w:rPr>
                <w:rFonts w:ascii="宋体" w:eastAsia="宋体" w:hAnsi="宋体"/>
              </w:rPr>
            </w:pPr>
            <w:r>
              <w:rPr>
                <w:rFonts w:ascii="宋体" w:eastAsia="宋体" w:hAnsi="宋体"/>
              </w:rPr>
              <w:t>22.36</w:t>
            </w:r>
          </w:p>
        </w:tc>
        <w:tc>
          <w:tcPr>
            <w:tcW w:w="794" w:type="dxa"/>
            <w:vAlign w:val="center"/>
          </w:tcPr>
          <w:p w:rsidR="00CF1BF5" w:rsidRDefault="00B3633F">
            <w:pPr>
              <w:jc w:val="center"/>
              <w:rPr>
                <w:rFonts w:ascii="宋体" w:eastAsia="宋体" w:hAnsi="宋体"/>
              </w:rPr>
            </w:pPr>
            <w:r>
              <w:rPr>
                <w:rFonts w:ascii="宋体" w:eastAsia="宋体" w:hAnsi="宋体"/>
              </w:rPr>
              <w:t>77.19</w:t>
            </w:r>
          </w:p>
        </w:tc>
        <w:tc>
          <w:tcPr>
            <w:tcW w:w="851" w:type="dxa"/>
            <w:vAlign w:val="center"/>
          </w:tcPr>
          <w:p w:rsidR="00CF1BF5" w:rsidRDefault="00B3633F">
            <w:pPr>
              <w:jc w:val="center"/>
              <w:rPr>
                <w:rFonts w:ascii="宋体" w:eastAsia="宋体" w:hAnsi="宋体"/>
              </w:rPr>
            </w:pPr>
            <w:r>
              <w:rPr>
                <w:rFonts w:ascii="宋体" w:eastAsia="宋体" w:hAnsi="宋体"/>
              </w:rPr>
              <w:t>22.81</w:t>
            </w:r>
          </w:p>
        </w:tc>
        <w:tc>
          <w:tcPr>
            <w:tcW w:w="892" w:type="dxa"/>
            <w:vAlign w:val="center"/>
          </w:tcPr>
          <w:p w:rsidR="00CF1BF5" w:rsidRDefault="00B3633F">
            <w:pPr>
              <w:jc w:val="center"/>
              <w:rPr>
                <w:rFonts w:ascii="宋体" w:eastAsia="宋体" w:hAnsi="宋体"/>
              </w:rPr>
            </w:pPr>
            <w:r>
              <w:rPr>
                <w:rFonts w:ascii="宋体" w:eastAsia="宋体" w:hAnsi="宋体"/>
              </w:rPr>
              <w:t>150.50</w:t>
            </w:r>
          </w:p>
        </w:tc>
        <w:tc>
          <w:tcPr>
            <w:tcW w:w="767" w:type="dxa"/>
            <w:vAlign w:val="center"/>
          </w:tcPr>
          <w:p w:rsidR="00CF1BF5" w:rsidRDefault="00B3633F">
            <w:pPr>
              <w:jc w:val="center"/>
              <w:rPr>
                <w:rFonts w:ascii="宋体" w:eastAsia="宋体" w:hAnsi="宋体"/>
              </w:rPr>
            </w:pPr>
            <w:r>
              <w:rPr>
                <w:rFonts w:ascii="宋体" w:eastAsia="宋体" w:hAnsi="宋体"/>
              </w:rPr>
              <w:t>67.44</w:t>
            </w:r>
          </w:p>
        </w:tc>
        <w:tc>
          <w:tcPr>
            <w:tcW w:w="750" w:type="dxa"/>
            <w:vAlign w:val="center"/>
          </w:tcPr>
          <w:p w:rsidR="00CF1BF5" w:rsidRDefault="00B3633F">
            <w:pPr>
              <w:jc w:val="center"/>
              <w:rPr>
                <w:rFonts w:ascii="宋体" w:eastAsia="宋体" w:hAnsi="宋体"/>
              </w:rPr>
            </w:pPr>
            <w:r>
              <w:rPr>
                <w:rFonts w:ascii="宋体" w:eastAsia="宋体" w:hAnsi="宋体"/>
              </w:rPr>
              <w:t>23.26</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080905</w:t>
            </w:r>
          </w:p>
        </w:tc>
        <w:tc>
          <w:tcPr>
            <w:tcW w:w="1134" w:type="dxa"/>
            <w:vAlign w:val="center"/>
          </w:tcPr>
          <w:p w:rsidR="00CF1BF5" w:rsidRDefault="00B3633F">
            <w:pPr>
              <w:jc w:val="center"/>
              <w:rPr>
                <w:rFonts w:ascii="宋体" w:eastAsia="宋体" w:hAnsi="宋体"/>
              </w:rPr>
            </w:pPr>
            <w:r>
              <w:rPr>
                <w:rFonts w:ascii="宋体" w:eastAsia="宋体" w:hAnsi="宋体"/>
              </w:rPr>
              <w:t>物联网工程</w:t>
            </w:r>
          </w:p>
        </w:tc>
        <w:tc>
          <w:tcPr>
            <w:tcW w:w="992" w:type="dxa"/>
            <w:vAlign w:val="center"/>
          </w:tcPr>
          <w:p w:rsidR="00CF1BF5" w:rsidRDefault="00B3633F">
            <w:pPr>
              <w:jc w:val="center"/>
              <w:rPr>
                <w:rFonts w:ascii="宋体" w:eastAsia="宋体" w:hAnsi="宋体"/>
              </w:rPr>
            </w:pPr>
            <w:r>
              <w:rPr>
                <w:rFonts w:ascii="宋体" w:eastAsia="宋体" w:hAnsi="宋体"/>
              </w:rPr>
              <w:t>2255.00</w:t>
            </w:r>
          </w:p>
        </w:tc>
        <w:tc>
          <w:tcPr>
            <w:tcW w:w="851" w:type="dxa"/>
            <w:vAlign w:val="center"/>
          </w:tcPr>
          <w:p w:rsidR="00CF1BF5" w:rsidRDefault="00B3633F">
            <w:pPr>
              <w:jc w:val="center"/>
              <w:rPr>
                <w:rFonts w:ascii="宋体" w:eastAsia="宋体" w:hAnsi="宋体"/>
              </w:rPr>
            </w:pPr>
            <w:r>
              <w:rPr>
                <w:rFonts w:ascii="宋体" w:eastAsia="宋体" w:hAnsi="宋体"/>
              </w:rPr>
              <w:t>53.13</w:t>
            </w:r>
          </w:p>
        </w:tc>
        <w:tc>
          <w:tcPr>
            <w:tcW w:w="807" w:type="dxa"/>
            <w:vAlign w:val="center"/>
          </w:tcPr>
          <w:p w:rsidR="00CF1BF5" w:rsidRDefault="00B3633F">
            <w:pPr>
              <w:jc w:val="center"/>
              <w:rPr>
                <w:rFonts w:ascii="宋体" w:eastAsia="宋体" w:hAnsi="宋体"/>
              </w:rPr>
            </w:pPr>
            <w:r>
              <w:rPr>
                <w:rFonts w:ascii="宋体" w:eastAsia="宋体" w:hAnsi="宋体"/>
              </w:rPr>
              <w:t>46.87</w:t>
            </w:r>
          </w:p>
        </w:tc>
        <w:tc>
          <w:tcPr>
            <w:tcW w:w="794" w:type="dxa"/>
            <w:vAlign w:val="center"/>
          </w:tcPr>
          <w:p w:rsidR="00CF1BF5" w:rsidRDefault="00B3633F">
            <w:pPr>
              <w:jc w:val="center"/>
              <w:rPr>
                <w:rFonts w:ascii="宋体" w:eastAsia="宋体" w:hAnsi="宋体"/>
              </w:rPr>
            </w:pPr>
            <w:r>
              <w:rPr>
                <w:rFonts w:ascii="宋体" w:eastAsia="宋体" w:hAnsi="宋体"/>
              </w:rPr>
              <w:t>80.84</w:t>
            </w:r>
          </w:p>
        </w:tc>
        <w:tc>
          <w:tcPr>
            <w:tcW w:w="851" w:type="dxa"/>
            <w:vAlign w:val="center"/>
          </w:tcPr>
          <w:p w:rsidR="00CF1BF5" w:rsidRDefault="00B3633F">
            <w:pPr>
              <w:jc w:val="center"/>
              <w:rPr>
                <w:rFonts w:ascii="宋体" w:eastAsia="宋体" w:hAnsi="宋体"/>
              </w:rPr>
            </w:pPr>
            <w:r>
              <w:rPr>
                <w:rFonts w:ascii="宋体" w:eastAsia="宋体" w:hAnsi="宋体"/>
              </w:rPr>
              <w:t>19.16</w:t>
            </w:r>
          </w:p>
        </w:tc>
        <w:tc>
          <w:tcPr>
            <w:tcW w:w="892" w:type="dxa"/>
            <w:vAlign w:val="center"/>
          </w:tcPr>
          <w:p w:rsidR="00CF1BF5" w:rsidRDefault="00B3633F">
            <w:pPr>
              <w:jc w:val="center"/>
              <w:rPr>
                <w:rFonts w:ascii="宋体" w:eastAsia="宋体" w:hAnsi="宋体"/>
              </w:rPr>
            </w:pPr>
            <w:r>
              <w:rPr>
                <w:rFonts w:ascii="宋体" w:eastAsia="宋体" w:hAnsi="宋体"/>
              </w:rPr>
              <w:t>144.50</w:t>
            </w:r>
          </w:p>
        </w:tc>
        <w:tc>
          <w:tcPr>
            <w:tcW w:w="767" w:type="dxa"/>
            <w:vAlign w:val="center"/>
          </w:tcPr>
          <w:p w:rsidR="00CF1BF5" w:rsidRDefault="00B3633F">
            <w:pPr>
              <w:jc w:val="center"/>
              <w:rPr>
                <w:rFonts w:ascii="宋体" w:eastAsia="宋体" w:hAnsi="宋体"/>
              </w:rPr>
            </w:pPr>
            <w:r>
              <w:rPr>
                <w:rFonts w:ascii="宋体" w:eastAsia="宋体" w:hAnsi="宋体"/>
              </w:rPr>
              <w:t>72.32</w:t>
            </w:r>
          </w:p>
        </w:tc>
        <w:tc>
          <w:tcPr>
            <w:tcW w:w="750" w:type="dxa"/>
            <w:vAlign w:val="center"/>
          </w:tcPr>
          <w:p w:rsidR="00CF1BF5" w:rsidRDefault="00B3633F">
            <w:pPr>
              <w:jc w:val="center"/>
              <w:rPr>
                <w:rFonts w:ascii="宋体" w:eastAsia="宋体" w:hAnsi="宋体"/>
              </w:rPr>
            </w:pPr>
            <w:r>
              <w:rPr>
                <w:rFonts w:ascii="宋体" w:eastAsia="宋体" w:hAnsi="宋体"/>
              </w:rPr>
              <w:t>27.68</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080902</w:t>
            </w:r>
          </w:p>
        </w:tc>
        <w:tc>
          <w:tcPr>
            <w:tcW w:w="1134" w:type="dxa"/>
            <w:vAlign w:val="center"/>
          </w:tcPr>
          <w:p w:rsidR="00CF1BF5" w:rsidRDefault="00B3633F">
            <w:pPr>
              <w:jc w:val="center"/>
              <w:rPr>
                <w:rFonts w:ascii="宋体" w:eastAsia="宋体" w:hAnsi="宋体"/>
              </w:rPr>
            </w:pPr>
            <w:r>
              <w:rPr>
                <w:rFonts w:ascii="宋体" w:eastAsia="宋体" w:hAnsi="宋体"/>
              </w:rPr>
              <w:t>软件工程</w:t>
            </w:r>
          </w:p>
        </w:tc>
        <w:tc>
          <w:tcPr>
            <w:tcW w:w="992" w:type="dxa"/>
            <w:vAlign w:val="center"/>
          </w:tcPr>
          <w:p w:rsidR="00CF1BF5" w:rsidRDefault="00B3633F">
            <w:pPr>
              <w:jc w:val="center"/>
              <w:rPr>
                <w:rFonts w:ascii="宋体" w:eastAsia="宋体" w:hAnsi="宋体"/>
              </w:rPr>
            </w:pPr>
            <w:r>
              <w:rPr>
                <w:rFonts w:ascii="宋体" w:eastAsia="宋体" w:hAnsi="宋体"/>
              </w:rPr>
              <w:t>2911.00</w:t>
            </w:r>
          </w:p>
        </w:tc>
        <w:tc>
          <w:tcPr>
            <w:tcW w:w="851" w:type="dxa"/>
            <w:vAlign w:val="center"/>
          </w:tcPr>
          <w:p w:rsidR="00CF1BF5" w:rsidRDefault="00B3633F">
            <w:pPr>
              <w:jc w:val="center"/>
              <w:rPr>
                <w:rFonts w:ascii="宋体" w:eastAsia="宋体" w:hAnsi="宋体"/>
              </w:rPr>
            </w:pPr>
            <w:r>
              <w:rPr>
                <w:rFonts w:ascii="宋体" w:eastAsia="宋体" w:hAnsi="宋体"/>
              </w:rPr>
              <w:t>67.57</w:t>
            </w:r>
          </w:p>
        </w:tc>
        <w:tc>
          <w:tcPr>
            <w:tcW w:w="807" w:type="dxa"/>
            <w:vAlign w:val="center"/>
          </w:tcPr>
          <w:p w:rsidR="00CF1BF5" w:rsidRDefault="00B3633F">
            <w:pPr>
              <w:jc w:val="center"/>
              <w:rPr>
                <w:rFonts w:ascii="宋体" w:eastAsia="宋体" w:hAnsi="宋体"/>
              </w:rPr>
            </w:pPr>
            <w:r>
              <w:rPr>
                <w:rFonts w:ascii="宋体" w:eastAsia="宋体" w:hAnsi="宋体"/>
              </w:rPr>
              <w:t>32.43</w:t>
            </w:r>
          </w:p>
        </w:tc>
        <w:tc>
          <w:tcPr>
            <w:tcW w:w="794" w:type="dxa"/>
            <w:vAlign w:val="center"/>
          </w:tcPr>
          <w:p w:rsidR="00CF1BF5" w:rsidRDefault="00B3633F">
            <w:pPr>
              <w:jc w:val="center"/>
              <w:rPr>
                <w:rFonts w:ascii="宋体" w:eastAsia="宋体" w:hAnsi="宋体"/>
              </w:rPr>
            </w:pPr>
            <w:r>
              <w:rPr>
                <w:rFonts w:ascii="宋体" w:eastAsia="宋体" w:hAnsi="宋体"/>
              </w:rPr>
              <w:t>48.88</w:t>
            </w:r>
          </w:p>
        </w:tc>
        <w:tc>
          <w:tcPr>
            <w:tcW w:w="851" w:type="dxa"/>
            <w:vAlign w:val="center"/>
          </w:tcPr>
          <w:p w:rsidR="00CF1BF5" w:rsidRDefault="00B3633F">
            <w:pPr>
              <w:jc w:val="center"/>
              <w:rPr>
                <w:rFonts w:ascii="宋体" w:eastAsia="宋体" w:hAnsi="宋体"/>
              </w:rPr>
            </w:pPr>
            <w:r>
              <w:rPr>
                <w:rFonts w:ascii="宋体" w:eastAsia="宋体" w:hAnsi="宋体"/>
              </w:rPr>
              <w:t>32.98</w:t>
            </w:r>
          </w:p>
        </w:tc>
        <w:tc>
          <w:tcPr>
            <w:tcW w:w="892" w:type="dxa"/>
            <w:vAlign w:val="center"/>
          </w:tcPr>
          <w:p w:rsidR="00CF1BF5" w:rsidRDefault="00B3633F">
            <w:pPr>
              <w:jc w:val="center"/>
              <w:rPr>
                <w:rFonts w:ascii="宋体" w:eastAsia="宋体" w:hAnsi="宋体"/>
              </w:rPr>
            </w:pPr>
            <w:r>
              <w:rPr>
                <w:rFonts w:ascii="宋体" w:eastAsia="宋体" w:hAnsi="宋体"/>
              </w:rPr>
              <w:t>145.50</w:t>
            </w:r>
          </w:p>
        </w:tc>
        <w:tc>
          <w:tcPr>
            <w:tcW w:w="767" w:type="dxa"/>
            <w:vAlign w:val="center"/>
          </w:tcPr>
          <w:p w:rsidR="00CF1BF5" w:rsidRDefault="00B3633F">
            <w:pPr>
              <w:jc w:val="center"/>
              <w:rPr>
                <w:rFonts w:ascii="宋体" w:eastAsia="宋体" w:hAnsi="宋体"/>
              </w:rPr>
            </w:pPr>
            <w:r>
              <w:rPr>
                <w:rFonts w:ascii="宋体" w:eastAsia="宋体" w:hAnsi="宋体"/>
              </w:rPr>
              <w:t>70.10</w:t>
            </w:r>
          </w:p>
        </w:tc>
        <w:tc>
          <w:tcPr>
            <w:tcW w:w="750" w:type="dxa"/>
            <w:vAlign w:val="center"/>
          </w:tcPr>
          <w:p w:rsidR="00CF1BF5" w:rsidRDefault="00B3633F">
            <w:pPr>
              <w:jc w:val="center"/>
              <w:rPr>
                <w:rFonts w:ascii="宋体" w:eastAsia="宋体" w:hAnsi="宋体"/>
              </w:rPr>
            </w:pPr>
            <w:r>
              <w:rPr>
                <w:rFonts w:ascii="宋体" w:eastAsia="宋体" w:hAnsi="宋体"/>
              </w:rPr>
              <w:t>29.90</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080901</w:t>
            </w:r>
          </w:p>
        </w:tc>
        <w:tc>
          <w:tcPr>
            <w:tcW w:w="1134" w:type="dxa"/>
            <w:vAlign w:val="center"/>
          </w:tcPr>
          <w:p w:rsidR="00CF1BF5" w:rsidRDefault="00B3633F">
            <w:pPr>
              <w:jc w:val="center"/>
              <w:rPr>
                <w:rFonts w:ascii="宋体" w:eastAsia="宋体" w:hAnsi="宋体"/>
              </w:rPr>
            </w:pPr>
            <w:r>
              <w:rPr>
                <w:rFonts w:ascii="宋体" w:eastAsia="宋体" w:hAnsi="宋体"/>
              </w:rPr>
              <w:t>计算机科学与技术</w:t>
            </w:r>
          </w:p>
        </w:tc>
        <w:tc>
          <w:tcPr>
            <w:tcW w:w="992" w:type="dxa"/>
            <w:vAlign w:val="center"/>
          </w:tcPr>
          <w:p w:rsidR="00CF1BF5" w:rsidRDefault="00B3633F">
            <w:pPr>
              <w:jc w:val="center"/>
              <w:rPr>
                <w:rFonts w:ascii="宋体" w:eastAsia="宋体" w:hAnsi="宋体"/>
              </w:rPr>
            </w:pPr>
            <w:r>
              <w:rPr>
                <w:rFonts w:ascii="宋体" w:eastAsia="宋体" w:hAnsi="宋体"/>
              </w:rPr>
              <w:t>2119.00</w:t>
            </w:r>
          </w:p>
        </w:tc>
        <w:tc>
          <w:tcPr>
            <w:tcW w:w="851" w:type="dxa"/>
            <w:vAlign w:val="center"/>
          </w:tcPr>
          <w:p w:rsidR="00CF1BF5" w:rsidRDefault="00B3633F">
            <w:pPr>
              <w:jc w:val="center"/>
              <w:rPr>
                <w:rFonts w:ascii="宋体" w:eastAsia="宋体" w:hAnsi="宋体"/>
              </w:rPr>
            </w:pPr>
            <w:r>
              <w:rPr>
                <w:rFonts w:ascii="宋体" w:eastAsia="宋体" w:hAnsi="宋体"/>
              </w:rPr>
              <w:t>86.03</w:t>
            </w:r>
          </w:p>
        </w:tc>
        <w:tc>
          <w:tcPr>
            <w:tcW w:w="807" w:type="dxa"/>
            <w:vAlign w:val="center"/>
          </w:tcPr>
          <w:p w:rsidR="00CF1BF5" w:rsidRDefault="00B3633F">
            <w:pPr>
              <w:jc w:val="center"/>
              <w:rPr>
                <w:rFonts w:ascii="宋体" w:eastAsia="宋体" w:hAnsi="宋体"/>
              </w:rPr>
            </w:pPr>
            <w:r>
              <w:rPr>
                <w:rFonts w:ascii="宋体" w:eastAsia="宋体" w:hAnsi="宋体"/>
              </w:rPr>
              <w:t>13.97</w:t>
            </w:r>
          </w:p>
        </w:tc>
        <w:tc>
          <w:tcPr>
            <w:tcW w:w="794" w:type="dxa"/>
            <w:vAlign w:val="center"/>
          </w:tcPr>
          <w:p w:rsidR="00CF1BF5" w:rsidRDefault="00B3633F">
            <w:pPr>
              <w:jc w:val="center"/>
              <w:rPr>
                <w:rFonts w:ascii="宋体" w:eastAsia="宋体" w:hAnsi="宋体"/>
              </w:rPr>
            </w:pPr>
            <w:r>
              <w:rPr>
                <w:rFonts w:ascii="宋体" w:eastAsia="宋体" w:hAnsi="宋体"/>
              </w:rPr>
              <w:t>84.43</w:t>
            </w:r>
          </w:p>
        </w:tc>
        <w:tc>
          <w:tcPr>
            <w:tcW w:w="851" w:type="dxa"/>
            <w:vAlign w:val="center"/>
          </w:tcPr>
          <w:p w:rsidR="00CF1BF5" w:rsidRDefault="00B3633F">
            <w:pPr>
              <w:jc w:val="center"/>
              <w:rPr>
                <w:rFonts w:ascii="宋体" w:eastAsia="宋体" w:hAnsi="宋体"/>
              </w:rPr>
            </w:pPr>
            <w:r>
              <w:rPr>
                <w:rFonts w:ascii="宋体" w:eastAsia="宋体" w:hAnsi="宋体"/>
              </w:rPr>
              <w:t>15.57</w:t>
            </w:r>
          </w:p>
        </w:tc>
        <w:tc>
          <w:tcPr>
            <w:tcW w:w="892" w:type="dxa"/>
            <w:vAlign w:val="center"/>
          </w:tcPr>
          <w:p w:rsidR="00CF1BF5" w:rsidRDefault="00B3633F">
            <w:pPr>
              <w:jc w:val="center"/>
              <w:rPr>
                <w:rFonts w:ascii="宋体" w:eastAsia="宋体" w:hAnsi="宋体"/>
              </w:rPr>
            </w:pPr>
            <w:r>
              <w:rPr>
                <w:rFonts w:ascii="宋体" w:eastAsia="宋体" w:hAnsi="宋体"/>
              </w:rPr>
              <w:t>145.00</w:t>
            </w:r>
          </w:p>
        </w:tc>
        <w:tc>
          <w:tcPr>
            <w:tcW w:w="767" w:type="dxa"/>
            <w:vAlign w:val="center"/>
          </w:tcPr>
          <w:p w:rsidR="00CF1BF5" w:rsidRDefault="00B3633F">
            <w:pPr>
              <w:jc w:val="center"/>
              <w:rPr>
                <w:rFonts w:ascii="宋体" w:eastAsia="宋体" w:hAnsi="宋体"/>
              </w:rPr>
            </w:pPr>
            <w:r>
              <w:rPr>
                <w:rFonts w:ascii="宋体" w:eastAsia="宋体" w:hAnsi="宋体"/>
              </w:rPr>
              <w:t>80.34</w:t>
            </w:r>
          </w:p>
        </w:tc>
        <w:tc>
          <w:tcPr>
            <w:tcW w:w="750" w:type="dxa"/>
            <w:vAlign w:val="center"/>
          </w:tcPr>
          <w:p w:rsidR="00CF1BF5" w:rsidRDefault="00B3633F">
            <w:pPr>
              <w:jc w:val="center"/>
              <w:rPr>
                <w:rFonts w:ascii="宋体" w:eastAsia="宋体" w:hAnsi="宋体"/>
              </w:rPr>
            </w:pPr>
            <w:r>
              <w:rPr>
                <w:rFonts w:ascii="宋体" w:eastAsia="宋体" w:hAnsi="宋体"/>
              </w:rPr>
              <w:t>19.66</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lastRenderedPageBreak/>
              <w:t>080801</w:t>
            </w:r>
          </w:p>
        </w:tc>
        <w:tc>
          <w:tcPr>
            <w:tcW w:w="1134" w:type="dxa"/>
            <w:vAlign w:val="center"/>
          </w:tcPr>
          <w:p w:rsidR="00CF1BF5" w:rsidRDefault="00B3633F">
            <w:pPr>
              <w:jc w:val="center"/>
              <w:rPr>
                <w:rFonts w:ascii="宋体" w:eastAsia="宋体" w:hAnsi="宋体"/>
              </w:rPr>
            </w:pPr>
            <w:r>
              <w:rPr>
                <w:rFonts w:ascii="宋体" w:eastAsia="宋体" w:hAnsi="宋体"/>
              </w:rPr>
              <w:t>自动化</w:t>
            </w:r>
          </w:p>
        </w:tc>
        <w:tc>
          <w:tcPr>
            <w:tcW w:w="992" w:type="dxa"/>
            <w:vAlign w:val="center"/>
          </w:tcPr>
          <w:p w:rsidR="00CF1BF5" w:rsidRDefault="00B3633F">
            <w:pPr>
              <w:jc w:val="center"/>
              <w:rPr>
                <w:rFonts w:ascii="宋体" w:eastAsia="宋体" w:hAnsi="宋体"/>
              </w:rPr>
            </w:pPr>
            <w:r>
              <w:rPr>
                <w:rFonts w:ascii="宋体" w:eastAsia="宋体" w:hAnsi="宋体"/>
              </w:rPr>
              <w:t>2140.50</w:t>
            </w:r>
          </w:p>
        </w:tc>
        <w:tc>
          <w:tcPr>
            <w:tcW w:w="851" w:type="dxa"/>
            <w:vAlign w:val="center"/>
          </w:tcPr>
          <w:p w:rsidR="00CF1BF5" w:rsidRDefault="00B3633F">
            <w:pPr>
              <w:jc w:val="center"/>
              <w:rPr>
                <w:rFonts w:ascii="宋体" w:eastAsia="宋体" w:hAnsi="宋体"/>
              </w:rPr>
            </w:pPr>
            <w:r>
              <w:rPr>
                <w:rFonts w:ascii="宋体" w:eastAsia="宋体" w:hAnsi="宋体"/>
              </w:rPr>
              <w:t>77.39</w:t>
            </w:r>
          </w:p>
        </w:tc>
        <w:tc>
          <w:tcPr>
            <w:tcW w:w="807" w:type="dxa"/>
            <w:vAlign w:val="center"/>
          </w:tcPr>
          <w:p w:rsidR="00CF1BF5" w:rsidRDefault="00B3633F">
            <w:pPr>
              <w:jc w:val="center"/>
              <w:rPr>
                <w:rFonts w:ascii="宋体" w:eastAsia="宋体" w:hAnsi="宋体"/>
              </w:rPr>
            </w:pPr>
            <w:r>
              <w:rPr>
                <w:rFonts w:ascii="宋体" w:eastAsia="宋体" w:hAnsi="宋体"/>
              </w:rPr>
              <w:t>22.61</w:t>
            </w:r>
          </w:p>
        </w:tc>
        <w:tc>
          <w:tcPr>
            <w:tcW w:w="794" w:type="dxa"/>
            <w:vAlign w:val="center"/>
          </w:tcPr>
          <w:p w:rsidR="00CF1BF5" w:rsidRDefault="00B3633F">
            <w:pPr>
              <w:jc w:val="center"/>
              <w:rPr>
                <w:rFonts w:ascii="宋体" w:eastAsia="宋体" w:hAnsi="宋体"/>
              </w:rPr>
            </w:pPr>
            <w:r>
              <w:rPr>
                <w:rFonts w:ascii="宋体" w:eastAsia="宋体" w:hAnsi="宋体"/>
              </w:rPr>
              <w:t>85.47</w:t>
            </w:r>
          </w:p>
        </w:tc>
        <w:tc>
          <w:tcPr>
            <w:tcW w:w="851" w:type="dxa"/>
            <w:vAlign w:val="center"/>
          </w:tcPr>
          <w:p w:rsidR="00CF1BF5" w:rsidRDefault="00B3633F">
            <w:pPr>
              <w:jc w:val="center"/>
              <w:rPr>
                <w:rFonts w:ascii="宋体" w:eastAsia="宋体" w:hAnsi="宋体"/>
              </w:rPr>
            </w:pPr>
            <w:r>
              <w:rPr>
                <w:rFonts w:ascii="宋体" w:eastAsia="宋体" w:hAnsi="宋体"/>
              </w:rPr>
              <w:t>14.53</w:t>
            </w:r>
          </w:p>
        </w:tc>
        <w:tc>
          <w:tcPr>
            <w:tcW w:w="892" w:type="dxa"/>
            <w:vAlign w:val="center"/>
          </w:tcPr>
          <w:p w:rsidR="00CF1BF5" w:rsidRDefault="00B3633F">
            <w:pPr>
              <w:jc w:val="center"/>
              <w:rPr>
                <w:rFonts w:ascii="宋体" w:eastAsia="宋体" w:hAnsi="宋体"/>
              </w:rPr>
            </w:pPr>
            <w:r>
              <w:rPr>
                <w:rFonts w:ascii="宋体" w:eastAsia="宋体" w:hAnsi="宋体"/>
              </w:rPr>
              <w:t>135.75</w:t>
            </w:r>
          </w:p>
        </w:tc>
        <w:tc>
          <w:tcPr>
            <w:tcW w:w="767" w:type="dxa"/>
            <w:vAlign w:val="center"/>
          </w:tcPr>
          <w:p w:rsidR="00CF1BF5" w:rsidRDefault="00B3633F">
            <w:pPr>
              <w:jc w:val="center"/>
              <w:rPr>
                <w:rFonts w:ascii="宋体" w:eastAsia="宋体" w:hAnsi="宋体"/>
              </w:rPr>
            </w:pPr>
            <w:r>
              <w:rPr>
                <w:rFonts w:ascii="宋体" w:eastAsia="宋体" w:hAnsi="宋体"/>
              </w:rPr>
              <w:t>71.27</w:t>
            </w:r>
          </w:p>
        </w:tc>
        <w:tc>
          <w:tcPr>
            <w:tcW w:w="750" w:type="dxa"/>
            <w:vAlign w:val="center"/>
          </w:tcPr>
          <w:p w:rsidR="00CF1BF5" w:rsidRDefault="00B3633F">
            <w:pPr>
              <w:jc w:val="center"/>
              <w:rPr>
                <w:rFonts w:ascii="宋体" w:eastAsia="宋体" w:hAnsi="宋体"/>
              </w:rPr>
            </w:pPr>
            <w:r>
              <w:rPr>
                <w:rFonts w:ascii="宋体" w:eastAsia="宋体" w:hAnsi="宋体"/>
              </w:rPr>
              <w:t>22.10</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080714T</w:t>
            </w:r>
          </w:p>
        </w:tc>
        <w:tc>
          <w:tcPr>
            <w:tcW w:w="1134" w:type="dxa"/>
            <w:vAlign w:val="center"/>
          </w:tcPr>
          <w:p w:rsidR="00CF1BF5" w:rsidRDefault="00B3633F">
            <w:pPr>
              <w:jc w:val="center"/>
              <w:rPr>
                <w:rFonts w:ascii="宋体" w:eastAsia="宋体" w:hAnsi="宋体"/>
              </w:rPr>
            </w:pPr>
            <w:r>
              <w:rPr>
                <w:rFonts w:ascii="宋体" w:eastAsia="宋体" w:hAnsi="宋体"/>
              </w:rPr>
              <w:t>电子信息科学与技术</w:t>
            </w:r>
          </w:p>
        </w:tc>
        <w:tc>
          <w:tcPr>
            <w:tcW w:w="992" w:type="dxa"/>
            <w:vAlign w:val="center"/>
          </w:tcPr>
          <w:p w:rsidR="00CF1BF5" w:rsidRDefault="00B3633F">
            <w:pPr>
              <w:jc w:val="center"/>
              <w:rPr>
                <w:rFonts w:ascii="宋体" w:eastAsia="宋体" w:hAnsi="宋体"/>
              </w:rPr>
            </w:pPr>
            <w:r>
              <w:rPr>
                <w:rFonts w:ascii="宋体" w:eastAsia="宋体" w:hAnsi="宋体"/>
              </w:rPr>
              <w:t>2215.00</w:t>
            </w:r>
          </w:p>
        </w:tc>
        <w:tc>
          <w:tcPr>
            <w:tcW w:w="851" w:type="dxa"/>
            <w:vAlign w:val="center"/>
          </w:tcPr>
          <w:p w:rsidR="00CF1BF5" w:rsidRDefault="00B3633F">
            <w:pPr>
              <w:jc w:val="center"/>
              <w:rPr>
                <w:rFonts w:ascii="宋体" w:eastAsia="宋体" w:hAnsi="宋体"/>
              </w:rPr>
            </w:pPr>
            <w:r>
              <w:rPr>
                <w:rFonts w:ascii="宋体" w:eastAsia="宋体" w:hAnsi="宋体"/>
              </w:rPr>
              <w:t>68.04</w:t>
            </w:r>
          </w:p>
        </w:tc>
        <w:tc>
          <w:tcPr>
            <w:tcW w:w="807" w:type="dxa"/>
            <w:vAlign w:val="center"/>
          </w:tcPr>
          <w:p w:rsidR="00CF1BF5" w:rsidRDefault="00B3633F">
            <w:pPr>
              <w:jc w:val="center"/>
              <w:rPr>
                <w:rFonts w:ascii="宋体" w:eastAsia="宋体" w:hAnsi="宋体"/>
              </w:rPr>
            </w:pPr>
            <w:r>
              <w:rPr>
                <w:rFonts w:ascii="宋体" w:eastAsia="宋体" w:hAnsi="宋体"/>
              </w:rPr>
              <w:t>31.96</w:t>
            </w:r>
          </w:p>
        </w:tc>
        <w:tc>
          <w:tcPr>
            <w:tcW w:w="794" w:type="dxa"/>
            <w:vAlign w:val="center"/>
          </w:tcPr>
          <w:p w:rsidR="00CF1BF5" w:rsidRDefault="00B3633F">
            <w:pPr>
              <w:jc w:val="center"/>
              <w:rPr>
                <w:rFonts w:ascii="宋体" w:eastAsia="宋体" w:hAnsi="宋体"/>
              </w:rPr>
            </w:pPr>
            <w:r>
              <w:rPr>
                <w:rFonts w:ascii="宋体" w:eastAsia="宋体" w:hAnsi="宋体"/>
              </w:rPr>
              <w:t>78.60</w:t>
            </w:r>
          </w:p>
        </w:tc>
        <w:tc>
          <w:tcPr>
            <w:tcW w:w="851" w:type="dxa"/>
            <w:vAlign w:val="center"/>
          </w:tcPr>
          <w:p w:rsidR="00CF1BF5" w:rsidRDefault="00B3633F">
            <w:pPr>
              <w:jc w:val="center"/>
              <w:rPr>
                <w:rFonts w:ascii="宋体" w:eastAsia="宋体" w:hAnsi="宋体"/>
              </w:rPr>
            </w:pPr>
            <w:r>
              <w:rPr>
                <w:rFonts w:ascii="宋体" w:eastAsia="宋体" w:hAnsi="宋体"/>
              </w:rPr>
              <w:t>15.98</w:t>
            </w:r>
          </w:p>
        </w:tc>
        <w:tc>
          <w:tcPr>
            <w:tcW w:w="892" w:type="dxa"/>
            <w:vAlign w:val="center"/>
          </w:tcPr>
          <w:p w:rsidR="00CF1BF5" w:rsidRDefault="00B3633F">
            <w:pPr>
              <w:jc w:val="center"/>
              <w:rPr>
                <w:rFonts w:ascii="宋体" w:eastAsia="宋体" w:hAnsi="宋体"/>
              </w:rPr>
            </w:pPr>
            <w:r>
              <w:rPr>
                <w:rFonts w:ascii="宋体" w:eastAsia="宋体" w:hAnsi="宋体"/>
              </w:rPr>
              <w:t>149.50</w:t>
            </w:r>
          </w:p>
        </w:tc>
        <w:tc>
          <w:tcPr>
            <w:tcW w:w="767" w:type="dxa"/>
            <w:vAlign w:val="center"/>
          </w:tcPr>
          <w:p w:rsidR="00CF1BF5" w:rsidRDefault="00B3633F">
            <w:pPr>
              <w:jc w:val="center"/>
              <w:rPr>
                <w:rFonts w:ascii="宋体" w:eastAsia="宋体" w:hAnsi="宋体"/>
              </w:rPr>
            </w:pPr>
            <w:r>
              <w:rPr>
                <w:rFonts w:ascii="宋体" w:eastAsia="宋体" w:hAnsi="宋体"/>
              </w:rPr>
              <w:t>69.90</w:t>
            </w:r>
          </w:p>
        </w:tc>
        <w:tc>
          <w:tcPr>
            <w:tcW w:w="750" w:type="dxa"/>
            <w:vAlign w:val="center"/>
          </w:tcPr>
          <w:p w:rsidR="00CF1BF5" w:rsidRDefault="00B3633F">
            <w:pPr>
              <w:jc w:val="center"/>
              <w:rPr>
                <w:rFonts w:ascii="宋体" w:eastAsia="宋体" w:hAnsi="宋体"/>
              </w:rPr>
            </w:pPr>
            <w:r>
              <w:rPr>
                <w:rFonts w:ascii="宋体" w:eastAsia="宋体" w:hAnsi="宋体"/>
              </w:rPr>
              <w:t>30.10</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080705</w:t>
            </w:r>
          </w:p>
        </w:tc>
        <w:tc>
          <w:tcPr>
            <w:tcW w:w="1134" w:type="dxa"/>
            <w:vAlign w:val="center"/>
          </w:tcPr>
          <w:p w:rsidR="00CF1BF5" w:rsidRDefault="00B3633F">
            <w:pPr>
              <w:jc w:val="center"/>
              <w:rPr>
                <w:rFonts w:ascii="宋体" w:eastAsia="宋体" w:hAnsi="宋体"/>
              </w:rPr>
            </w:pPr>
            <w:r>
              <w:rPr>
                <w:rFonts w:ascii="宋体" w:eastAsia="宋体" w:hAnsi="宋体"/>
              </w:rPr>
              <w:t>光电信息科学与工程</w:t>
            </w:r>
          </w:p>
        </w:tc>
        <w:tc>
          <w:tcPr>
            <w:tcW w:w="992" w:type="dxa"/>
            <w:vAlign w:val="center"/>
          </w:tcPr>
          <w:p w:rsidR="00CF1BF5" w:rsidRDefault="00B3633F">
            <w:pPr>
              <w:jc w:val="center"/>
              <w:rPr>
                <w:rFonts w:ascii="宋体" w:eastAsia="宋体" w:hAnsi="宋体"/>
              </w:rPr>
            </w:pPr>
            <w:r>
              <w:rPr>
                <w:rFonts w:ascii="宋体" w:eastAsia="宋体" w:hAnsi="宋体"/>
              </w:rPr>
              <w:t>2407.00</w:t>
            </w:r>
          </w:p>
        </w:tc>
        <w:tc>
          <w:tcPr>
            <w:tcW w:w="851" w:type="dxa"/>
            <w:vAlign w:val="center"/>
          </w:tcPr>
          <w:p w:rsidR="00CF1BF5" w:rsidRDefault="00B3633F">
            <w:pPr>
              <w:jc w:val="center"/>
              <w:rPr>
                <w:rFonts w:ascii="宋体" w:eastAsia="宋体" w:hAnsi="宋体"/>
              </w:rPr>
            </w:pPr>
            <w:r>
              <w:rPr>
                <w:rFonts w:ascii="宋体" w:eastAsia="宋体" w:hAnsi="宋体"/>
              </w:rPr>
              <w:t>79.31</w:t>
            </w:r>
          </w:p>
        </w:tc>
        <w:tc>
          <w:tcPr>
            <w:tcW w:w="807" w:type="dxa"/>
            <w:vAlign w:val="center"/>
          </w:tcPr>
          <w:p w:rsidR="00CF1BF5" w:rsidRDefault="00B3633F">
            <w:pPr>
              <w:jc w:val="center"/>
              <w:rPr>
                <w:rFonts w:ascii="宋体" w:eastAsia="宋体" w:hAnsi="宋体"/>
              </w:rPr>
            </w:pPr>
            <w:r>
              <w:rPr>
                <w:rFonts w:ascii="宋体" w:eastAsia="宋体" w:hAnsi="宋体"/>
              </w:rPr>
              <w:t>20.69</w:t>
            </w:r>
          </w:p>
        </w:tc>
        <w:tc>
          <w:tcPr>
            <w:tcW w:w="794" w:type="dxa"/>
            <w:vAlign w:val="center"/>
          </w:tcPr>
          <w:p w:rsidR="00CF1BF5" w:rsidRDefault="00B3633F">
            <w:pPr>
              <w:jc w:val="center"/>
              <w:rPr>
                <w:rFonts w:ascii="宋体" w:eastAsia="宋体" w:hAnsi="宋体"/>
              </w:rPr>
            </w:pPr>
            <w:r>
              <w:rPr>
                <w:rFonts w:ascii="宋体" w:eastAsia="宋体" w:hAnsi="宋体"/>
              </w:rPr>
              <w:t>88.37</w:t>
            </w:r>
          </w:p>
        </w:tc>
        <w:tc>
          <w:tcPr>
            <w:tcW w:w="851" w:type="dxa"/>
            <w:vAlign w:val="center"/>
          </w:tcPr>
          <w:p w:rsidR="00CF1BF5" w:rsidRDefault="00B3633F">
            <w:pPr>
              <w:jc w:val="center"/>
              <w:rPr>
                <w:rFonts w:ascii="宋体" w:eastAsia="宋体" w:hAnsi="宋体"/>
              </w:rPr>
            </w:pPr>
            <w:r>
              <w:rPr>
                <w:rFonts w:ascii="宋体" w:eastAsia="宋体" w:hAnsi="宋体"/>
              </w:rPr>
              <w:t>10.97</w:t>
            </w:r>
          </w:p>
        </w:tc>
        <w:tc>
          <w:tcPr>
            <w:tcW w:w="892" w:type="dxa"/>
            <w:vAlign w:val="center"/>
          </w:tcPr>
          <w:p w:rsidR="00CF1BF5" w:rsidRDefault="00B3633F">
            <w:pPr>
              <w:jc w:val="center"/>
              <w:rPr>
                <w:rFonts w:ascii="宋体" w:eastAsia="宋体" w:hAnsi="宋体"/>
              </w:rPr>
            </w:pPr>
            <w:r>
              <w:rPr>
                <w:rFonts w:ascii="宋体" w:eastAsia="宋体" w:hAnsi="宋体"/>
              </w:rPr>
              <w:t>148.50</w:t>
            </w:r>
          </w:p>
        </w:tc>
        <w:tc>
          <w:tcPr>
            <w:tcW w:w="767" w:type="dxa"/>
            <w:vAlign w:val="center"/>
          </w:tcPr>
          <w:p w:rsidR="00CF1BF5" w:rsidRDefault="00B3633F">
            <w:pPr>
              <w:jc w:val="center"/>
              <w:rPr>
                <w:rFonts w:ascii="宋体" w:eastAsia="宋体" w:hAnsi="宋体"/>
              </w:rPr>
            </w:pPr>
            <w:r>
              <w:rPr>
                <w:rFonts w:ascii="宋体" w:eastAsia="宋体" w:hAnsi="宋体"/>
              </w:rPr>
              <w:t>78.45</w:t>
            </w:r>
          </w:p>
        </w:tc>
        <w:tc>
          <w:tcPr>
            <w:tcW w:w="750" w:type="dxa"/>
            <w:vAlign w:val="center"/>
          </w:tcPr>
          <w:p w:rsidR="00CF1BF5" w:rsidRDefault="00B3633F">
            <w:pPr>
              <w:jc w:val="center"/>
              <w:rPr>
                <w:rFonts w:ascii="宋体" w:eastAsia="宋体" w:hAnsi="宋体"/>
              </w:rPr>
            </w:pPr>
            <w:r>
              <w:rPr>
                <w:rFonts w:ascii="宋体" w:eastAsia="宋体" w:hAnsi="宋体"/>
              </w:rPr>
              <w:t>21.55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071201</w:t>
            </w:r>
          </w:p>
        </w:tc>
        <w:tc>
          <w:tcPr>
            <w:tcW w:w="1134" w:type="dxa"/>
            <w:vAlign w:val="center"/>
          </w:tcPr>
          <w:p w:rsidR="00CF1BF5" w:rsidRDefault="00B3633F">
            <w:pPr>
              <w:jc w:val="center"/>
              <w:rPr>
                <w:rFonts w:ascii="宋体" w:eastAsia="宋体" w:hAnsi="宋体"/>
              </w:rPr>
            </w:pPr>
            <w:r>
              <w:rPr>
                <w:rFonts w:ascii="宋体" w:eastAsia="宋体" w:hAnsi="宋体"/>
              </w:rPr>
              <w:t>统计学</w:t>
            </w:r>
          </w:p>
        </w:tc>
        <w:tc>
          <w:tcPr>
            <w:tcW w:w="992" w:type="dxa"/>
            <w:vAlign w:val="center"/>
          </w:tcPr>
          <w:p w:rsidR="00CF1BF5" w:rsidRDefault="00B3633F">
            <w:pPr>
              <w:jc w:val="center"/>
              <w:rPr>
                <w:rFonts w:ascii="宋体" w:eastAsia="宋体" w:hAnsi="宋体"/>
              </w:rPr>
            </w:pPr>
            <w:r>
              <w:rPr>
                <w:rFonts w:ascii="宋体" w:eastAsia="宋体" w:hAnsi="宋体"/>
              </w:rPr>
              <w:t>2266.00</w:t>
            </w:r>
          </w:p>
        </w:tc>
        <w:tc>
          <w:tcPr>
            <w:tcW w:w="851" w:type="dxa"/>
            <w:vAlign w:val="center"/>
          </w:tcPr>
          <w:p w:rsidR="00CF1BF5" w:rsidRDefault="00B3633F">
            <w:pPr>
              <w:jc w:val="center"/>
              <w:rPr>
                <w:rFonts w:ascii="宋体" w:eastAsia="宋体" w:hAnsi="宋体"/>
              </w:rPr>
            </w:pPr>
            <w:r>
              <w:rPr>
                <w:rFonts w:ascii="宋体" w:eastAsia="宋体" w:hAnsi="宋体"/>
              </w:rPr>
              <w:t>75.29</w:t>
            </w:r>
          </w:p>
        </w:tc>
        <w:tc>
          <w:tcPr>
            <w:tcW w:w="807" w:type="dxa"/>
            <w:vAlign w:val="center"/>
          </w:tcPr>
          <w:p w:rsidR="00CF1BF5" w:rsidRDefault="00B3633F">
            <w:pPr>
              <w:jc w:val="center"/>
              <w:rPr>
                <w:rFonts w:ascii="宋体" w:eastAsia="宋体" w:hAnsi="宋体"/>
              </w:rPr>
            </w:pPr>
            <w:r>
              <w:rPr>
                <w:rFonts w:ascii="宋体" w:eastAsia="宋体" w:hAnsi="宋体"/>
              </w:rPr>
              <w:t>24.71</w:t>
            </w:r>
          </w:p>
        </w:tc>
        <w:tc>
          <w:tcPr>
            <w:tcW w:w="794" w:type="dxa"/>
            <w:vAlign w:val="center"/>
          </w:tcPr>
          <w:p w:rsidR="00CF1BF5" w:rsidRDefault="00B3633F">
            <w:pPr>
              <w:jc w:val="center"/>
              <w:rPr>
                <w:rFonts w:ascii="宋体" w:eastAsia="宋体" w:hAnsi="宋体"/>
              </w:rPr>
            </w:pPr>
            <w:r>
              <w:rPr>
                <w:rFonts w:ascii="宋体" w:eastAsia="宋体" w:hAnsi="宋体"/>
              </w:rPr>
              <w:t>78.38</w:t>
            </w:r>
          </w:p>
        </w:tc>
        <w:tc>
          <w:tcPr>
            <w:tcW w:w="851" w:type="dxa"/>
            <w:vAlign w:val="center"/>
          </w:tcPr>
          <w:p w:rsidR="00CF1BF5" w:rsidRDefault="00B3633F">
            <w:pPr>
              <w:jc w:val="center"/>
              <w:rPr>
                <w:rFonts w:ascii="宋体" w:eastAsia="宋体" w:hAnsi="宋体"/>
              </w:rPr>
            </w:pPr>
            <w:r>
              <w:rPr>
                <w:rFonts w:ascii="宋体" w:eastAsia="宋体" w:hAnsi="宋体"/>
              </w:rPr>
              <w:t>21.62</w:t>
            </w:r>
          </w:p>
        </w:tc>
        <w:tc>
          <w:tcPr>
            <w:tcW w:w="892" w:type="dxa"/>
            <w:vAlign w:val="center"/>
          </w:tcPr>
          <w:p w:rsidR="00CF1BF5" w:rsidRDefault="00B3633F">
            <w:pPr>
              <w:jc w:val="center"/>
              <w:rPr>
                <w:rFonts w:ascii="宋体" w:eastAsia="宋体" w:hAnsi="宋体"/>
              </w:rPr>
            </w:pPr>
            <w:r>
              <w:rPr>
                <w:rFonts w:ascii="宋体" w:eastAsia="宋体" w:hAnsi="宋体"/>
              </w:rPr>
              <w:t>152.50</w:t>
            </w:r>
          </w:p>
        </w:tc>
        <w:tc>
          <w:tcPr>
            <w:tcW w:w="767" w:type="dxa"/>
            <w:vAlign w:val="center"/>
          </w:tcPr>
          <w:p w:rsidR="00CF1BF5" w:rsidRDefault="00B3633F">
            <w:pPr>
              <w:jc w:val="center"/>
              <w:rPr>
                <w:rFonts w:ascii="宋体" w:eastAsia="宋体" w:hAnsi="宋体"/>
              </w:rPr>
            </w:pPr>
            <w:r>
              <w:rPr>
                <w:rFonts w:ascii="宋体" w:eastAsia="宋体" w:hAnsi="宋体"/>
              </w:rPr>
              <w:t>65.25</w:t>
            </w:r>
          </w:p>
        </w:tc>
        <w:tc>
          <w:tcPr>
            <w:tcW w:w="750" w:type="dxa"/>
            <w:vAlign w:val="center"/>
          </w:tcPr>
          <w:p w:rsidR="00CF1BF5" w:rsidRDefault="00B3633F">
            <w:pPr>
              <w:jc w:val="center"/>
              <w:rPr>
                <w:rFonts w:ascii="宋体" w:eastAsia="宋体" w:hAnsi="宋体"/>
              </w:rPr>
            </w:pPr>
            <w:r>
              <w:rPr>
                <w:rFonts w:ascii="宋体" w:eastAsia="宋体" w:hAnsi="宋体"/>
              </w:rPr>
              <w:t>25.57</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071102</w:t>
            </w:r>
          </w:p>
        </w:tc>
        <w:tc>
          <w:tcPr>
            <w:tcW w:w="1134" w:type="dxa"/>
            <w:vAlign w:val="center"/>
          </w:tcPr>
          <w:p w:rsidR="00CF1BF5" w:rsidRDefault="00B3633F">
            <w:pPr>
              <w:jc w:val="center"/>
              <w:rPr>
                <w:rFonts w:ascii="宋体" w:eastAsia="宋体" w:hAnsi="宋体"/>
              </w:rPr>
            </w:pPr>
            <w:r>
              <w:rPr>
                <w:rFonts w:ascii="宋体" w:eastAsia="宋体" w:hAnsi="宋体"/>
              </w:rPr>
              <w:t>应用心理学</w:t>
            </w:r>
          </w:p>
        </w:tc>
        <w:tc>
          <w:tcPr>
            <w:tcW w:w="992" w:type="dxa"/>
            <w:vAlign w:val="center"/>
          </w:tcPr>
          <w:p w:rsidR="00CF1BF5" w:rsidRDefault="00B3633F">
            <w:pPr>
              <w:jc w:val="center"/>
              <w:rPr>
                <w:rFonts w:ascii="宋体" w:eastAsia="宋体" w:hAnsi="宋体"/>
              </w:rPr>
            </w:pPr>
            <w:r>
              <w:rPr>
                <w:rFonts w:ascii="宋体" w:eastAsia="宋体" w:hAnsi="宋体"/>
              </w:rPr>
              <w:t>2451.00</w:t>
            </w:r>
          </w:p>
        </w:tc>
        <w:tc>
          <w:tcPr>
            <w:tcW w:w="851" w:type="dxa"/>
            <w:vAlign w:val="center"/>
          </w:tcPr>
          <w:p w:rsidR="00CF1BF5" w:rsidRDefault="00B3633F">
            <w:pPr>
              <w:jc w:val="center"/>
              <w:rPr>
                <w:rFonts w:ascii="宋体" w:eastAsia="宋体" w:hAnsi="宋体"/>
              </w:rPr>
            </w:pPr>
            <w:r>
              <w:rPr>
                <w:rFonts w:ascii="宋体" w:eastAsia="宋体" w:hAnsi="宋体"/>
              </w:rPr>
              <w:t>90.21</w:t>
            </w:r>
          </w:p>
        </w:tc>
        <w:tc>
          <w:tcPr>
            <w:tcW w:w="807" w:type="dxa"/>
            <w:vAlign w:val="center"/>
          </w:tcPr>
          <w:p w:rsidR="00CF1BF5" w:rsidRDefault="00B3633F">
            <w:pPr>
              <w:jc w:val="center"/>
              <w:rPr>
                <w:rFonts w:ascii="宋体" w:eastAsia="宋体" w:hAnsi="宋体"/>
              </w:rPr>
            </w:pPr>
            <w:r>
              <w:rPr>
                <w:rFonts w:ascii="宋体" w:eastAsia="宋体" w:hAnsi="宋体"/>
              </w:rPr>
              <w:t>9.79</w:t>
            </w:r>
          </w:p>
        </w:tc>
        <w:tc>
          <w:tcPr>
            <w:tcW w:w="794" w:type="dxa"/>
            <w:vAlign w:val="center"/>
          </w:tcPr>
          <w:p w:rsidR="00CF1BF5" w:rsidRDefault="00B3633F">
            <w:pPr>
              <w:jc w:val="center"/>
              <w:rPr>
                <w:rFonts w:ascii="宋体" w:eastAsia="宋体" w:hAnsi="宋体"/>
              </w:rPr>
            </w:pPr>
            <w:r>
              <w:rPr>
                <w:rFonts w:ascii="宋体" w:eastAsia="宋体" w:hAnsi="宋体"/>
              </w:rPr>
              <w:t>97.88</w:t>
            </w:r>
          </w:p>
        </w:tc>
        <w:tc>
          <w:tcPr>
            <w:tcW w:w="851" w:type="dxa"/>
            <w:vAlign w:val="center"/>
          </w:tcPr>
          <w:p w:rsidR="00CF1BF5" w:rsidRDefault="00B3633F">
            <w:pPr>
              <w:jc w:val="center"/>
              <w:rPr>
                <w:rFonts w:ascii="宋体" w:eastAsia="宋体" w:hAnsi="宋体"/>
              </w:rPr>
            </w:pPr>
            <w:r>
              <w:rPr>
                <w:rFonts w:ascii="宋体" w:eastAsia="宋体" w:hAnsi="宋体"/>
              </w:rPr>
              <w:t>2.12</w:t>
            </w:r>
          </w:p>
        </w:tc>
        <w:tc>
          <w:tcPr>
            <w:tcW w:w="892" w:type="dxa"/>
            <w:vAlign w:val="center"/>
          </w:tcPr>
          <w:p w:rsidR="00CF1BF5" w:rsidRDefault="00B3633F">
            <w:pPr>
              <w:jc w:val="center"/>
              <w:rPr>
                <w:rFonts w:ascii="宋体" w:eastAsia="宋体" w:hAnsi="宋体"/>
              </w:rPr>
            </w:pPr>
            <w:r>
              <w:rPr>
                <w:rFonts w:ascii="宋体" w:eastAsia="宋体" w:hAnsi="宋体"/>
              </w:rPr>
              <w:t>149.00</w:t>
            </w:r>
          </w:p>
        </w:tc>
        <w:tc>
          <w:tcPr>
            <w:tcW w:w="767" w:type="dxa"/>
            <w:vAlign w:val="center"/>
          </w:tcPr>
          <w:p w:rsidR="00CF1BF5" w:rsidRDefault="00B3633F">
            <w:pPr>
              <w:jc w:val="center"/>
              <w:rPr>
                <w:rFonts w:ascii="宋体" w:eastAsia="宋体" w:hAnsi="宋体"/>
              </w:rPr>
            </w:pPr>
            <w:r>
              <w:rPr>
                <w:rFonts w:ascii="宋体" w:eastAsia="宋体" w:hAnsi="宋体"/>
              </w:rPr>
              <w:t>83.89</w:t>
            </w:r>
          </w:p>
        </w:tc>
        <w:tc>
          <w:tcPr>
            <w:tcW w:w="750" w:type="dxa"/>
            <w:vAlign w:val="center"/>
          </w:tcPr>
          <w:p w:rsidR="00CF1BF5" w:rsidRDefault="00B3633F">
            <w:pPr>
              <w:jc w:val="center"/>
              <w:rPr>
                <w:rFonts w:ascii="宋体" w:eastAsia="宋体" w:hAnsi="宋体"/>
              </w:rPr>
            </w:pPr>
            <w:r>
              <w:rPr>
                <w:rFonts w:ascii="宋体" w:eastAsia="宋体" w:hAnsi="宋体"/>
              </w:rPr>
              <w:t>16.11</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071004</w:t>
            </w:r>
          </w:p>
        </w:tc>
        <w:tc>
          <w:tcPr>
            <w:tcW w:w="1134" w:type="dxa"/>
            <w:vAlign w:val="center"/>
          </w:tcPr>
          <w:p w:rsidR="00CF1BF5" w:rsidRDefault="00B3633F">
            <w:pPr>
              <w:jc w:val="center"/>
              <w:rPr>
                <w:rFonts w:ascii="宋体" w:eastAsia="宋体" w:hAnsi="宋体"/>
              </w:rPr>
            </w:pPr>
            <w:r>
              <w:rPr>
                <w:rFonts w:ascii="宋体" w:eastAsia="宋体" w:hAnsi="宋体"/>
              </w:rPr>
              <w:t>生态学</w:t>
            </w:r>
          </w:p>
        </w:tc>
        <w:tc>
          <w:tcPr>
            <w:tcW w:w="992" w:type="dxa"/>
            <w:vAlign w:val="center"/>
          </w:tcPr>
          <w:p w:rsidR="00CF1BF5" w:rsidRDefault="00B3633F">
            <w:pPr>
              <w:jc w:val="center"/>
              <w:rPr>
                <w:rFonts w:ascii="宋体" w:eastAsia="宋体" w:hAnsi="宋体"/>
              </w:rPr>
            </w:pPr>
            <w:r>
              <w:rPr>
                <w:rFonts w:ascii="宋体" w:eastAsia="宋体" w:hAnsi="宋体"/>
              </w:rPr>
              <w:t>2535.00</w:t>
            </w:r>
          </w:p>
        </w:tc>
        <w:tc>
          <w:tcPr>
            <w:tcW w:w="851" w:type="dxa"/>
            <w:vAlign w:val="center"/>
          </w:tcPr>
          <w:p w:rsidR="00CF1BF5" w:rsidRDefault="00B3633F">
            <w:pPr>
              <w:jc w:val="center"/>
              <w:rPr>
                <w:rFonts w:ascii="宋体" w:eastAsia="宋体" w:hAnsi="宋体"/>
              </w:rPr>
            </w:pPr>
            <w:r>
              <w:rPr>
                <w:rFonts w:ascii="宋体" w:eastAsia="宋体" w:hAnsi="宋体"/>
              </w:rPr>
              <w:t>82.33</w:t>
            </w:r>
          </w:p>
        </w:tc>
        <w:tc>
          <w:tcPr>
            <w:tcW w:w="807" w:type="dxa"/>
            <w:vAlign w:val="center"/>
          </w:tcPr>
          <w:p w:rsidR="00CF1BF5" w:rsidRDefault="00B3633F">
            <w:pPr>
              <w:jc w:val="center"/>
              <w:rPr>
                <w:rFonts w:ascii="宋体" w:eastAsia="宋体" w:hAnsi="宋体"/>
              </w:rPr>
            </w:pPr>
            <w:r>
              <w:rPr>
                <w:rFonts w:ascii="宋体" w:eastAsia="宋体" w:hAnsi="宋体"/>
              </w:rPr>
              <w:t>17.67</w:t>
            </w:r>
          </w:p>
        </w:tc>
        <w:tc>
          <w:tcPr>
            <w:tcW w:w="794" w:type="dxa"/>
            <w:vAlign w:val="center"/>
          </w:tcPr>
          <w:p w:rsidR="00CF1BF5" w:rsidRDefault="00B3633F">
            <w:pPr>
              <w:jc w:val="center"/>
              <w:rPr>
                <w:rFonts w:ascii="宋体" w:eastAsia="宋体" w:hAnsi="宋体"/>
              </w:rPr>
            </w:pPr>
            <w:r>
              <w:rPr>
                <w:rFonts w:ascii="宋体" w:eastAsia="宋体" w:hAnsi="宋体"/>
              </w:rPr>
              <w:t>72.70</w:t>
            </w:r>
          </w:p>
        </w:tc>
        <w:tc>
          <w:tcPr>
            <w:tcW w:w="851" w:type="dxa"/>
            <w:vAlign w:val="center"/>
          </w:tcPr>
          <w:p w:rsidR="00CF1BF5" w:rsidRDefault="00B3633F">
            <w:pPr>
              <w:jc w:val="center"/>
              <w:rPr>
                <w:rFonts w:ascii="宋体" w:eastAsia="宋体" w:hAnsi="宋体"/>
              </w:rPr>
            </w:pPr>
            <w:r>
              <w:rPr>
                <w:rFonts w:ascii="宋体" w:eastAsia="宋体" w:hAnsi="宋体"/>
              </w:rPr>
              <w:t>14.67</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78.67</w:t>
            </w:r>
          </w:p>
        </w:tc>
        <w:tc>
          <w:tcPr>
            <w:tcW w:w="750" w:type="dxa"/>
            <w:vAlign w:val="center"/>
          </w:tcPr>
          <w:p w:rsidR="00CF1BF5" w:rsidRDefault="00B3633F">
            <w:pPr>
              <w:jc w:val="center"/>
              <w:rPr>
                <w:rFonts w:ascii="宋体" w:eastAsia="宋体" w:hAnsi="宋体"/>
              </w:rPr>
            </w:pPr>
            <w:r>
              <w:rPr>
                <w:rFonts w:ascii="宋体" w:eastAsia="宋体" w:hAnsi="宋体"/>
              </w:rPr>
              <w:t>21.33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071002</w:t>
            </w:r>
          </w:p>
        </w:tc>
        <w:tc>
          <w:tcPr>
            <w:tcW w:w="1134" w:type="dxa"/>
            <w:vAlign w:val="center"/>
          </w:tcPr>
          <w:p w:rsidR="00CF1BF5" w:rsidRDefault="00B3633F">
            <w:pPr>
              <w:jc w:val="center"/>
              <w:rPr>
                <w:rFonts w:ascii="宋体" w:eastAsia="宋体" w:hAnsi="宋体"/>
              </w:rPr>
            </w:pPr>
            <w:r>
              <w:rPr>
                <w:rFonts w:ascii="宋体" w:eastAsia="宋体" w:hAnsi="宋体"/>
              </w:rPr>
              <w:t>生物技术</w:t>
            </w:r>
          </w:p>
        </w:tc>
        <w:tc>
          <w:tcPr>
            <w:tcW w:w="992" w:type="dxa"/>
            <w:vAlign w:val="center"/>
          </w:tcPr>
          <w:p w:rsidR="00CF1BF5" w:rsidRDefault="00B3633F">
            <w:pPr>
              <w:jc w:val="center"/>
              <w:rPr>
                <w:rFonts w:ascii="宋体" w:eastAsia="宋体" w:hAnsi="宋体"/>
              </w:rPr>
            </w:pPr>
            <w:r>
              <w:rPr>
                <w:rFonts w:ascii="宋体" w:eastAsia="宋体" w:hAnsi="宋体"/>
              </w:rPr>
              <w:t>2505.00</w:t>
            </w:r>
          </w:p>
        </w:tc>
        <w:tc>
          <w:tcPr>
            <w:tcW w:w="851" w:type="dxa"/>
            <w:vAlign w:val="center"/>
          </w:tcPr>
          <w:p w:rsidR="00CF1BF5" w:rsidRDefault="00B3633F">
            <w:pPr>
              <w:jc w:val="center"/>
              <w:rPr>
                <w:rFonts w:ascii="宋体" w:eastAsia="宋体" w:hAnsi="宋体"/>
              </w:rPr>
            </w:pPr>
            <w:r>
              <w:rPr>
                <w:rFonts w:ascii="宋体" w:eastAsia="宋体" w:hAnsi="宋体"/>
              </w:rPr>
              <w:t>78.12</w:t>
            </w:r>
          </w:p>
        </w:tc>
        <w:tc>
          <w:tcPr>
            <w:tcW w:w="807" w:type="dxa"/>
            <w:vAlign w:val="center"/>
          </w:tcPr>
          <w:p w:rsidR="00CF1BF5" w:rsidRDefault="00B3633F">
            <w:pPr>
              <w:jc w:val="center"/>
              <w:rPr>
                <w:rFonts w:ascii="宋体" w:eastAsia="宋体" w:hAnsi="宋体"/>
              </w:rPr>
            </w:pPr>
            <w:r>
              <w:rPr>
                <w:rFonts w:ascii="宋体" w:eastAsia="宋体" w:hAnsi="宋体"/>
              </w:rPr>
              <w:t>21.88</w:t>
            </w:r>
          </w:p>
        </w:tc>
        <w:tc>
          <w:tcPr>
            <w:tcW w:w="794" w:type="dxa"/>
            <w:vAlign w:val="center"/>
          </w:tcPr>
          <w:p w:rsidR="00CF1BF5" w:rsidRDefault="00B3633F">
            <w:pPr>
              <w:jc w:val="center"/>
              <w:rPr>
                <w:rFonts w:ascii="宋体" w:eastAsia="宋体" w:hAnsi="宋体"/>
              </w:rPr>
            </w:pPr>
            <w:r>
              <w:rPr>
                <w:rFonts w:ascii="宋体" w:eastAsia="宋体" w:hAnsi="宋体"/>
              </w:rPr>
              <w:t>72.77</w:t>
            </w:r>
          </w:p>
        </w:tc>
        <w:tc>
          <w:tcPr>
            <w:tcW w:w="851" w:type="dxa"/>
            <w:vAlign w:val="center"/>
          </w:tcPr>
          <w:p w:rsidR="00CF1BF5" w:rsidRDefault="00B3633F">
            <w:pPr>
              <w:jc w:val="center"/>
              <w:rPr>
                <w:rFonts w:ascii="宋体" w:eastAsia="宋体" w:hAnsi="宋体"/>
              </w:rPr>
            </w:pPr>
            <w:r>
              <w:rPr>
                <w:rFonts w:ascii="宋体" w:eastAsia="宋体" w:hAnsi="宋体"/>
              </w:rPr>
              <w:t>14.45</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79.33</w:t>
            </w:r>
          </w:p>
        </w:tc>
        <w:tc>
          <w:tcPr>
            <w:tcW w:w="750" w:type="dxa"/>
            <w:vAlign w:val="center"/>
          </w:tcPr>
          <w:p w:rsidR="00CF1BF5" w:rsidRDefault="00B3633F">
            <w:pPr>
              <w:jc w:val="center"/>
              <w:rPr>
                <w:rFonts w:ascii="宋体" w:eastAsia="宋体" w:hAnsi="宋体"/>
              </w:rPr>
            </w:pPr>
            <w:r>
              <w:rPr>
                <w:rFonts w:ascii="宋体" w:eastAsia="宋体" w:hAnsi="宋体"/>
              </w:rPr>
              <w:t>20.67</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071001</w:t>
            </w:r>
          </w:p>
        </w:tc>
        <w:tc>
          <w:tcPr>
            <w:tcW w:w="1134" w:type="dxa"/>
            <w:vAlign w:val="center"/>
          </w:tcPr>
          <w:p w:rsidR="00CF1BF5" w:rsidRDefault="00B3633F">
            <w:pPr>
              <w:jc w:val="center"/>
              <w:rPr>
                <w:rFonts w:ascii="宋体" w:eastAsia="宋体" w:hAnsi="宋体"/>
              </w:rPr>
            </w:pPr>
            <w:r>
              <w:rPr>
                <w:rFonts w:ascii="宋体" w:eastAsia="宋体" w:hAnsi="宋体"/>
              </w:rPr>
              <w:t>生物科学</w:t>
            </w:r>
          </w:p>
        </w:tc>
        <w:tc>
          <w:tcPr>
            <w:tcW w:w="992" w:type="dxa"/>
            <w:vAlign w:val="center"/>
          </w:tcPr>
          <w:p w:rsidR="00CF1BF5" w:rsidRDefault="00B3633F">
            <w:pPr>
              <w:jc w:val="center"/>
              <w:rPr>
                <w:rFonts w:ascii="宋体" w:eastAsia="宋体" w:hAnsi="宋体"/>
              </w:rPr>
            </w:pPr>
            <w:r>
              <w:rPr>
                <w:rFonts w:ascii="宋体" w:eastAsia="宋体" w:hAnsi="宋体"/>
              </w:rPr>
              <w:t>2559.00</w:t>
            </w:r>
          </w:p>
        </w:tc>
        <w:tc>
          <w:tcPr>
            <w:tcW w:w="851" w:type="dxa"/>
            <w:vAlign w:val="center"/>
          </w:tcPr>
          <w:p w:rsidR="00CF1BF5" w:rsidRDefault="00B3633F">
            <w:pPr>
              <w:jc w:val="center"/>
              <w:rPr>
                <w:rFonts w:ascii="宋体" w:eastAsia="宋体" w:hAnsi="宋体"/>
              </w:rPr>
            </w:pPr>
            <w:r>
              <w:rPr>
                <w:rFonts w:ascii="宋体" w:eastAsia="宋体" w:hAnsi="宋体"/>
              </w:rPr>
              <w:t>90.00</w:t>
            </w:r>
          </w:p>
        </w:tc>
        <w:tc>
          <w:tcPr>
            <w:tcW w:w="807" w:type="dxa"/>
            <w:vAlign w:val="center"/>
          </w:tcPr>
          <w:p w:rsidR="00CF1BF5" w:rsidRDefault="00B3633F">
            <w:pPr>
              <w:jc w:val="center"/>
              <w:rPr>
                <w:rFonts w:ascii="宋体" w:eastAsia="宋体" w:hAnsi="宋体"/>
              </w:rPr>
            </w:pPr>
            <w:r>
              <w:rPr>
                <w:rFonts w:ascii="宋体" w:eastAsia="宋体" w:hAnsi="宋体"/>
              </w:rPr>
              <w:t>10.00</w:t>
            </w:r>
          </w:p>
        </w:tc>
        <w:tc>
          <w:tcPr>
            <w:tcW w:w="794" w:type="dxa"/>
            <w:vAlign w:val="center"/>
          </w:tcPr>
          <w:p w:rsidR="00CF1BF5" w:rsidRDefault="00B3633F">
            <w:pPr>
              <w:jc w:val="center"/>
              <w:rPr>
                <w:rFonts w:ascii="宋体" w:eastAsia="宋体" w:hAnsi="宋体"/>
              </w:rPr>
            </w:pPr>
            <w:r>
              <w:rPr>
                <w:rFonts w:ascii="宋体" w:eastAsia="宋体" w:hAnsi="宋体"/>
              </w:rPr>
              <w:t>70.54</w:t>
            </w:r>
          </w:p>
        </w:tc>
        <w:tc>
          <w:tcPr>
            <w:tcW w:w="851" w:type="dxa"/>
            <w:vAlign w:val="center"/>
          </w:tcPr>
          <w:p w:rsidR="00CF1BF5" w:rsidRDefault="00B3633F">
            <w:pPr>
              <w:jc w:val="center"/>
              <w:rPr>
                <w:rFonts w:ascii="宋体" w:eastAsia="宋体" w:hAnsi="宋体"/>
              </w:rPr>
            </w:pPr>
            <w:r>
              <w:rPr>
                <w:rFonts w:ascii="宋体" w:eastAsia="宋体" w:hAnsi="宋体"/>
              </w:rPr>
              <w:t>13.52</w:t>
            </w:r>
          </w:p>
        </w:tc>
        <w:tc>
          <w:tcPr>
            <w:tcW w:w="892" w:type="dxa"/>
            <w:vAlign w:val="center"/>
          </w:tcPr>
          <w:p w:rsidR="00CF1BF5" w:rsidRDefault="00B3633F">
            <w:pPr>
              <w:jc w:val="center"/>
              <w:rPr>
                <w:rFonts w:ascii="宋体" w:eastAsia="宋体" w:hAnsi="宋体"/>
              </w:rPr>
            </w:pPr>
            <w:r>
              <w:rPr>
                <w:rFonts w:ascii="宋体" w:eastAsia="宋体" w:hAnsi="宋体"/>
              </w:rPr>
              <w:t>147.00</w:t>
            </w:r>
          </w:p>
        </w:tc>
        <w:tc>
          <w:tcPr>
            <w:tcW w:w="767" w:type="dxa"/>
            <w:vAlign w:val="center"/>
          </w:tcPr>
          <w:p w:rsidR="00CF1BF5" w:rsidRDefault="00B3633F">
            <w:pPr>
              <w:jc w:val="center"/>
              <w:rPr>
                <w:rFonts w:ascii="宋体" w:eastAsia="宋体" w:hAnsi="宋体"/>
              </w:rPr>
            </w:pPr>
            <w:r>
              <w:rPr>
                <w:rFonts w:ascii="宋体" w:eastAsia="宋体" w:hAnsi="宋体"/>
              </w:rPr>
              <w:t>88.44</w:t>
            </w:r>
          </w:p>
        </w:tc>
        <w:tc>
          <w:tcPr>
            <w:tcW w:w="750" w:type="dxa"/>
            <w:vAlign w:val="center"/>
          </w:tcPr>
          <w:p w:rsidR="00CF1BF5" w:rsidRDefault="00B3633F">
            <w:pPr>
              <w:jc w:val="center"/>
              <w:rPr>
                <w:rFonts w:ascii="宋体" w:eastAsia="宋体" w:hAnsi="宋体"/>
              </w:rPr>
            </w:pPr>
            <w:r>
              <w:rPr>
                <w:rFonts w:ascii="宋体" w:eastAsia="宋体" w:hAnsi="宋体"/>
              </w:rPr>
              <w:t>11.56</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070504</w:t>
            </w:r>
          </w:p>
        </w:tc>
        <w:tc>
          <w:tcPr>
            <w:tcW w:w="1134" w:type="dxa"/>
            <w:vAlign w:val="center"/>
          </w:tcPr>
          <w:p w:rsidR="00CF1BF5" w:rsidRDefault="00B3633F">
            <w:pPr>
              <w:jc w:val="center"/>
              <w:rPr>
                <w:rFonts w:ascii="宋体" w:eastAsia="宋体" w:hAnsi="宋体"/>
              </w:rPr>
            </w:pPr>
            <w:r>
              <w:rPr>
                <w:rFonts w:ascii="宋体" w:eastAsia="宋体" w:hAnsi="宋体"/>
              </w:rPr>
              <w:t>地理信息科学</w:t>
            </w:r>
          </w:p>
        </w:tc>
        <w:tc>
          <w:tcPr>
            <w:tcW w:w="992" w:type="dxa"/>
            <w:vAlign w:val="center"/>
          </w:tcPr>
          <w:p w:rsidR="00CF1BF5" w:rsidRDefault="00B3633F">
            <w:pPr>
              <w:jc w:val="center"/>
              <w:rPr>
                <w:rFonts w:ascii="宋体" w:eastAsia="宋体" w:hAnsi="宋体"/>
              </w:rPr>
            </w:pPr>
            <w:r>
              <w:rPr>
                <w:rFonts w:ascii="宋体" w:eastAsia="宋体" w:hAnsi="宋体"/>
              </w:rPr>
              <w:t>2503.00</w:t>
            </w:r>
          </w:p>
        </w:tc>
        <w:tc>
          <w:tcPr>
            <w:tcW w:w="851" w:type="dxa"/>
            <w:vAlign w:val="center"/>
          </w:tcPr>
          <w:p w:rsidR="00CF1BF5" w:rsidRDefault="00B3633F">
            <w:pPr>
              <w:jc w:val="center"/>
              <w:rPr>
                <w:rFonts w:ascii="宋体" w:eastAsia="宋体" w:hAnsi="宋体"/>
              </w:rPr>
            </w:pPr>
            <w:r>
              <w:rPr>
                <w:rFonts w:ascii="宋体" w:eastAsia="宋体" w:hAnsi="宋体"/>
              </w:rPr>
              <w:t>79.54</w:t>
            </w:r>
          </w:p>
        </w:tc>
        <w:tc>
          <w:tcPr>
            <w:tcW w:w="807" w:type="dxa"/>
            <w:vAlign w:val="center"/>
          </w:tcPr>
          <w:p w:rsidR="00CF1BF5" w:rsidRDefault="00B3633F">
            <w:pPr>
              <w:jc w:val="center"/>
              <w:rPr>
                <w:rFonts w:ascii="宋体" w:eastAsia="宋体" w:hAnsi="宋体"/>
              </w:rPr>
            </w:pPr>
            <w:r>
              <w:rPr>
                <w:rFonts w:ascii="宋体" w:eastAsia="宋体" w:hAnsi="宋体"/>
              </w:rPr>
              <w:t>20.46</w:t>
            </w:r>
          </w:p>
        </w:tc>
        <w:tc>
          <w:tcPr>
            <w:tcW w:w="794" w:type="dxa"/>
            <w:vAlign w:val="center"/>
          </w:tcPr>
          <w:p w:rsidR="00CF1BF5" w:rsidRDefault="00B3633F">
            <w:pPr>
              <w:jc w:val="center"/>
              <w:rPr>
                <w:rFonts w:ascii="宋体" w:eastAsia="宋体" w:hAnsi="宋体"/>
              </w:rPr>
            </w:pPr>
            <w:r>
              <w:rPr>
                <w:rFonts w:ascii="宋体" w:eastAsia="宋体" w:hAnsi="宋体"/>
              </w:rPr>
              <w:t>74.95</w:t>
            </w:r>
          </w:p>
        </w:tc>
        <w:tc>
          <w:tcPr>
            <w:tcW w:w="851" w:type="dxa"/>
            <w:vAlign w:val="center"/>
          </w:tcPr>
          <w:p w:rsidR="00CF1BF5" w:rsidRDefault="00B3633F">
            <w:pPr>
              <w:jc w:val="center"/>
              <w:rPr>
                <w:rFonts w:ascii="宋体" w:eastAsia="宋体" w:hAnsi="宋体"/>
              </w:rPr>
            </w:pPr>
            <w:r>
              <w:rPr>
                <w:rFonts w:ascii="宋体" w:eastAsia="宋体" w:hAnsi="宋体"/>
              </w:rPr>
              <w:t>25.05</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78.67</w:t>
            </w:r>
          </w:p>
        </w:tc>
        <w:tc>
          <w:tcPr>
            <w:tcW w:w="750" w:type="dxa"/>
            <w:vAlign w:val="center"/>
          </w:tcPr>
          <w:p w:rsidR="00CF1BF5" w:rsidRDefault="00B3633F">
            <w:pPr>
              <w:jc w:val="center"/>
              <w:rPr>
                <w:rFonts w:ascii="宋体" w:eastAsia="宋体" w:hAnsi="宋体"/>
              </w:rPr>
            </w:pPr>
            <w:r>
              <w:rPr>
                <w:rFonts w:ascii="宋体" w:eastAsia="宋体" w:hAnsi="宋体"/>
              </w:rPr>
              <w:t>21.33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070503</w:t>
            </w:r>
          </w:p>
        </w:tc>
        <w:tc>
          <w:tcPr>
            <w:tcW w:w="1134" w:type="dxa"/>
            <w:vAlign w:val="center"/>
          </w:tcPr>
          <w:p w:rsidR="00CF1BF5" w:rsidRDefault="00B3633F">
            <w:pPr>
              <w:jc w:val="center"/>
              <w:rPr>
                <w:rFonts w:ascii="宋体" w:eastAsia="宋体" w:hAnsi="宋体"/>
              </w:rPr>
            </w:pPr>
            <w:r>
              <w:rPr>
                <w:rFonts w:ascii="宋体" w:eastAsia="宋体" w:hAnsi="宋体"/>
              </w:rPr>
              <w:t>人文地理与城乡规划</w:t>
            </w:r>
          </w:p>
        </w:tc>
        <w:tc>
          <w:tcPr>
            <w:tcW w:w="992" w:type="dxa"/>
            <w:vAlign w:val="center"/>
          </w:tcPr>
          <w:p w:rsidR="00CF1BF5" w:rsidRDefault="00B3633F">
            <w:pPr>
              <w:jc w:val="center"/>
              <w:rPr>
                <w:rFonts w:ascii="宋体" w:eastAsia="宋体" w:hAnsi="宋体"/>
              </w:rPr>
            </w:pPr>
            <w:r>
              <w:rPr>
                <w:rFonts w:ascii="宋体" w:eastAsia="宋体" w:hAnsi="宋体"/>
              </w:rPr>
              <w:t>2503.00</w:t>
            </w:r>
          </w:p>
        </w:tc>
        <w:tc>
          <w:tcPr>
            <w:tcW w:w="851" w:type="dxa"/>
            <w:vAlign w:val="center"/>
          </w:tcPr>
          <w:p w:rsidR="00CF1BF5" w:rsidRDefault="00B3633F">
            <w:pPr>
              <w:jc w:val="center"/>
              <w:rPr>
                <w:rFonts w:ascii="宋体" w:eastAsia="宋体" w:hAnsi="宋体"/>
              </w:rPr>
            </w:pPr>
            <w:r>
              <w:rPr>
                <w:rFonts w:ascii="宋体" w:eastAsia="宋体" w:hAnsi="宋体"/>
              </w:rPr>
              <w:t>81.46</w:t>
            </w:r>
          </w:p>
        </w:tc>
        <w:tc>
          <w:tcPr>
            <w:tcW w:w="807" w:type="dxa"/>
            <w:vAlign w:val="center"/>
          </w:tcPr>
          <w:p w:rsidR="00CF1BF5" w:rsidRDefault="00B3633F">
            <w:pPr>
              <w:jc w:val="center"/>
              <w:rPr>
                <w:rFonts w:ascii="宋体" w:eastAsia="宋体" w:hAnsi="宋体"/>
              </w:rPr>
            </w:pPr>
            <w:r>
              <w:rPr>
                <w:rFonts w:ascii="宋体" w:eastAsia="宋体" w:hAnsi="宋体"/>
              </w:rPr>
              <w:t>18.54</w:t>
            </w:r>
          </w:p>
        </w:tc>
        <w:tc>
          <w:tcPr>
            <w:tcW w:w="794" w:type="dxa"/>
            <w:vAlign w:val="center"/>
          </w:tcPr>
          <w:p w:rsidR="00CF1BF5" w:rsidRDefault="00B3633F">
            <w:pPr>
              <w:jc w:val="center"/>
              <w:rPr>
                <w:rFonts w:ascii="宋体" w:eastAsia="宋体" w:hAnsi="宋体"/>
              </w:rPr>
            </w:pPr>
            <w:r>
              <w:rPr>
                <w:rFonts w:ascii="宋体" w:eastAsia="宋体" w:hAnsi="宋体"/>
              </w:rPr>
              <w:t>73.43</w:t>
            </w:r>
          </w:p>
        </w:tc>
        <w:tc>
          <w:tcPr>
            <w:tcW w:w="851" w:type="dxa"/>
            <w:vAlign w:val="center"/>
          </w:tcPr>
          <w:p w:rsidR="00CF1BF5" w:rsidRDefault="00B3633F">
            <w:pPr>
              <w:jc w:val="center"/>
              <w:rPr>
                <w:rFonts w:ascii="宋体" w:eastAsia="宋体" w:hAnsi="宋体"/>
              </w:rPr>
            </w:pPr>
            <w:r>
              <w:rPr>
                <w:rFonts w:ascii="宋体" w:eastAsia="宋体" w:hAnsi="宋体"/>
              </w:rPr>
              <w:t>26.57</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80.67</w:t>
            </w:r>
          </w:p>
        </w:tc>
        <w:tc>
          <w:tcPr>
            <w:tcW w:w="750" w:type="dxa"/>
            <w:vAlign w:val="center"/>
          </w:tcPr>
          <w:p w:rsidR="00CF1BF5" w:rsidRDefault="00B3633F">
            <w:pPr>
              <w:jc w:val="center"/>
              <w:rPr>
                <w:rFonts w:ascii="宋体" w:eastAsia="宋体" w:hAnsi="宋体"/>
              </w:rPr>
            </w:pPr>
            <w:r>
              <w:rPr>
                <w:rFonts w:ascii="宋体" w:eastAsia="宋体" w:hAnsi="宋体"/>
              </w:rPr>
              <w:t>19.33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070502</w:t>
            </w:r>
          </w:p>
        </w:tc>
        <w:tc>
          <w:tcPr>
            <w:tcW w:w="1134" w:type="dxa"/>
            <w:vAlign w:val="center"/>
          </w:tcPr>
          <w:p w:rsidR="00CF1BF5" w:rsidRDefault="00B3633F">
            <w:pPr>
              <w:jc w:val="center"/>
              <w:rPr>
                <w:rFonts w:ascii="宋体" w:eastAsia="宋体" w:hAnsi="宋体"/>
              </w:rPr>
            </w:pPr>
            <w:r>
              <w:rPr>
                <w:rFonts w:ascii="宋体" w:eastAsia="宋体" w:hAnsi="宋体"/>
              </w:rPr>
              <w:t>自然地理与资源环境</w:t>
            </w:r>
          </w:p>
        </w:tc>
        <w:tc>
          <w:tcPr>
            <w:tcW w:w="992" w:type="dxa"/>
            <w:vAlign w:val="center"/>
          </w:tcPr>
          <w:p w:rsidR="00CF1BF5" w:rsidRDefault="00B3633F">
            <w:pPr>
              <w:jc w:val="center"/>
              <w:rPr>
                <w:rFonts w:ascii="宋体" w:eastAsia="宋体" w:hAnsi="宋体"/>
              </w:rPr>
            </w:pPr>
            <w:r>
              <w:rPr>
                <w:rFonts w:ascii="宋体" w:eastAsia="宋体" w:hAnsi="宋体"/>
              </w:rPr>
              <w:t>2503.00</w:t>
            </w:r>
          </w:p>
        </w:tc>
        <w:tc>
          <w:tcPr>
            <w:tcW w:w="851" w:type="dxa"/>
            <w:vAlign w:val="center"/>
          </w:tcPr>
          <w:p w:rsidR="00CF1BF5" w:rsidRDefault="00B3633F">
            <w:pPr>
              <w:jc w:val="center"/>
              <w:rPr>
                <w:rFonts w:ascii="宋体" w:eastAsia="宋体" w:hAnsi="宋体"/>
              </w:rPr>
            </w:pPr>
            <w:r>
              <w:rPr>
                <w:rFonts w:ascii="宋体" w:eastAsia="宋体" w:hAnsi="宋体"/>
              </w:rPr>
              <w:t>78.91</w:t>
            </w:r>
          </w:p>
        </w:tc>
        <w:tc>
          <w:tcPr>
            <w:tcW w:w="807" w:type="dxa"/>
            <w:vAlign w:val="center"/>
          </w:tcPr>
          <w:p w:rsidR="00CF1BF5" w:rsidRDefault="00B3633F">
            <w:pPr>
              <w:jc w:val="center"/>
              <w:rPr>
                <w:rFonts w:ascii="宋体" w:eastAsia="宋体" w:hAnsi="宋体"/>
              </w:rPr>
            </w:pPr>
            <w:r>
              <w:rPr>
                <w:rFonts w:ascii="宋体" w:eastAsia="宋体" w:hAnsi="宋体"/>
              </w:rPr>
              <w:t>21.09</w:t>
            </w:r>
          </w:p>
        </w:tc>
        <w:tc>
          <w:tcPr>
            <w:tcW w:w="794" w:type="dxa"/>
            <w:vAlign w:val="center"/>
          </w:tcPr>
          <w:p w:rsidR="00CF1BF5" w:rsidRDefault="00B3633F">
            <w:pPr>
              <w:jc w:val="center"/>
              <w:rPr>
                <w:rFonts w:ascii="宋体" w:eastAsia="宋体" w:hAnsi="宋体"/>
              </w:rPr>
            </w:pPr>
            <w:r>
              <w:rPr>
                <w:rFonts w:ascii="宋体" w:eastAsia="宋体" w:hAnsi="宋体"/>
              </w:rPr>
              <w:t>73.95</w:t>
            </w:r>
          </w:p>
        </w:tc>
        <w:tc>
          <w:tcPr>
            <w:tcW w:w="851" w:type="dxa"/>
            <w:vAlign w:val="center"/>
          </w:tcPr>
          <w:p w:rsidR="00CF1BF5" w:rsidRDefault="00B3633F">
            <w:pPr>
              <w:jc w:val="center"/>
              <w:rPr>
                <w:rFonts w:ascii="宋体" w:eastAsia="宋体" w:hAnsi="宋体"/>
              </w:rPr>
            </w:pPr>
            <w:r>
              <w:rPr>
                <w:rFonts w:ascii="宋体" w:eastAsia="宋体" w:hAnsi="宋体"/>
              </w:rPr>
              <w:t>26.05</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78.00</w:t>
            </w:r>
          </w:p>
        </w:tc>
        <w:tc>
          <w:tcPr>
            <w:tcW w:w="750" w:type="dxa"/>
            <w:vAlign w:val="center"/>
          </w:tcPr>
          <w:p w:rsidR="00CF1BF5" w:rsidRDefault="00B3633F">
            <w:pPr>
              <w:jc w:val="center"/>
              <w:rPr>
                <w:rFonts w:ascii="宋体" w:eastAsia="宋体" w:hAnsi="宋体"/>
              </w:rPr>
            </w:pPr>
            <w:r>
              <w:rPr>
                <w:rFonts w:ascii="宋体" w:eastAsia="宋体" w:hAnsi="宋体"/>
              </w:rPr>
              <w:t>22.00</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070501</w:t>
            </w:r>
          </w:p>
        </w:tc>
        <w:tc>
          <w:tcPr>
            <w:tcW w:w="1134" w:type="dxa"/>
            <w:vAlign w:val="center"/>
          </w:tcPr>
          <w:p w:rsidR="00CF1BF5" w:rsidRDefault="00B3633F">
            <w:pPr>
              <w:jc w:val="center"/>
              <w:rPr>
                <w:rFonts w:ascii="宋体" w:eastAsia="宋体" w:hAnsi="宋体"/>
              </w:rPr>
            </w:pPr>
            <w:r>
              <w:rPr>
                <w:rFonts w:ascii="宋体" w:eastAsia="宋体" w:hAnsi="宋体"/>
              </w:rPr>
              <w:t>地理科学</w:t>
            </w:r>
          </w:p>
        </w:tc>
        <w:tc>
          <w:tcPr>
            <w:tcW w:w="992" w:type="dxa"/>
            <w:vAlign w:val="center"/>
          </w:tcPr>
          <w:p w:rsidR="00CF1BF5" w:rsidRDefault="00B3633F">
            <w:pPr>
              <w:jc w:val="center"/>
              <w:rPr>
                <w:rFonts w:ascii="宋体" w:eastAsia="宋体" w:hAnsi="宋体"/>
              </w:rPr>
            </w:pPr>
            <w:r>
              <w:rPr>
                <w:rFonts w:ascii="宋体" w:eastAsia="宋体" w:hAnsi="宋体"/>
              </w:rPr>
              <w:t>2567.00</w:t>
            </w:r>
          </w:p>
        </w:tc>
        <w:tc>
          <w:tcPr>
            <w:tcW w:w="851" w:type="dxa"/>
            <w:vAlign w:val="center"/>
          </w:tcPr>
          <w:p w:rsidR="00CF1BF5" w:rsidRDefault="00B3633F">
            <w:pPr>
              <w:jc w:val="center"/>
              <w:rPr>
                <w:rFonts w:ascii="宋体" w:eastAsia="宋体" w:hAnsi="宋体"/>
              </w:rPr>
            </w:pPr>
            <w:r>
              <w:rPr>
                <w:rFonts w:ascii="宋体" w:eastAsia="宋体" w:hAnsi="宋体"/>
              </w:rPr>
              <w:t>88.78</w:t>
            </w:r>
          </w:p>
        </w:tc>
        <w:tc>
          <w:tcPr>
            <w:tcW w:w="807" w:type="dxa"/>
            <w:vAlign w:val="center"/>
          </w:tcPr>
          <w:p w:rsidR="00CF1BF5" w:rsidRDefault="00B3633F">
            <w:pPr>
              <w:jc w:val="center"/>
              <w:rPr>
                <w:rFonts w:ascii="宋体" w:eastAsia="宋体" w:hAnsi="宋体"/>
              </w:rPr>
            </w:pPr>
            <w:r>
              <w:rPr>
                <w:rFonts w:ascii="宋体" w:eastAsia="宋体" w:hAnsi="宋体"/>
              </w:rPr>
              <w:t>11.22</w:t>
            </w:r>
          </w:p>
        </w:tc>
        <w:tc>
          <w:tcPr>
            <w:tcW w:w="794" w:type="dxa"/>
            <w:vAlign w:val="center"/>
          </w:tcPr>
          <w:p w:rsidR="00CF1BF5" w:rsidRDefault="00B3633F">
            <w:pPr>
              <w:jc w:val="center"/>
              <w:rPr>
                <w:rFonts w:ascii="宋体" w:eastAsia="宋体" w:hAnsi="宋体"/>
              </w:rPr>
            </w:pPr>
            <w:r>
              <w:rPr>
                <w:rFonts w:ascii="宋体" w:eastAsia="宋体" w:hAnsi="宋体"/>
              </w:rPr>
              <w:t>79.59</w:t>
            </w:r>
          </w:p>
        </w:tc>
        <w:tc>
          <w:tcPr>
            <w:tcW w:w="851" w:type="dxa"/>
            <w:vAlign w:val="center"/>
          </w:tcPr>
          <w:p w:rsidR="00CF1BF5" w:rsidRDefault="00B3633F">
            <w:pPr>
              <w:jc w:val="center"/>
              <w:rPr>
                <w:rFonts w:ascii="宋体" w:eastAsia="宋体" w:hAnsi="宋体"/>
              </w:rPr>
            </w:pPr>
            <w:r>
              <w:rPr>
                <w:rFonts w:ascii="宋体" w:eastAsia="宋体" w:hAnsi="宋体"/>
              </w:rPr>
              <w:t>20.41</w:t>
            </w:r>
          </w:p>
        </w:tc>
        <w:tc>
          <w:tcPr>
            <w:tcW w:w="892" w:type="dxa"/>
            <w:vAlign w:val="center"/>
          </w:tcPr>
          <w:p w:rsidR="00CF1BF5" w:rsidRDefault="00B3633F">
            <w:pPr>
              <w:jc w:val="center"/>
              <w:rPr>
                <w:rFonts w:ascii="宋体" w:eastAsia="宋体" w:hAnsi="宋体"/>
              </w:rPr>
            </w:pPr>
            <w:r>
              <w:rPr>
                <w:rFonts w:ascii="宋体" w:eastAsia="宋体" w:hAnsi="宋体"/>
              </w:rPr>
              <w:t>154.00</w:t>
            </w:r>
          </w:p>
        </w:tc>
        <w:tc>
          <w:tcPr>
            <w:tcW w:w="767" w:type="dxa"/>
            <w:vAlign w:val="center"/>
          </w:tcPr>
          <w:p w:rsidR="00CF1BF5" w:rsidRDefault="00B3633F">
            <w:pPr>
              <w:jc w:val="center"/>
              <w:rPr>
                <w:rFonts w:ascii="宋体" w:eastAsia="宋体" w:hAnsi="宋体"/>
              </w:rPr>
            </w:pPr>
            <w:r>
              <w:rPr>
                <w:rFonts w:ascii="宋体" w:eastAsia="宋体" w:hAnsi="宋体"/>
              </w:rPr>
              <w:t>88.31</w:t>
            </w:r>
          </w:p>
        </w:tc>
        <w:tc>
          <w:tcPr>
            <w:tcW w:w="750" w:type="dxa"/>
            <w:vAlign w:val="center"/>
          </w:tcPr>
          <w:p w:rsidR="00CF1BF5" w:rsidRDefault="00B3633F">
            <w:pPr>
              <w:jc w:val="center"/>
              <w:rPr>
                <w:rFonts w:ascii="宋体" w:eastAsia="宋体" w:hAnsi="宋体"/>
              </w:rPr>
            </w:pPr>
            <w:r>
              <w:rPr>
                <w:rFonts w:ascii="宋体" w:eastAsia="宋体" w:hAnsi="宋体"/>
              </w:rPr>
              <w:t>11.69</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070302</w:t>
            </w:r>
          </w:p>
        </w:tc>
        <w:tc>
          <w:tcPr>
            <w:tcW w:w="1134" w:type="dxa"/>
            <w:vAlign w:val="center"/>
          </w:tcPr>
          <w:p w:rsidR="00CF1BF5" w:rsidRDefault="00B3633F">
            <w:pPr>
              <w:jc w:val="center"/>
              <w:rPr>
                <w:rFonts w:ascii="宋体" w:eastAsia="宋体" w:hAnsi="宋体"/>
              </w:rPr>
            </w:pPr>
            <w:r>
              <w:rPr>
                <w:rFonts w:ascii="宋体" w:eastAsia="宋体" w:hAnsi="宋体"/>
              </w:rPr>
              <w:t>应用化学</w:t>
            </w:r>
          </w:p>
        </w:tc>
        <w:tc>
          <w:tcPr>
            <w:tcW w:w="992" w:type="dxa"/>
            <w:vAlign w:val="center"/>
          </w:tcPr>
          <w:p w:rsidR="00CF1BF5" w:rsidRDefault="00B3633F">
            <w:pPr>
              <w:jc w:val="center"/>
              <w:rPr>
                <w:rFonts w:ascii="宋体" w:eastAsia="宋体" w:hAnsi="宋体"/>
              </w:rPr>
            </w:pPr>
            <w:r>
              <w:rPr>
                <w:rFonts w:ascii="宋体" w:eastAsia="宋体" w:hAnsi="宋体"/>
              </w:rPr>
              <w:t>1644.50</w:t>
            </w:r>
          </w:p>
        </w:tc>
        <w:tc>
          <w:tcPr>
            <w:tcW w:w="851" w:type="dxa"/>
            <w:vAlign w:val="center"/>
          </w:tcPr>
          <w:p w:rsidR="00CF1BF5" w:rsidRDefault="00B3633F">
            <w:pPr>
              <w:jc w:val="center"/>
              <w:rPr>
                <w:rFonts w:ascii="宋体" w:eastAsia="宋体" w:hAnsi="宋体"/>
              </w:rPr>
            </w:pPr>
            <w:r>
              <w:rPr>
                <w:rFonts w:ascii="宋体" w:eastAsia="宋体" w:hAnsi="宋体"/>
              </w:rPr>
              <w:t>74.03</w:t>
            </w:r>
          </w:p>
        </w:tc>
        <w:tc>
          <w:tcPr>
            <w:tcW w:w="807" w:type="dxa"/>
            <w:vAlign w:val="center"/>
          </w:tcPr>
          <w:p w:rsidR="00CF1BF5" w:rsidRDefault="00B3633F">
            <w:pPr>
              <w:jc w:val="center"/>
              <w:rPr>
                <w:rFonts w:ascii="宋体" w:eastAsia="宋体" w:hAnsi="宋体"/>
              </w:rPr>
            </w:pPr>
            <w:r>
              <w:rPr>
                <w:rFonts w:ascii="宋体" w:eastAsia="宋体" w:hAnsi="宋体"/>
              </w:rPr>
              <w:t>25.97</w:t>
            </w:r>
          </w:p>
        </w:tc>
        <w:tc>
          <w:tcPr>
            <w:tcW w:w="794" w:type="dxa"/>
            <w:vAlign w:val="center"/>
          </w:tcPr>
          <w:p w:rsidR="00CF1BF5" w:rsidRDefault="00B3633F">
            <w:pPr>
              <w:jc w:val="center"/>
              <w:rPr>
                <w:rFonts w:ascii="宋体" w:eastAsia="宋体" w:hAnsi="宋体"/>
              </w:rPr>
            </w:pPr>
            <w:r>
              <w:rPr>
                <w:rFonts w:ascii="宋体" w:eastAsia="宋体" w:hAnsi="宋体"/>
              </w:rPr>
              <w:t>67.47</w:t>
            </w:r>
          </w:p>
        </w:tc>
        <w:tc>
          <w:tcPr>
            <w:tcW w:w="851" w:type="dxa"/>
            <w:vAlign w:val="center"/>
          </w:tcPr>
          <w:p w:rsidR="00CF1BF5" w:rsidRDefault="00B3633F">
            <w:pPr>
              <w:jc w:val="center"/>
              <w:rPr>
                <w:rFonts w:ascii="宋体" w:eastAsia="宋体" w:hAnsi="宋体"/>
              </w:rPr>
            </w:pPr>
            <w:r>
              <w:rPr>
                <w:rFonts w:ascii="宋体" w:eastAsia="宋体" w:hAnsi="宋体"/>
              </w:rPr>
              <w:t>22.20</w:t>
            </w:r>
          </w:p>
        </w:tc>
        <w:tc>
          <w:tcPr>
            <w:tcW w:w="892" w:type="dxa"/>
            <w:vAlign w:val="center"/>
          </w:tcPr>
          <w:p w:rsidR="00CF1BF5" w:rsidRDefault="00B3633F">
            <w:pPr>
              <w:jc w:val="center"/>
              <w:rPr>
                <w:rFonts w:ascii="宋体" w:eastAsia="宋体" w:hAnsi="宋体"/>
              </w:rPr>
            </w:pPr>
            <w:r>
              <w:rPr>
                <w:rFonts w:ascii="宋体" w:eastAsia="宋体" w:hAnsi="宋体"/>
              </w:rPr>
              <w:t>101.25</w:t>
            </w:r>
          </w:p>
        </w:tc>
        <w:tc>
          <w:tcPr>
            <w:tcW w:w="767" w:type="dxa"/>
            <w:vAlign w:val="center"/>
          </w:tcPr>
          <w:p w:rsidR="00CF1BF5" w:rsidRDefault="00B3633F">
            <w:pPr>
              <w:jc w:val="center"/>
              <w:rPr>
                <w:rFonts w:ascii="宋体" w:eastAsia="宋体" w:hAnsi="宋体"/>
              </w:rPr>
            </w:pPr>
            <w:r>
              <w:rPr>
                <w:rFonts w:ascii="宋体" w:eastAsia="宋体" w:hAnsi="宋体"/>
              </w:rPr>
              <w:t>79.51</w:t>
            </w:r>
          </w:p>
        </w:tc>
        <w:tc>
          <w:tcPr>
            <w:tcW w:w="750" w:type="dxa"/>
            <w:vAlign w:val="center"/>
          </w:tcPr>
          <w:p w:rsidR="00CF1BF5" w:rsidRDefault="00B3633F">
            <w:pPr>
              <w:jc w:val="center"/>
              <w:rPr>
                <w:rFonts w:ascii="宋体" w:eastAsia="宋体" w:hAnsi="宋体"/>
              </w:rPr>
            </w:pPr>
            <w:r>
              <w:rPr>
                <w:rFonts w:ascii="宋体" w:eastAsia="宋体" w:hAnsi="宋体"/>
              </w:rPr>
              <w:t>20.49</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070301</w:t>
            </w:r>
          </w:p>
        </w:tc>
        <w:tc>
          <w:tcPr>
            <w:tcW w:w="1134" w:type="dxa"/>
            <w:vAlign w:val="center"/>
          </w:tcPr>
          <w:p w:rsidR="00CF1BF5" w:rsidRDefault="00B3633F">
            <w:pPr>
              <w:jc w:val="center"/>
              <w:rPr>
                <w:rFonts w:ascii="宋体" w:eastAsia="宋体" w:hAnsi="宋体"/>
              </w:rPr>
            </w:pPr>
            <w:r>
              <w:rPr>
                <w:rFonts w:ascii="宋体" w:eastAsia="宋体" w:hAnsi="宋体"/>
              </w:rPr>
              <w:t>化学</w:t>
            </w:r>
          </w:p>
        </w:tc>
        <w:tc>
          <w:tcPr>
            <w:tcW w:w="992" w:type="dxa"/>
            <w:vAlign w:val="center"/>
          </w:tcPr>
          <w:p w:rsidR="00CF1BF5" w:rsidRDefault="00B3633F">
            <w:pPr>
              <w:jc w:val="center"/>
              <w:rPr>
                <w:rFonts w:ascii="宋体" w:eastAsia="宋体" w:hAnsi="宋体"/>
              </w:rPr>
            </w:pPr>
            <w:r>
              <w:rPr>
                <w:rFonts w:ascii="宋体" w:eastAsia="宋体" w:hAnsi="宋体"/>
              </w:rPr>
              <w:t>2745.00</w:t>
            </w:r>
          </w:p>
        </w:tc>
        <w:tc>
          <w:tcPr>
            <w:tcW w:w="851" w:type="dxa"/>
            <w:vAlign w:val="center"/>
          </w:tcPr>
          <w:p w:rsidR="00CF1BF5" w:rsidRDefault="00B3633F">
            <w:pPr>
              <w:jc w:val="center"/>
              <w:rPr>
                <w:rFonts w:ascii="宋体" w:eastAsia="宋体" w:hAnsi="宋体"/>
              </w:rPr>
            </w:pPr>
            <w:r>
              <w:rPr>
                <w:rFonts w:ascii="宋体" w:eastAsia="宋体" w:hAnsi="宋体"/>
              </w:rPr>
              <w:t>82.88</w:t>
            </w:r>
          </w:p>
        </w:tc>
        <w:tc>
          <w:tcPr>
            <w:tcW w:w="807" w:type="dxa"/>
            <w:vAlign w:val="center"/>
          </w:tcPr>
          <w:p w:rsidR="00CF1BF5" w:rsidRDefault="00B3633F">
            <w:pPr>
              <w:jc w:val="center"/>
              <w:rPr>
                <w:rFonts w:ascii="宋体" w:eastAsia="宋体" w:hAnsi="宋体"/>
              </w:rPr>
            </w:pPr>
            <w:r>
              <w:rPr>
                <w:rFonts w:ascii="宋体" w:eastAsia="宋体" w:hAnsi="宋体"/>
              </w:rPr>
              <w:t>17.12</w:t>
            </w:r>
          </w:p>
        </w:tc>
        <w:tc>
          <w:tcPr>
            <w:tcW w:w="794" w:type="dxa"/>
            <w:vAlign w:val="center"/>
          </w:tcPr>
          <w:p w:rsidR="00CF1BF5" w:rsidRDefault="00B3633F">
            <w:pPr>
              <w:jc w:val="center"/>
              <w:rPr>
                <w:rFonts w:ascii="宋体" w:eastAsia="宋体" w:hAnsi="宋体"/>
              </w:rPr>
            </w:pPr>
            <w:r>
              <w:rPr>
                <w:rFonts w:ascii="宋体" w:eastAsia="宋体" w:hAnsi="宋体"/>
              </w:rPr>
              <w:t>80.55</w:t>
            </w:r>
          </w:p>
        </w:tc>
        <w:tc>
          <w:tcPr>
            <w:tcW w:w="851" w:type="dxa"/>
            <w:vAlign w:val="center"/>
          </w:tcPr>
          <w:p w:rsidR="00CF1BF5" w:rsidRDefault="00B3633F">
            <w:pPr>
              <w:jc w:val="center"/>
              <w:rPr>
                <w:rFonts w:ascii="宋体" w:eastAsia="宋体" w:hAnsi="宋体"/>
              </w:rPr>
            </w:pPr>
            <w:r>
              <w:rPr>
                <w:rFonts w:ascii="宋体" w:eastAsia="宋体" w:hAnsi="宋体"/>
              </w:rPr>
              <w:t>18.72</w:t>
            </w:r>
          </w:p>
        </w:tc>
        <w:tc>
          <w:tcPr>
            <w:tcW w:w="892" w:type="dxa"/>
            <w:vAlign w:val="center"/>
          </w:tcPr>
          <w:p w:rsidR="00CF1BF5" w:rsidRDefault="00B3633F">
            <w:pPr>
              <w:jc w:val="center"/>
              <w:rPr>
                <w:rFonts w:ascii="宋体" w:eastAsia="宋体" w:hAnsi="宋体"/>
              </w:rPr>
            </w:pPr>
            <w:r>
              <w:rPr>
                <w:rFonts w:ascii="宋体" w:eastAsia="宋体" w:hAnsi="宋体"/>
              </w:rPr>
              <w:t>155.00</w:t>
            </w:r>
          </w:p>
        </w:tc>
        <w:tc>
          <w:tcPr>
            <w:tcW w:w="767" w:type="dxa"/>
            <w:vAlign w:val="center"/>
          </w:tcPr>
          <w:p w:rsidR="00CF1BF5" w:rsidRDefault="00B3633F">
            <w:pPr>
              <w:jc w:val="center"/>
              <w:rPr>
                <w:rFonts w:ascii="宋体" w:eastAsia="宋体" w:hAnsi="宋体"/>
              </w:rPr>
            </w:pPr>
            <w:r>
              <w:rPr>
                <w:rFonts w:ascii="宋体" w:eastAsia="宋体" w:hAnsi="宋体"/>
              </w:rPr>
              <w:t>88.39</w:t>
            </w:r>
          </w:p>
        </w:tc>
        <w:tc>
          <w:tcPr>
            <w:tcW w:w="750" w:type="dxa"/>
            <w:vAlign w:val="center"/>
          </w:tcPr>
          <w:p w:rsidR="00CF1BF5" w:rsidRDefault="00B3633F">
            <w:pPr>
              <w:jc w:val="center"/>
              <w:rPr>
                <w:rFonts w:ascii="宋体" w:eastAsia="宋体" w:hAnsi="宋体"/>
              </w:rPr>
            </w:pPr>
            <w:r>
              <w:rPr>
                <w:rFonts w:ascii="宋体" w:eastAsia="宋体" w:hAnsi="宋体"/>
              </w:rPr>
              <w:t>11.61</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070201</w:t>
            </w:r>
          </w:p>
        </w:tc>
        <w:tc>
          <w:tcPr>
            <w:tcW w:w="1134" w:type="dxa"/>
            <w:vAlign w:val="center"/>
          </w:tcPr>
          <w:p w:rsidR="00CF1BF5" w:rsidRDefault="00B3633F">
            <w:pPr>
              <w:jc w:val="center"/>
              <w:rPr>
                <w:rFonts w:ascii="宋体" w:eastAsia="宋体" w:hAnsi="宋体"/>
              </w:rPr>
            </w:pPr>
            <w:r>
              <w:rPr>
                <w:rFonts w:ascii="宋体" w:eastAsia="宋体" w:hAnsi="宋体"/>
              </w:rPr>
              <w:t>物理学</w:t>
            </w:r>
          </w:p>
        </w:tc>
        <w:tc>
          <w:tcPr>
            <w:tcW w:w="992" w:type="dxa"/>
            <w:vAlign w:val="center"/>
          </w:tcPr>
          <w:p w:rsidR="00CF1BF5" w:rsidRDefault="00B3633F">
            <w:pPr>
              <w:jc w:val="center"/>
              <w:rPr>
                <w:rFonts w:ascii="宋体" w:eastAsia="宋体" w:hAnsi="宋体"/>
              </w:rPr>
            </w:pPr>
            <w:r>
              <w:rPr>
                <w:rFonts w:ascii="宋体" w:eastAsia="宋体" w:hAnsi="宋体"/>
              </w:rPr>
              <w:t>2289.00</w:t>
            </w:r>
          </w:p>
        </w:tc>
        <w:tc>
          <w:tcPr>
            <w:tcW w:w="851" w:type="dxa"/>
            <w:vAlign w:val="center"/>
          </w:tcPr>
          <w:p w:rsidR="00CF1BF5" w:rsidRDefault="00B3633F">
            <w:pPr>
              <w:jc w:val="center"/>
              <w:rPr>
                <w:rFonts w:ascii="宋体" w:eastAsia="宋体" w:hAnsi="宋体"/>
              </w:rPr>
            </w:pPr>
            <w:r>
              <w:rPr>
                <w:rFonts w:ascii="宋体" w:eastAsia="宋体" w:hAnsi="宋体"/>
              </w:rPr>
              <w:t>79.03</w:t>
            </w:r>
          </w:p>
        </w:tc>
        <w:tc>
          <w:tcPr>
            <w:tcW w:w="807" w:type="dxa"/>
            <w:vAlign w:val="center"/>
          </w:tcPr>
          <w:p w:rsidR="00CF1BF5" w:rsidRDefault="00B3633F">
            <w:pPr>
              <w:jc w:val="center"/>
              <w:rPr>
                <w:rFonts w:ascii="宋体" w:eastAsia="宋体" w:hAnsi="宋体"/>
              </w:rPr>
            </w:pPr>
            <w:r>
              <w:rPr>
                <w:rFonts w:ascii="宋体" w:eastAsia="宋体" w:hAnsi="宋体"/>
              </w:rPr>
              <w:t>20.97</w:t>
            </w:r>
          </w:p>
        </w:tc>
        <w:tc>
          <w:tcPr>
            <w:tcW w:w="794" w:type="dxa"/>
            <w:vAlign w:val="center"/>
          </w:tcPr>
          <w:p w:rsidR="00CF1BF5" w:rsidRDefault="00B3633F">
            <w:pPr>
              <w:jc w:val="center"/>
              <w:rPr>
                <w:rFonts w:ascii="宋体" w:eastAsia="宋体" w:hAnsi="宋体"/>
              </w:rPr>
            </w:pPr>
            <w:r>
              <w:rPr>
                <w:rFonts w:ascii="宋体" w:eastAsia="宋体" w:hAnsi="宋体"/>
              </w:rPr>
              <w:t>86.63</w:t>
            </w:r>
          </w:p>
        </w:tc>
        <w:tc>
          <w:tcPr>
            <w:tcW w:w="851" w:type="dxa"/>
            <w:vAlign w:val="center"/>
          </w:tcPr>
          <w:p w:rsidR="00CF1BF5" w:rsidRDefault="00B3633F">
            <w:pPr>
              <w:jc w:val="center"/>
              <w:rPr>
                <w:rFonts w:ascii="宋体" w:eastAsia="宋体" w:hAnsi="宋体"/>
              </w:rPr>
            </w:pPr>
            <w:r>
              <w:rPr>
                <w:rFonts w:ascii="宋体" w:eastAsia="宋体" w:hAnsi="宋体"/>
              </w:rPr>
              <w:t>7.95</w:t>
            </w:r>
          </w:p>
        </w:tc>
        <w:tc>
          <w:tcPr>
            <w:tcW w:w="892" w:type="dxa"/>
            <w:vAlign w:val="center"/>
          </w:tcPr>
          <w:p w:rsidR="00CF1BF5" w:rsidRDefault="00B3633F">
            <w:pPr>
              <w:jc w:val="center"/>
              <w:rPr>
                <w:rFonts w:ascii="宋体" w:eastAsia="宋体" w:hAnsi="宋体"/>
              </w:rPr>
            </w:pPr>
            <w:r>
              <w:rPr>
                <w:rFonts w:ascii="宋体" w:eastAsia="宋体" w:hAnsi="宋体"/>
              </w:rPr>
              <w:t>154.00</w:t>
            </w:r>
          </w:p>
        </w:tc>
        <w:tc>
          <w:tcPr>
            <w:tcW w:w="767" w:type="dxa"/>
            <w:vAlign w:val="center"/>
          </w:tcPr>
          <w:p w:rsidR="00CF1BF5" w:rsidRDefault="00B3633F">
            <w:pPr>
              <w:jc w:val="center"/>
              <w:rPr>
                <w:rFonts w:ascii="宋体" w:eastAsia="宋体" w:hAnsi="宋体"/>
              </w:rPr>
            </w:pPr>
            <w:r>
              <w:rPr>
                <w:rFonts w:ascii="宋体" w:eastAsia="宋体" w:hAnsi="宋体"/>
              </w:rPr>
              <w:t>80.52</w:t>
            </w:r>
          </w:p>
        </w:tc>
        <w:tc>
          <w:tcPr>
            <w:tcW w:w="750" w:type="dxa"/>
            <w:vAlign w:val="center"/>
          </w:tcPr>
          <w:p w:rsidR="00CF1BF5" w:rsidRDefault="00B3633F">
            <w:pPr>
              <w:jc w:val="center"/>
              <w:rPr>
                <w:rFonts w:ascii="宋体" w:eastAsia="宋体" w:hAnsi="宋体"/>
              </w:rPr>
            </w:pPr>
            <w:r>
              <w:rPr>
                <w:rFonts w:ascii="宋体" w:eastAsia="宋体" w:hAnsi="宋体"/>
              </w:rPr>
              <w:t>19.48</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070102</w:t>
            </w:r>
          </w:p>
        </w:tc>
        <w:tc>
          <w:tcPr>
            <w:tcW w:w="1134" w:type="dxa"/>
            <w:vAlign w:val="center"/>
          </w:tcPr>
          <w:p w:rsidR="00CF1BF5" w:rsidRDefault="00B3633F">
            <w:pPr>
              <w:jc w:val="center"/>
              <w:rPr>
                <w:rFonts w:ascii="宋体" w:eastAsia="宋体" w:hAnsi="宋体"/>
              </w:rPr>
            </w:pPr>
            <w:r>
              <w:rPr>
                <w:rFonts w:ascii="宋体" w:eastAsia="宋体" w:hAnsi="宋体"/>
              </w:rPr>
              <w:t>信息与计算科学</w:t>
            </w:r>
          </w:p>
        </w:tc>
        <w:tc>
          <w:tcPr>
            <w:tcW w:w="992" w:type="dxa"/>
            <w:vAlign w:val="center"/>
          </w:tcPr>
          <w:p w:rsidR="00CF1BF5" w:rsidRDefault="00B3633F">
            <w:pPr>
              <w:jc w:val="center"/>
              <w:rPr>
                <w:rFonts w:ascii="宋体" w:eastAsia="宋体" w:hAnsi="宋体"/>
              </w:rPr>
            </w:pPr>
            <w:r>
              <w:rPr>
                <w:rFonts w:ascii="宋体" w:eastAsia="宋体" w:hAnsi="宋体"/>
              </w:rPr>
              <w:t>2234.00</w:t>
            </w:r>
          </w:p>
        </w:tc>
        <w:tc>
          <w:tcPr>
            <w:tcW w:w="851" w:type="dxa"/>
            <w:vAlign w:val="center"/>
          </w:tcPr>
          <w:p w:rsidR="00CF1BF5" w:rsidRDefault="00B3633F">
            <w:pPr>
              <w:jc w:val="center"/>
              <w:rPr>
                <w:rFonts w:ascii="宋体" w:eastAsia="宋体" w:hAnsi="宋体"/>
              </w:rPr>
            </w:pPr>
            <w:r>
              <w:rPr>
                <w:rFonts w:ascii="宋体" w:eastAsia="宋体" w:hAnsi="宋体"/>
              </w:rPr>
              <w:t>72.78</w:t>
            </w:r>
          </w:p>
        </w:tc>
        <w:tc>
          <w:tcPr>
            <w:tcW w:w="807" w:type="dxa"/>
            <w:vAlign w:val="center"/>
          </w:tcPr>
          <w:p w:rsidR="00CF1BF5" w:rsidRDefault="00B3633F">
            <w:pPr>
              <w:jc w:val="center"/>
              <w:rPr>
                <w:rFonts w:ascii="宋体" w:eastAsia="宋体" w:hAnsi="宋体"/>
              </w:rPr>
            </w:pPr>
            <w:r>
              <w:rPr>
                <w:rFonts w:ascii="宋体" w:eastAsia="宋体" w:hAnsi="宋体"/>
              </w:rPr>
              <w:t>27.22</w:t>
            </w:r>
          </w:p>
        </w:tc>
        <w:tc>
          <w:tcPr>
            <w:tcW w:w="794" w:type="dxa"/>
            <w:vAlign w:val="center"/>
          </w:tcPr>
          <w:p w:rsidR="00CF1BF5" w:rsidRDefault="00B3633F">
            <w:pPr>
              <w:jc w:val="center"/>
              <w:rPr>
                <w:rFonts w:ascii="宋体" w:eastAsia="宋体" w:hAnsi="宋体"/>
              </w:rPr>
            </w:pPr>
            <w:r>
              <w:rPr>
                <w:rFonts w:ascii="宋体" w:eastAsia="宋体" w:hAnsi="宋体"/>
              </w:rPr>
              <w:t>78.78</w:t>
            </w:r>
          </w:p>
        </w:tc>
        <w:tc>
          <w:tcPr>
            <w:tcW w:w="851" w:type="dxa"/>
            <w:vAlign w:val="center"/>
          </w:tcPr>
          <w:p w:rsidR="00CF1BF5" w:rsidRDefault="00B3633F">
            <w:pPr>
              <w:jc w:val="center"/>
              <w:rPr>
                <w:rFonts w:ascii="宋体" w:eastAsia="宋体" w:hAnsi="宋体"/>
              </w:rPr>
            </w:pPr>
            <w:r>
              <w:rPr>
                <w:rFonts w:ascii="宋体" w:eastAsia="宋体" w:hAnsi="宋体"/>
              </w:rPr>
              <w:t>21.22</w:t>
            </w:r>
          </w:p>
        </w:tc>
        <w:tc>
          <w:tcPr>
            <w:tcW w:w="892" w:type="dxa"/>
            <w:vAlign w:val="center"/>
          </w:tcPr>
          <w:p w:rsidR="00CF1BF5" w:rsidRDefault="00B3633F">
            <w:pPr>
              <w:jc w:val="center"/>
              <w:rPr>
                <w:rFonts w:ascii="宋体" w:eastAsia="宋体" w:hAnsi="宋体"/>
              </w:rPr>
            </w:pPr>
            <w:r>
              <w:rPr>
                <w:rFonts w:ascii="宋体" w:eastAsia="宋体" w:hAnsi="宋体"/>
              </w:rPr>
              <w:t>150.50</w:t>
            </w:r>
          </w:p>
        </w:tc>
        <w:tc>
          <w:tcPr>
            <w:tcW w:w="767" w:type="dxa"/>
            <w:vAlign w:val="center"/>
          </w:tcPr>
          <w:p w:rsidR="00CF1BF5" w:rsidRDefault="00B3633F">
            <w:pPr>
              <w:jc w:val="center"/>
              <w:rPr>
                <w:rFonts w:ascii="宋体" w:eastAsia="宋体" w:hAnsi="宋体"/>
              </w:rPr>
            </w:pPr>
            <w:r>
              <w:rPr>
                <w:rFonts w:ascii="宋体" w:eastAsia="宋体" w:hAnsi="宋体"/>
              </w:rPr>
              <w:t>63.46</w:t>
            </w:r>
          </w:p>
        </w:tc>
        <w:tc>
          <w:tcPr>
            <w:tcW w:w="750" w:type="dxa"/>
            <w:vAlign w:val="center"/>
          </w:tcPr>
          <w:p w:rsidR="00CF1BF5" w:rsidRDefault="00B3633F">
            <w:pPr>
              <w:jc w:val="center"/>
              <w:rPr>
                <w:rFonts w:ascii="宋体" w:eastAsia="宋体" w:hAnsi="宋体"/>
              </w:rPr>
            </w:pPr>
            <w:r>
              <w:rPr>
                <w:rFonts w:ascii="宋体" w:eastAsia="宋体" w:hAnsi="宋体"/>
              </w:rPr>
              <w:t>27.24</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070101</w:t>
            </w:r>
          </w:p>
        </w:tc>
        <w:tc>
          <w:tcPr>
            <w:tcW w:w="1134" w:type="dxa"/>
            <w:vAlign w:val="center"/>
          </w:tcPr>
          <w:p w:rsidR="00CF1BF5" w:rsidRDefault="00B3633F">
            <w:pPr>
              <w:jc w:val="center"/>
              <w:rPr>
                <w:rFonts w:ascii="宋体" w:eastAsia="宋体" w:hAnsi="宋体"/>
              </w:rPr>
            </w:pPr>
            <w:r>
              <w:rPr>
                <w:rFonts w:ascii="宋体" w:eastAsia="宋体" w:hAnsi="宋体"/>
              </w:rPr>
              <w:t>数学与应用数学</w:t>
            </w:r>
          </w:p>
        </w:tc>
        <w:tc>
          <w:tcPr>
            <w:tcW w:w="992" w:type="dxa"/>
            <w:vAlign w:val="center"/>
          </w:tcPr>
          <w:p w:rsidR="00CF1BF5" w:rsidRDefault="00B3633F">
            <w:pPr>
              <w:jc w:val="center"/>
              <w:rPr>
                <w:rFonts w:ascii="宋体" w:eastAsia="宋体" w:hAnsi="宋体"/>
              </w:rPr>
            </w:pPr>
            <w:r>
              <w:rPr>
                <w:rFonts w:ascii="宋体" w:eastAsia="宋体" w:hAnsi="宋体"/>
              </w:rPr>
              <w:t>2106.00</w:t>
            </w:r>
          </w:p>
        </w:tc>
        <w:tc>
          <w:tcPr>
            <w:tcW w:w="851" w:type="dxa"/>
            <w:vAlign w:val="center"/>
          </w:tcPr>
          <w:p w:rsidR="00CF1BF5" w:rsidRDefault="00B3633F">
            <w:pPr>
              <w:jc w:val="center"/>
              <w:rPr>
                <w:rFonts w:ascii="宋体" w:eastAsia="宋体" w:hAnsi="宋体"/>
              </w:rPr>
            </w:pPr>
            <w:r>
              <w:rPr>
                <w:rFonts w:ascii="宋体" w:eastAsia="宋体" w:hAnsi="宋体"/>
              </w:rPr>
              <w:t>86.32</w:t>
            </w:r>
          </w:p>
        </w:tc>
        <w:tc>
          <w:tcPr>
            <w:tcW w:w="807" w:type="dxa"/>
            <w:vAlign w:val="center"/>
          </w:tcPr>
          <w:p w:rsidR="00CF1BF5" w:rsidRDefault="00B3633F">
            <w:pPr>
              <w:jc w:val="center"/>
              <w:rPr>
                <w:rFonts w:ascii="宋体" w:eastAsia="宋体" w:hAnsi="宋体"/>
              </w:rPr>
            </w:pPr>
            <w:r>
              <w:rPr>
                <w:rFonts w:ascii="宋体" w:eastAsia="宋体" w:hAnsi="宋体"/>
              </w:rPr>
              <w:t>13.68</w:t>
            </w:r>
          </w:p>
        </w:tc>
        <w:tc>
          <w:tcPr>
            <w:tcW w:w="794" w:type="dxa"/>
            <w:vAlign w:val="center"/>
          </w:tcPr>
          <w:p w:rsidR="00CF1BF5" w:rsidRDefault="00B3633F">
            <w:pPr>
              <w:jc w:val="center"/>
              <w:rPr>
                <w:rFonts w:ascii="宋体" w:eastAsia="宋体" w:hAnsi="宋体"/>
              </w:rPr>
            </w:pPr>
            <w:r>
              <w:rPr>
                <w:rFonts w:ascii="宋体" w:eastAsia="宋体" w:hAnsi="宋体"/>
              </w:rPr>
              <w:t>85.85</w:t>
            </w:r>
          </w:p>
        </w:tc>
        <w:tc>
          <w:tcPr>
            <w:tcW w:w="851" w:type="dxa"/>
            <w:vAlign w:val="center"/>
          </w:tcPr>
          <w:p w:rsidR="00CF1BF5" w:rsidRDefault="00B3633F">
            <w:pPr>
              <w:jc w:val="center"/>
              <w:rPr>
                <w:rFonts w:ascii="宋体" w:eastAsia="宋体" w:hAnsi="宋体"/>
              </w:rPr>
            </w:pPr>
            <w:r>
              <w:rPr>
                <w:rFonts w:ascii="宋体" w:eastAsia="宋体" w:hAnsi="宋体"/>
              </w:rPr>
              <w:t>14.15</w:t>
            </w:r>
          </w:p>
        </w:tc>
        <w:tc>
          <w:tcPr>
            <w:tcW w:w="892" w:type="dxa"/>
            <w:vAlign w:val="center"/>
          </w:tcPr>
          <w:p w:rsidR="00CF1BF5" w:rsidRDefault="00B3633F">
            <w:pPr>
              <w:jc w:val="center"/>
              <w:rPr>
                <w:rFonts w:ascii="宋体" w:eastAsia="宋体" w:hAnsi="宋体"/>
              </w:rPr>
            </w:pPr>
            <w:r>
              <w:rPr>
                <w:rFonts w:ascii="宋体" w:eastAsia="宋体" w:hAnsi="宋体"/>
              </w:rPr>
              <w:t>148.50</w:t>
            </w:r>
          </w:p>
        </w:tc>
        <w:tc>
          <w:tcPr>
            <w:tcW w:w="767" w:type="dxa"/>
            <w:vAlign w:val="center"/>
          </w:tcPr>
          <w:p w:rsidR="00CF1BF5" w:rsidRDefault="00B3633F">
            <w:pPr>
              <w:jc w:val="center"/>
              <w:rPr>
                <w:rFonts w:ascii="宋体" w:eastAsia="宋体" w:hAnsi="宋体"/>
              </w:rPr>
            </w:pPr>
            <w:r>
              <w:rPr>
                <w:rFonts w:ascii="宋体" w:eastAsia="宋体" w:hAnsi="宋体"/>
              </w:rPr>
              <w:t>70.37</w:t>
            </w:r>
          </w:p>
        </w:tc>
        <w:tc>
          <w:tcPr>
            <w:tcW w:w="750" w:type="dxa"/>
            <w:vAlign w:val="center"/>
          </w:tcPr>
          <w:p w:rsidR="00CF1BF5" w:rsidRDefault="00B3633F">
            <w:pPr>
              <w:jc w:val="center"/>
              <w:rPr>
                <w:rFonts w:ascii="宋体" w:eastAsia="宋体" w:hAnsi="宋体"/>
              </w:rPr>
            </w:pPr>
            <w:r>
              <w:rPr>
                <w:rFonts w:ascii="宋体" w:eastAsia="宋体" w:hAnsi="宋体"/>
              </w:rPr>
              <w:t>16.16</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060101</w:t>
            </w:r>
          </w:p>
        </w:tc>
        <w:tc>
          <w:tcPr>
            <w:tcW w:w="1134" w:type="dxa"/>
            <w:vAlign w:val="center"/>
          </w:tcPr>
          <w:p w:rsidR="00CF1BF5" w:rsidRDefault="00B3633F">
            <w:pPr>
              <w:jc w:val="center"/>
              <w:rPr>
                <w:rFonts w:ascii="宋体" w:eastAsia="宋体" w:hAnsi="宋体"/>
              </w:rPr>
            </w:pPr>
            <w:r>
              <w:rPr>
                <w:rFonts w:ascii="宋体" w:eastAsia="宋体" w:hAnsi="宋体"/>
              </w:rPr>
              <w:t>历史学</w:t>
            </w:r>
          </w:p>
        </w:tc>
        <w:tc>
          <w:tcPr>
            <w:tcW w:w="992" w:type="dxa"/>
            <w:vAlign w:val="center"/>
          </w:tcPr>
          <w:p w:rsidR="00CF1BF5" w:rsidRDefault="00B3633F">
            <w:pPr>
              <w:jc w:val="center"/>
              <w:rPr>
                <w:rFonts w:ascii="宋体" w:eastAsia="宋体" w:hAnsi="宋体"/>
              </w:rPr>
            </w:pPr>
            <w:r>
              <w:rPr>
                <w:rFonts w:ascii="宋体" w:eastAsia="宋体" w:hAnsi="宋体"/>
              </w:rPr>
              <w:t>2416.00</w:t>
            </w:r>
          </w:p>
        </w:tc>
        <w:tc>
          <w:tcPr>
            <w:tcW w:w="851" w:type="dxa"/>
            <w:vAlign w:val="center"/>
          </w:tcPr>
          <w:p w:rsidR="00CF1BF5" w:rsidRDefault="00B3633F">
            <w:pPr>
              <w:jc w:val="center"/>
              <w:rPr>
                <w:rFonts w:ascii="宋体" w:eastAsia="宋体" w:hAnsi="宋体"/>
              </w:rPr>
            </w:pPr>
            <w:r>
              <w:rPr>
                <w:rFonts w:ascii="宋体" w:eastAsia="宋体" w:hAnsi="宋体"/>
              </w:rPr>
              <w:t>86.75</w:t>
            </w:r>
          </w:p>
        </w:tc>
        <w:tc>
          <w:tcPr>
            <w:tcW w:w="807" w:type="dxa"/>
            <w:vAlign w:val="center"/>
          </w:tcPr>
          <w:p w:rsidR="00CF1BF5" w:rsidRDefault="00B3633F">
            <w:pPr>
              <w:jc w:val="center"/>
              <w:rPr>
                <w:rFonts w:ascii="宋体" w:eastAsia="宋体" w:hAnsi="宋体"/>
              </w:rPr>
            </w:pPr>
            <w:r>
              <w:rPr>
                <w:rFonts w:ascii="宋体" w:eastAsia="宋体" w:hAnsi="宋体"/>
              </w:rPr>
              <w:t>13.25</w:t>
            </w:r>
          </w:p>
        </w:tc>
        <w:tc>
          <w:tcPr>
            <w:tcW w:w="794" w:type="dxa"/>
            <w:vAlign w:val="center"/>
          </w:tcPr>
          <w:p w:rsidR="00CF1BF5" w:rsidRDefault="00B3633F">
            <w:pPr>
              <w:jc w:val="center"/>
              <w:rPr>
                <w:rFonts w:ascii="宋体" w:eastAsia="宋体" w:hAnsi="宋体"/>
              </w:rPr>
            </w:pPr>
            <w:r>
              <w:rPr>
                <w:rFonts w:ascii="宋体" w:eastAsia="宋体" w:hAnsi="宋体"/>
              </w:rPr>
              <w:t>86.75</w:t>
            </w:r>
          </w:p>
        </w:tc>
        <w:tc>
          <w:tcPr>
            <w:tcW w:w="851" w:type="dxa"/>
            <w:vAlign w:val="center"/>
          </w:tcPr>
          <w:p w:rsidR="00CF1BF5" w:rsidRDefault="00B3633F">
            <w:pPr>
              <w:jc w:val="center"/>
              <w:rPr>
                <w:rFonts w:ascii="宋体" w:eastAsia="宋体" w:hAnsi="宋体"/>
              </w:rPr>
            </w:pPr>
            <w:r>
              <w:rPr>
                <w:rFonts w:ascii="宋体" w:eastAsia="宋体" w:hAnsi="宋体"/>
              </w:rPr>
              <w:t>0.00</w:t>
            </w:r>
          </w:p>
        </w:tc>
        <w:tc>
          <w:tcPr>
            <w:tcW w:w="892" w:type="dxa"/>
            <w:vAlign w:val="center"/>
          </w:tcPr>
          <w:p w:rsidR="00CF1BF5" w:rsidRDefault="00B3633F">
            <w:pPr>
              <w:jc w:val="center"/>
              <w:rPr>
                <w:rFonts w:ascii="宋体" w:eastAsia="宋体" w:hAnsi="宋体"/>
              </w:rPr>
            </w:pPr>
            <w:r>
              <w:rPr>
                <w:rFonts w:ascii="宋体" w:eastAsia="宋体" w:hAnsi="宋体"/>
              </w:rPr>
              <w:t>151.00</w:t>
            </w:r>
          </w:p>
        </w:tc>
        <w:tc>
          <w:tcPr>
            <w:tcW w:w="767" w:type="dxa"/>
            <w:vAlign w:val="center"/>
          </w:tcPr>
          <w:p w:rsidR="00CF1BF5" w:rsidRDefault="00B3633F">
            <w:pPr>
              <w:jc w:val="center"/>
              <w:rPr>
                <w:rFonts w:ascii="宋体" w:eastAsia="宋体" w:hAnsi="宋体"/>
              </w:rPr>
            </w:pPr>
            <w:r>
              <w:rPr>
                <w:rFonts w:ascii="宋体" w:eastAsia="宋体" w:hAnsi="宋体"/>
              </w:rPr>
              <w:t>86.75</w:t>
            </w:r>
          </w:p>
        </w:tc>
        <w:tc>
          <w:tcPr>
            <w:tcW w:w="750" w:type="dxa"/>
            <w:vAlign w:val="center"/>
          </w:tcPr>
          <w:p w:rsidR="00CF1BF5" w:rsidRDefault="00B3633F">
            <w:pPr>
              <w:jc w:val="center"/>
              <w:rPr>
                <w:rFonts w:ascii="宋体" w:eastAsia="宋体" w:hAnsi="宋体"/>
              </w:rPr>
            </w:pPr>
            <w:r>
              <w:rPr>
                <w:rFonts w:ascii="宋体" w:eastAsia="宋体" w:hAnsi="宋体"/>
              </w:rPr>
              <w:t>13.25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050302</w:t>
            </w:r>
          </w:p>
        </w:tc>
        <w:tc>
          <w:tcPr>
            <w:tcW w:w="1134" w:type="dxa"/>
            <w:vAlign w:val="center"/>
          </w:tcPr>
          <w:p w:rsidR="00CF1BF5" w:rsidRDefault="00B3633F">
            <w:pPr>
              <w:jc w:val="center"/>
              <w:rPr>
                <w:rFonts w:ascii="宋体" w:eastAsia="宋体" w:hAnsi="宋体"/>
              </w:rPr>
            </w:pPr>
            <w:r>
              <w:rPr>
                <w:rFonts w:ascii="宋体" w:eastAsia="宋体" w:hAnsi="宋体"/>
              </w:rPr>
              <w:t>广播电视学</w:t>
            </w:r>
          </w:p>
        </w:tc>
        <w:tc>
          <w:tcPr>
            <w:tcW w:w="992" w:type="dxa"/>
            <w:vAlign w:val="center"/>
          </w:tcPr>
          <w:p w:rsidR="00CF1BF5" w:rsidRDefault="00B3633F">
            <w:pPr>
              <w:jc w:val="center"/>
              <w:rPr>
                <w:rFonts w:ascii="宋体" w:eastAsia="宋体" w:hAnsi="宋体"/>
              </w:rPr>
            </w:pPr>
            <w:r>
              <w:rPr>
                <w:rFonts w:ascii="宋体" w:eastAsia="宋体" w:hAnsi="宋体"/>
              </w:rPr>
              <w:t>2460.00</w:t>
            </w:r>
          </w:p>
        </w:tc>
        <w:tc>
          <w:tcPr>
            <w:tcW w:w="851" w:type="dxa"/>
            <w:vAlign w:val="center"/>
          </w:tcPr>
          <w:p w:rsidR="00CF1BF5" w:rsidRDefault="00B3633F">
            <w:pPr>
              <w:jc w:val="center"/>
              <w:rPr>
                <w:rFonts w:ascii="宋体" w:eastAsia="宋体" w:hAnsi="宋体"/>
              </w:rPr>
            </w:pPr>
            <w:r>
              <w:rPr>
                <w:rFonts w:ascii="宋体" w:eastAsia="宋体" w:hAnsi="宋体"/>
              </w:rPr>
              <w:t>66.34</w:t>
            </w:r>
          </w:p>
        </w:tc>
        <w:tc>
          <w:tcPr>
            <w:tcW w:w="807" w:type="dxa"/>
            <w:vAlign w:val="center"/>
          </w:tcPr>
          <w:p w:rsidR="00CF1BF5" w:rsidRDefault="00B3633F">
            <w:pPr>
              <w:jc w:val="center"/>
              <w:rPr>
                <w:rFonts w:ascii="宋体" w:eastAsia="宋体" w:hAnsi="宋体"/>
              </w:rPr>
            </w:pPr>
            <w:r>
              <w:rPr>
                <w:rFonts w:ascii="宋体" w:eastAsia="宋体" w:hAnsi="宋体"/>
              </w:rPr>
              <w:t>33.66</w:t>
            </w:r>
          </w:p>
        </w:tc>
        <w:tc>
          <w:tcPr>
            <w:tcW w:w="794" w:type="dxa"/>
            <w:vAlign w:val="center"/>
          </w:tcPr>
          <w:p w:rsidR="00CF1BF5" w:rsidRDefault="00B3633F">
            <w:pPr>
              <w:jc w:val="center"/>
              <w:rPr>
                <w:rFonts w:ascii="宋体" w:eastAsia="宋体" w:hAnsi="宋体"/>
              </w:rPr>
            </w:pPr>
            <w:r>
              <w:rPr>
                <w:rFonts w:ascii="宋体" w:eastAsia="宋体" w:hAnsi="宋体"/>
              </w:rPr>
              <w:t>57.72</w:t>
            </w:r>
          </w:p>
        </w:tc>
        <w:tc>
          <w:tcPr>
            <w:tcW w:w="851" w:type="dxa"/>
            <w:vAlign w:val="center"/>
          </w:tcPr>
          <w:p w:rsidR="00CF1BF5" w:rsidRDefault="00B3633F">
            <w:pPr>
              <w:jc w:val="center"/>
              <w:rPr>
                <w:rFonts w:ascii="宋体" w:eastAsia="宋体" w:hAnsi="宋体"/>
              </w:rPr>
            </w:pPr>
            <w:r>
              <w:rPr>
                <w:rFonts w:ascii="宋体" w:eastAsia="宋体" w:hAnsi="宋体"/>
              </w:rPr>
              <w:t>25.69</w:t>
            </w:r>
          </w:p>
        </w:tc>
        <w:tc>
          <w:tcPr>
            <w:tcW w:w="892" w:type="dxa"/>
            <w:vAlign w:val="center"/>
          </w:tcPr>
          <w:p w:rsidR="00CF1BF5" w:rsidRDefault="00B3633F">
            <w:pPr>
              <w:jc w:val="center"/>
              <w:rPr>
                <w:rFonts w:ascii="宋体" w:eastAsia="宋体" w:hAnsi="宋体"/>
              </w:rPr>
            </w:pPr>
            <w:r>
              <w:rPr>
                <w:rFonts w:ascii="宋体" w:eastAsia="宋体" w:hAnsi="宋体"/>
              </w:rPr>
              <w:t>155.00</w:t>
            </w:r>
          </w:p>
        </w:tc>
        <w:tc>
          <w:tcPr>
            <w:tcW w:w="767" w:type="dxa"/>
            <w:vAlign w:val="center"/>
          </w:tcPr>
          <w:p w:rsidR="00CF1BF5" w:rsidRDefault="00B3633F">
            <w:pPr>
              <w:jc w:val="center"/>
              <w:rPr>
                <w:rFonts w:ascii="宋体" w:eastAsia="宋体" w:hAnsi="宋体"/>
              </w:rPr>
            </w:pPr>
            <w:r>
              <w:rPr>
                <w:rFonts w:ascii="宋体" w:eastAsia="宋体" w:hAnsi="宋体"/>
              </w:rPr>
              <w:t>65.81</w:t>
            </w:r>
          </w:p>
        </w:tc>
        <w:tc>
          <w:tcPr>
            <w:tcW w:w="750" w:type="dxa"/>
            <w:vAlign w:val="center"/>
          </w:tcPr>
          <w:p w:rsidR="00CF1BF5" w:rsidRDefault="00B3633F">
            <w:pPr>
              <w:jc w:val="center"/>
              <w:rPr>
                <w:rFonts w:ascii="宋体" w:eastAsia="宋体" w:hAnsi="宋体"/>
              </w:rPr>
            </w:pPr>
            <w:r>
              <w:rPr>
                <w:rFonts w:ascii="宋体" w:eastAsia="宋体" w:hAnsi="宋体"/>
              </w:rPr>
              <w:t>21.29</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050301</w:t>
            </w:r>
          </w:p>
        </w:tc>
        <w:tc>
          <w:tcPr>
            <w:tcW w:w="1134" w:type="dxa"/>
            <w:vAlign w:val="center"/>
          </w:tcPr>
          <w:p w:rsidR="00CF1BF5" w:rsidRDefault="00B3633F">
            <w:pPr>
              <w:jc w:val="center"/>
              <w:rPr>
                <w:rFonts w:ascii="宋体" w:eastAsia="宋体" w:hAnsi="宋体"/>
              </w:rPr>
            </w:pPr>
            <w:r>
              <w:rPr>
                <w:rFonts w:ascii="宋体" w:eastAsia="宋体" w:hAnsi="宋体"/>
              </w:rPr>
              <w:t>新闻学</w:t>
            </w:r>
          </w:p>
        </w:tc>
        <w:tc>
          <w:tcPr>
            <w:tcW w:w="992" w:type="dxa"/>
            <w:vAlign w:val="center"/>
          </w:tcPr>
          <w:p w:rsidR="00CF1BF5" w:rsidRDefault="00B3633F">
            <w:pPr>
              <w:jc w:val="center"/>
              <w:rPr>
                <w:rFonts w:ascii="宋体" w:eastAsia="宋体" w:hAnsi="宋体"/>
              </w:rPr>
            </w:pPr>
            <w:r>
              <w:rPr>
                <w:rFonts w:ascii="宋体" w:eastAsia="宋体" w:hAnsi="宋体"/>
              </w:rPr>
              <w:t>2160.00</w:t>
            </w:r>
          </w:p>
        </w:tc>
        <w:tc>
          <w:tcPr>
            <w:tcW w:w="851" w:type="dxa"/>
            <w:vAlign w:val="center"/>
          </w:tcPr>
          <w:p w:rsidR="00CF1BF5" w:rsidRDefault="00B3633F">
            <w:pPr>
              <w:jc w:val="center"/>
              <w:rPr>
                <w:rFonts w:ascii="宋体" w:eastAsia="宋体" w:hAnsi="宋体"/>
              </w:rPr>
            </w:pPr>
            <w:r>
              <w:rPr>
                <w:rFonts w:ascii="宋体" w:eastAsia="宋体" w:hAnsi="宋体"/>
              </w:rPr>
              <w:t>51.85</w:t>
            </w:r>
          </w:p>
        </w:tc>
        <w:tc>
          <w:tcPr>
            <w:tcW w:w="807" w:type="dxa"/>
            <w:vAlign w:val="center"/>
          </w:tcPr>
          <w:p w:rsidR="00CF1BF5" w:rsidRDefault="00B3633F">
            <w:pPr>
              <w:jc w:val="center"/>
              <w:rPr>
                <w:rFonts w:ascii="宋体" w:eastAsia="宋体" w:hAnsi="宋体"/>
              </w:rPr>
            </w:pPr>
            <w:r>
              <w:rPr>
                <w:rFonts w:ascii="宋体" w:eastAsia="宋体" w:hAnsi="宋体"/>
              </w:rPr>
              <w:t>48.15</w:t>
            </w:r>
          </w:p>
        </w:tc>
        <w:tc>
          <w:tcPr>
            <w:tcW w:w="794" w:type="dxa"/>
            <w:vAlign w:val="center"/>
          </w:tcPr>
          <w:p w:rsidR="00CF1BF5" w:rsidRDefault="00B3633F">
            <w:pPr>
              <w:jc w:val="center"/>
              <w:rPr>
                <w:rFonts w:ascii="宋体" w:eastAsia="宋体" w:hAnsi="宋体"/>
              </w:rPr>
            </w:pPr>
            <w:r>
              <w:rPr>
                <w:rFonts w:ascii="宋体" w:eastAsia="宋体" w:hAnsi="宋体"/>
              </w:rPr>
              <w:t>84.81</w:t>
            </w:r>
          </w:p>
        </w:tc>
        <w:tc>
          <w:tcPr>
            <w:tcW w:w="851" w:type="dxa"/>
            <w:vAlign w:val="center"/>
          </w:tcPr>
          <w:p w:rsidR="00CF1BF5" w:rsidRDefault="00B3633F">
            <w:pPr>
              <w:jc w:val="center"/>
              <w:rPr>
                <w:rFonts w:ascii="宋体" w:eastAsia="宋体" w:hAnsi="宋体"/>
              </w:rPr>
            </w:pPr>
            <w:r>
              <w:rPr>
                <w:rFonts w:ascii="宋体" w:eastAsia="宋体" w:hAnsi="宋体"/>
              </w:rPr>
              <w:t>15.19</w:t>
            </w:r>
          </w:p>
        </w:tc>
        <w:tc>
          <w:tcPr>
            <w:tcW w:w="892" w:type="dxa"/>
            <w:vAlign w:val="center"/>
          </w:tcPr>
          <w:p w:rsidR="00CF1BF5" w:rsidRDefault="00B3633F">
            <w:pPr>
              <w:jc w:val="center"/>
              <w:rPr>
                <w:rFonts w:ascii="宋体" w:eastAsia="宋体" w:hAnsi="宋体"/>
              </w:rPr>
            </w:pPr>
            <w:r>
              <w:rPr>
                <w:rFonts w:ascii="宋体" w:eastAsia="宋体" w:hAnsi="宋体"/>
              </w:rPr>
              <w:t>155.00</w:t>
            </w:r>
          </w:p>
        </w:tc>
        <w:tc>
          <w:tcPr>
            <w:tcW w:w="767" w:type="dxa"/>
            <w:vAlign w:val="center"/>
          </w:tcPr>
          <w:p w:rsidR="00CF1BF5" w:rsidRDefault="00B3633F">
            <w:pPr>
              <w:jc w:val="center"/>
              <w:rPr>
                <w:rFonts w:ascii="宋体" w:eastAsia="宋体" w:hAnsi="宋体"/>
              </w:rPr>
            </w:pPr>
            <w:r>
              <w:rPr>
                <w:rFonts w:ascii="宋体" w:eastAsia="宋体" w:hAnsi="宋体"/>
              </w:rPr>
              <w:t>45.16</w:t>
            </w:r>
          </w:p>
        </w:tc>
        <w:tc>
          <w:tcPr>
            <w:tcW w:w="750" w:type="dxa"/>
            <w:vAlign w:val="center"/>
          </w:tcPr>
          <w:p w:rsidR="00CF1BF5" w:rsidRDefault="00B3633F">
            <w:pPr>
              <w:jc w:val="center"/>
              <w:rPr>
                <w:rFonts w:ascii="宋体" w:eastAsia="宋体" w:hAnsi="宋体"/>
              </w:rPr>
            </w:pPr>
            <w:r>
              <w:rPr>
                <w:rFonts w:ascii="宋体" w:eastAsia="宋体" w:hAnsi="宋体"/>
              </w:rPr>
              <w:t>41.94</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050261</w:t>
            </w:r>
          </w:p>
        </w:tc>
        <w:tc>
          <w:tcPr>
            <w:tcW w:w="1134" w:type="dxa"/>
            <w:vAlign w:val="center"/>
          </w:tcPr>
          <w:p w:rsidR="00CF1BF5" w:rsidRDefault="00B3633F">
            <w:pPr>
              <w:jc w:val="center"/>
              <w:rPr>
                <w:rFonts w:ascii="宋体" w:eastAsia="宋体" w:hAnsi="宋体"/>
              </w:rPr>
            </w:pPr>
            <w:r>
              <w:rPr>
                <w:rFonts w:ascii="宋体" w:eastAsia="宋体" w:hAnsi="宋体"/>
              </w:rPr>
              <w:t>翻译</w:t>
            </w:r>
          </w:p>
        </w:tc>
        <w:tc>
          <w:tcPr>
            <w:tcW w:w="992" w:type="dxa"/>
            <w:vAlign w:val="center"/>
          </w:tcPr>
          <w:p w:rsidR="00CF1BF5" w:rsidRDefault="00B3633F">
            <w:pPr>
              <w:jc w:val="center"/>
              <w:rPr>
                <w:rFonts w:ascii="宋体" w:eastAsia="宋体" w:hAnsi="宋体"/>
              </w:rPr>
            </w:pPr>
            <w:r>
              <w:rPr>
                <w:rFonts w:ascii="宋体" w:eastAsia="宋体" w:hAnsi="宋体"/>
              </w:rPr>
              <w:t>2400.00</w:t>
            </w:r>
          </w:p>
        </w:tc>
        <w:tc>
          <w:tcPr>
            <w:tcW w:w="851" w:type="dxa"/>
            <w:vAlign w:val="center"/>
          </w:tcPr>
          <w:p w:rsidR="00CF1BF5" w:rsidRDefault="00B3633F">
            <w:pPr>
              <w:jc w:val="center"/>
              <w:rPr>
                <w:rFonts w:ascii="宋体" w:eastAsia="宋体" w:hAnsi="宋体"/>
              </w:rPr>
            </w:pPr>
            <w:r>
              <w:rPr>
                <w:rFonts w:ascii="宋体" w:eastAsia="宋体" w:hAnsi="宋体"/>
              </w:rPr>
              <w:t>82.67</w:t>
            </w:r>
          </w:p>
        </w:tc>
        <w:tc>
          <w:tcPr>
            <w:tcW w:w="807" w:type="dxa"/>
            <w:vAlign w:val="center"/>
          </w:tcPr>
          <w:p w:rsidR="00CF1BF5" w:rsidRDefault="00B3633F">
            <w:pPr>
              <w:jc w:val="center"/>
              <w:rPr>
                <w:rFonts w:ascii="宋体" w:eastAsia="宋体" w:hAnsi="宋体"/>
              </w:rPr>
            </w:pPr>
            <w:r>
              <w:rPr>
                <w:rFonts w:ascii="宋体" w:eastAsia="宋体" w:hAnsi="宋体"/>
              </w:rPr>
              <w:t>17.33</w:t>
            </w:r>
          </w:p>
        </w:tc>
        <w:tc>
          <w:tcPr>
            <w:tcW w:w="794" w:type="dxa"/>
            <w:vAlign w:val="center"/>
          </w:tcPr>
          <w:p w:rsidR="00CF1BF5" w:rsidRDefault="00B3633F">
            <w:pPr>
              <w:jc w:val="center"/>
              <w:rPr>
                <w:rFonts w:ascii="宋体" w:eastAsia="宋体" w:hAnsi="宋体"/>
              </w:rPr>
            </w:pPr>
            <w:r>
              <w:rPr>
                <w:rFonts w:ascii="宋体" w:eastAsia="宋体" w:hAnsi="宋体"/>
              </w:rPr>
              <w:t>86.00</w:t>
            </w:r>
          </w:p>
        </w:tc>
        <w:tc>
          <w:tcPr>
            <w:tcW w:w="851" w:type="dxa"/>
            <w:vAlign w:val="center"/>
          </w:tcPr>
          <w:p w:rsidR="00CF1BF5" w:rsidRDefault="00B3633F">
            <w:pPr>
              <w:jc w:val="center"/>
              <w:rPr>
                <w:rFonts w:ascii="宋体" w:eastAsia="宋体" w:hAnsi="宋体"/>
              </w:rPr>
            </w:pPr>
            <w:r>
              <w:rPr>
                <w:rFonts w:ascii="宋体" w:eastAsia="宋体" w:hAnsi="宋体"/>
              </w:rPr>
              <w:t>6.67</w:t>
            </w:r>
          </w:p>
        </w:tc>
        <w:tc>
          <w:tcPr>
            <w:tcW w:w="892" w:type="dxa"/>
            <w:vAlign w:val="center"/>
          </w:tcPr>
          <w:p w:rsidR="00CF1BF5" w:rsidRDefault="00B3633F">
            <w:pPr>
              <w:jc w:val="center"/>
              <w:rPr>
                <w:rFonts w:ascii="宋体" w:eastAsia="宋体" w:hAnsi="宋体"/>
              </w:rPr>
            </w:pPr>
            <w:r>
              <w:rPr>
                <w:rFonts w:ascii="宋体" w:eastAsia="宋体" w:hAnsi="宋体"/>
              </w:rPr>
              <w:t>150.00</w:t>
            </w:r>
          </w:p>
        </w:tc>
        <w:tc>
          <w:tcPr>
            <w:tcW w:w="767" w:type="dxa"/>
            <w:vAlign w:val="center"/>
          </w:tcPr>
          <w:p w:rsidR="00CF1BF5" w:rsidRDefault="00B3633F">
            <w:pPr>
              <w:jc w:val="center"/>
              <w:rPr>
                <w:rFonts w:ascii="宋体" w:eastAsia="宋体" w:hAnsi="宋体"/>
              </w:rPr>
            </w:pPr>
            <w:r>
              <w:rPr>
                <w:rFonts w:ascii="宋体" w:eastAsia="宋体" w:hAnsi="宋体"/>
              </w:rPr>
              <w:t>46.67</w:t>
            </w:r>
          </w:p>
        </w:tc>
        <w:tc>
          <w:tcPr>
            <w:tcW w:w="750" w:type="dxa"/>
            <w:vAlign w:val="center"/>
          </w:tcPr>
          <w:p w:rsidR="00CF1BF5" w:rsidRDefault="00B3633F">
            <w:pPr>
              <w:jc w:val="center"/>
              <w:rPr>
                <w:rFonts w:ascii="宋体" w:eastAsia="宋体" w:hAnsi="宋体"/>
              </w:rPr>
            </w:pPr>
            <w:r>
              <w:rPr>
                <w:rFonts w:ascii="宋体" w:eastAsia="宋体" w:hAnsi="宋体"/>
              </w:rPr>
              <w:t>12.67</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050207</w:t>
            </w:r>
          </w:p>
        </w:tc>
        <w:tc>
          <w:tcPr>
            <w:tcW w:w="1134" w:type="dxa"/>
            <w:vAlign w:val="center"/>
          </w:tcPr>
          <w:p w:rsidR="00CF1BF5" w:rsidRDefault="00B3633F">
            <w:pPr>
              <w:jc w:val="center"/>
              <w:rPr>
                <w:rFonts w:ascii="宋体" w:eastAsia="宋体" w:hAnsi="宋体"/>
              </w:rPr>
            </w:pPr>
            <w:r>
              <w:rPr>
                <w:rFonts w:ascii="宋体" w:eastAsia="宋体" w:hAnsi="宋体"/>
              </w:rPr>
              <w:t>日语</w:t>
            </w:r>
          </w:p>
        </w:tc>
        <w:tc>
          <w:tcPr>
            <w:tcW w:w="992" w:type="dxa"/>
            <w:vAlign w:val="center"/>
          </w:tcPr>
          <w:p w:rsidR="00CF1BF5" w:rsidRDefault="00B3633F">
            <w:pPr>
              <w:jc w:val="center"/>
              <w:rPr>
                <w:rFonts w:ascii="宋体" w:eastAsia="宋体" w:hAnsi="宋体"/>
              </w:rPr>
            </w:pPr>
            <w:r>
              <w:rPr>
                <w:rFonts w:ascii="宋体" w:eastAsia="宋体" w:hAnsi="宋体"/>
              </w:rPr>
              <w:t>2496.00</w:t>
            </w:r>
          </w:p>
        </w:tc>
        <w:tc>
          <w:tcPr>
            <w:tcW w:w="851" w:type="dxa"/>
            <w:vAlign w:val="center"/>
          </w:tcPr>
          <w:p w:rsidR="00CF1BF5" w:rsidRDefault="00B3633F">
            <w:pPr>
              <w:jc w:val="center"/>
              <w:rPr>
                <w:rFonts w:ascii="宋体" w:eastAsia="宋体" w:hAnsi="宋体"/>
              </w:rPr>
            </w:pPr>
            <w:r>
              <w:rPr>
                <w:rFonts w:ascii="宋体" w:eastAsia="宋体" w:hAnsi="宋体"/>
              </w:rPr>
              <w:t>82.05</w:t>
            </w:r>
          </w:p>
        </w:tc>
        <w:tc>
          <w:tcPr>
            <w:tcW w:w="807" w:type="dxa"/>
            <w:vAlign w:val="center"/>
          </w:tcPr>
          <w:p w:rsidR="00CF1BF5" w:rsidRDefault="00B3633F">
            <w:pPr>
              <w:jc w:val="center"/>
              <w:rPr>
                <w:rFonts w:ascii="宋体" w:eastAsia="宋体" w:hAnsi="宋体"/>
              </w:rPr>
            </w:pPr>
            <w:r>
              <w:rPr>
                <w:rFonts w:ascii="宋体" w:eastAsia="宋体" w:hAnsi="宋体"/>
              </w:rPr>
              <w:t>17.95</w:t>
            </w:r>
          </w:p>
        </w:tc>
        <w:tc>
          <w:tcPr>
            <w:tcW w:w="794" w:type="dxa"/>
            <w:vAlign w:val="center"/>
          </w:tcPr>
          <w:p w:rsidR="00CF1BF5" w:rsidRDefault="00B3633F">
            <w:pPr>
              <w:jc w:val="center"/>
              <w:rPr>
                <w:rFonts w:ascii="宋体" w:eastAsia="宋体" w:hAnsi="宋体"/>
              </w:rPr>
            </w:pPr>
            <w:r>
              <w:rPr>
                <w:rFonts w:ascii="宋体" w:eastAsia="宋体" w:hAnsi="宋体"/>
              </w:rPr>
              <w:t>87.18</w:t>
            </w:r>
          </w:p>
        </w:tc>
        <w:tc>
          <w:tcPr>
            <w:tcW w:w="851" w:type="dxa"/>
            <w:vAlign w:val="center"/>
          </w:tcPr>
          <w:p w:rsidR="00CF1BF5" w:rsidRDefault="00B3633F">
            <w:pPr>
              <w:jc w:val="center"/>
              <w:rPr>
                <w:rFonts w:ascii="宋体" w:eastAsia="宋体" w:hAnsi="宋体"/>
              </w:rPr>
            </w:pPr>
            <w:r>
              <w:rPr>
                <w:rFonts w:ascii="宋体" w:eastAsia="宋体" w:hAnsi="宋体"/>
              </w:rPr>
              <w:t>4.01</w:t>
            </w:r>
          </w:p>
        </w:tc>
        <w:tc>
          <w:tcPr>
            <w:tcW w:w="892" w:type="dxa"/>
            <w:vAlign w:val="center"/>
          </w:tcPr>
          <w:p w:rsidR="00CF1BF5" w:rsidRDefault="00B3633F">
            <w:pPr>
              <w:jc w:val="center"/>
              <w:rPr>
                <w:rFonts w:ascii="宋体" w:eastAsia="宋体" w:hAnsi="宋体"/>
              </w:rPr>
            </w:pPr>
            <w:r>
              <w:rPr>
                <w:rFonts w:ascii="宋体" w:eastAsia="宋体" w:hAnsi="宋体"/>
              </w:rPr>
              <w:t>156.00</w:t>
            </w:r>
          </w:p>
        </w:tc>
        <w:tc>
          <w:tcPr>
            <w:tcW w:w="767" w:type="dxa"/>
            <w:vAlign w:val="center"/>
          </w:tcPr>
          <w:p w:rsidR="00CF1BF5" w:rsidRDefault="00B3633F">
            <w:pPr>
              <w:jc w:val="center"/>
              <w:rPr>
                <w:rFonts w:ascii="宋体" w:eastAsia="宋体" w:hAnsi="宋体"/>
              </w:rPr>
            </w:pPr>
            <w:r>
              <w:rPr>
                <w:rFonts w:ascii="宋体" w:eastAsia="宋体" w:hAnsi="宋体"/>
              </w:rPr>
              <w:t>65.38</w:t>
            </w:r>
          </w:p>
        </w:tc>
        <w:tc>
          <w:tcPr>
            <w:tcW w:w="750" w:type="dxa"/>
            <w:vAlign w:val="center"/>
          </w:tcPr>
          <w:p w:rsidR="00CF1BF5" w:rsidRDefault="00B3633F">
            <w:pPr>
              <w:jc w:val="center"/>
              <w:rPr>
                <w:rFonts w:ascii="宋体" w:eastAsia="宋体" w:hAnsi="宋体"/>
              </w:rPr>
            </w:pPr>
            <w:r>
              <w:rPr>
                <w:rFonts w:ascii="宋体" w:eastAsia="宋体" w:hAnsi="宋体"/>
              </w:rPr>
              <w:t>21.79</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050201</w:t>
            </w:r>
          </w:p>
        </w:tc>
        <w:tc>
          <w:tcPr>
            <w:tcW w:w="1134" w:type="dxa"/>
            <w:vAlign w:val="center"/>
          </w:tcPr>
          <w:p w:rsidR="00CF1BF5" w:rsidRDefault="00B3633F">
            <w:pPr>
              <w:jc w:val="center"/>
              <w:rPr>
                <w:rFonts w:ascii="宋体" w:eastAsia="宋体" w:hAnsi="宋体"/>
              </w:rPr>
            </w:pPr>
            <w:r>
              <w:rPr>
                <w:rFonts w:ascii="宋体" w:eastAsia="宋体" w:hAnsi="宋体"/>
              </w:rPr>
              <w:t>英语</w:t>
            </w:r>
          </w:p>
        </w:tc>
        <w:tc>
          <w:tcPr>
            <w:tcW w:w="992" w:type="dxa"/>
            <w:vAlign w:val="center"/>
          </w:tcPr>
          <w:p w:rsidR="00CF1BF5" w:rsidRDefault="00B3633F">
            <w:pPr>
              <w:jc w:val="center"/>
              <w:rPr>
                <w:rFonts w:ascii="宋体" w:eastAsia="宋体" w:hAnsi="宋体"/>
              </w:rPr>
            </w:pPr>
            <w:r>
              <w:rPr>
                <w:rFonts w:ascii="宋体" w:eastAsia="宋体" w:hAnsi="宋体"/>
              </w:rPr>
              <w:t>2805.33</w:t>
            </w:r>
          </w:p>
        </w:tc>
        <w:tc>
          <w:tcPr>
            <w:tcW w:w="851" w:type="dxa"/>
            <w:vAlign w:val="center"/>
          </w:tcPr>
          <w:p w:rsidR="00CF1BF5" w:rsidRDefault="00B3633F">
            <w:pPr>
              <w:jc w:val="center"/>
              <w:rPr>
                <w:rFonts w:ascii="宋体" w:eastAsia="宋体" w:hAnsi="宋体"/>
              </w:rPr>
            </w:pPr>
            <w:r>
              <w:rPr>
                <w:rFonts w:ascii="宋体" w:eastAsia="宋体" w:hAnsi="宋体"/>
              </w:rPr>
              <w:t>92.78</w:t>
            </w:r>
          </w:p>
        </w:tc>
        <w:tc>
          <w:tcPr>
            <w:tcW w:w="807" w:type="dxa"/>
            <w:vAlign w:val="center"/>
          </w:tcPr>
          <w:p w:rsidR="00CF1BF5" w:rsidRDefault="00B3633F">
            <w:pPr>
              <w:jc w:val="center"/>
              <w:rPr>
                <w:rFonts w:ascii="宋体" w:eastAsia="宋体" w:hAnsi="宋体"/>
              </w:rPr>
            </w:pPr>
            <w:r>
              <w:rPr>
                <w:rFonts w:ascii="宋体" w:eastAsia="宋体" w:hAnsi="宋体"/>
              </w:rPr>
              <w:t>7.22</w:t>
            </w:r>
          </w:p>
        </w:tc>
        <w:tc>
          <w:tcPr>
            <w:tcW w:w="794" w:type="dxa"/>
            <w:vAlign w:val="center"/>
          </w:tcPr>
          <w:p w:rsidR="00CF1BF5" w:rsidRDefault="00B3633F">
            <w:pPr>
              <w:jc w:val="center"/>
              <w:rPr>
                <w:rFonts w:ascii="宋体" w:eastAsia="宋体" w:hAnsi="宋体"/>
              </w:rPr>
            </w:pPr>
            <w:r>
              <w:rPr>
                <w:rFonts w:ascii="宋体" w:eastAsia="宋体" w:hAnsi="宋体"/>
              </w:rPr>
              <w:t>90.77</w:t>
            </w:r>
          </w:p>
        </w:tc>
        <w:tc>
          <w:tcPr>
            <w:tcW w:w="851" w:type="dxa"/>
            <w:vAlign w:val="center"/>
          </w:tcPr>
          <w:p w:rsidR="00CF1BF5" w:rsidRDefault="00B3633F">
            <w:pPr>
              <w:jc w:val="center"/>
              <w:rPr>
                <w:rFonts w:ascii="宋体" w:eastAsia="宋体" w:hAnsi="宋体"/>
              </w:rPr>
            </w:pPr>
            <w:r>
              <w:rPr>
                <w:rFonts w:ascii="宋体" w:eastAsia="宋体" w:hAnsi="宋体"/>
              </w:rPr>
              <w:t>2.01</w:t>
            </w:r>
          </w:p>
        </w:tc>
        <w:tc>
          <w:tcPr>
            <w:tcW w:w="892" w:type="dxa"/>
            <w:vAlign w:val="center"/>
          </w:tcPr>
          <w:p w:rsidR="00CF1BF5" w:rsidRDefault="00B3633F">
            <w:pPr>
              <w:jc w:val="center"/>
              <w:rPr>
                <w:rFonts w:ascii="宋体" w:eastAsia="宋体" w:hAnsi="宋体"/>
              </w:rPr>
            </w:pPr>
            <w:r>
              <w:rPr>
                <w:rFonts w:ascii="宋体" w:eastAsia="宋体" w:hAnsi="宋体"/>
              </w:rPr>
              <w:t>179.33</w:t>
            </w:r>
          </w:p>
        </w:tc>
        <w:tc>
          <w:tcPr>
            <w:tcW w:w="767" w:type="dxa"/>
            <w:vAlign w:val="center"/>
          </w:tcPr>
          <w:p w:rsidR="00CF1BF5" w:rsidRDefault="00B3633F">
            <w:pPr>
              <w:jc w:val="center"/>
              <w:rPr>
                <w:rFonts w:ascii="宋体" w:eastAsia="宋体" w:hAnsi="宋体"/>
              </w:rPr>
            </w:pPr>
            <w:r>
              <w:rPr>
                <w:rFonts w:ascii="宋体" w:eastAsia="宋体" w:hAnsi="宋体"/>
              </w:rPr>
              <w:t>62.27</w:t>
            </w:r>
          </w:p>
        </w:tc>
        <w:tc>
          <w:tcPr>
            <w:tcW w:w="750" w:type="dxa"/>
            <w:vAlign w:val="center"/>
          </w:tcPr>
          <w:p w:rsidR="00CF1BF5" w:rsidRDefault="00B3633F">
            <w:pPr>
              <w:jc w:val="center"/>
              <w:rPr>
                <w:rFonts w:ascii="宋体" w:eastAsia="宋体" w:hAnsi="宋体"/>
              </w:rPr>
            </w:pPr>
            <w:r>
              <w:rPr>
                <w:rFonts w:ascii="宋体" w:eastAsia="宋体" w:hAnsi="宋体"/>
              </w:rPr>
              <w:t>13.94</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050103</w:t>
            </w:r>
          </w:p>
        </w:tc>
        <w:tc>
          <w:tcPr>
            <w:tcW w:w="1134" w:type="dxa"/>
            <w:vAlign w:val="center"/>
          </w:tcPr>
          <w:p w:rsidR="00CF1BF5" w:rsidRDefault="00B3633F">
            <w:pPr>
              <w:jc w:val="center"/>
              <w:rPr>
                <w:rFonts w:ascii="宋体" w:eastAsia="宋体" w:hAnsi="宋体"/>
              </w:rPr>
            </w:pPr>
            <w:r>
              <w:rPr>
                <w:rFonts w:ascii="宋体" w:eastAsia="宋体" w:hAnsi="宋体"/>
              </w:rPr>
              <w:t>汉语国际</w:t>
            </w:r>
            <w:r>
              <w:rPr>
                <w:rFonts w:ascii="宋体" w:eastAsia="宋体" w:hAnsi="宋体"/>
              </w:rPr>
              <w:lastRenderedPageBreak/>
              <w:t>教育</w:t>
            </w:r>
          </w:p>
        </w:tc>
        <w:tc>
          <w:tcPr>
            <w:tcW w:w="992" w:type="dxa"/>
            <w:vAlign w:val="center"/>
          </w:tcPr>
          <w:p w:rsidR="00CF1BF5" w:rsidRDefault="00B3633F">
            <w:pPr>
              <w:jc w:val="center"/>
              <w:rPr>
                <w:rFonts w:ascii="宋体" w:eastAsia="宋体" w:hAnsi="宋体"/>
              </w:rPr>
            </w:pPr>
            <w:r>
              <w:rPr>
                <w:rFonts w:ascii="宋体" w:eastAsia="宋体" w:hAnsi="宋体"/>
              </w:rPr>
              <w:lastRenderedPageBreak/>
              <w:t>2494.00</w:t>
            </w:r>
          </w:p>
        </w:tc>
        <w:tc>
          <w:tcPr>
            <w:tcW w:w="851" w:type="dxa"/>
            <w:vAlign w:val="center"/>
          </w:tcPr>
          <w:p w:rsidR="00CF1BF5" w:rsidRDefault="00B3633F">
            <w:pPr>
              <w:jc w:val="center"/>
              <w:rPr>
                <w:rFonts w:ascii="宋体" w:eastAsia="宋体" w:hAnsi="宋体"/>
              </w:rPr>
            </w:pPr>
            <w:r>
              <w:rPr>
                <w:rFonts w:ascii="宋体" w:eastAsia="宋体" w:hAnsi="宋体"/>
              </w:rPr>
              <w:t>83.12</w:t>
            </w:r>
          </w:p>
        </w:tc>
        <w:tc>
          <w:tcPr>
            <w:tcW w:w="807" w:type="dxa"/>
            <w:vAlign w:val="center"/>
          </w:tcPr>
          <w:p w:rsidR="00CF1BF5" w:rsidRDefault="00B3633F">
            <w:pPr>
              <w:jc w:val="center"/>
              <w:rPr>
                <w:rFonts w:ascii="宋体" w:eastAsia="宋体" w:hAnsi="宋体"/>
              </w:rPr>
            </w:pPr>
            <w:r>
              <w:rPr>
                <w:rFonts w:ascii="宋体" w:eastAsia="宋体" w:hAnsi="宋体"/>
              </w:rPr>
              <w:t>16.88</w:t>
            </w:r>
          </w:p>
        </w:tc>
        <w:tc>
          <w:tcPr>
            <w:tcW w:w="794" w:type="dxa"/>
            <w:vAlign w:val="center"/>
          </w:tcPr>
          <w:p w:rsidR="00CF1BF5" w:rsidRDefault="00B3633F">
            <w:pPr>
              <w:jc w:val="center"/>
              <w:rPr>
                <w:rFonts w:ascii="宋体" w:eastAsia="宋体" w:hAnsi="宋体"/>
              </w:rPr>
            </w:pPr>
            <w:r>
              <w:rPr>
                <w:rFonts w:ascii="宋体" w:eastAsia="宋体" w:hAnsi="宋体"/>
              </w:rPr>
              <w:t>74.46</w:t>
            </w:r>
          </w:p>
        </w:tc>
        <w:tc>
          <w:tcPr>
            <w:tcW w:w="851" w:type="dxa"/>
            <w:vAlign w:val="center"/>
          </w:tcPr>
          <w:p w:rsidR="00CF1BF5" w:rsidRDefault="00B3633F">
            <w:pPr>
              <w:jc w:val="center"/>
              <w:rPr>
                <w:rFonts w:ascii="宋体" w:eastAsia="宋体" w:hAnsi="宋体"/>
              </w:rPr>
            </w:pPr>
            <w:r>
              <w:rPr>
                <w:rFonts w:ascii="宋体" w:eastAsia="宋体" w:hAnsi="宋体"/>
              </w:rPr>
              <w:t>2.65</w:t>
            </w:r>
          </w:p>
        </w:tc>
        <w:tc>
          <w:tcPr>
            <w:tcW w:w="892" w:type="dxa"/>
            <w:vAlign w:val="center"/>
          </w:tcPr>
          <w:p w:rsidR="00CF1BF5" w:rsidRDefault="00B3633F">
            <w:pPr>
              <w:jc w:val="center"/>
              <w:rPr>
                <w:rFonts w:ascii="宋体" w:eastAsia="宋体" w:hAnsi="宋体"/>
              </w:rPr>
            </w:pPr>
            <w:r>
              <w:rPr>
                <w:rFonts w:ascii="宋体" w:eastAsia="宋体" w:hAnsi="宋体"/>
              </w:rPr>
              <w:t>145.00</w:t>
            </w:r>
          </w:p>
        </w:tc>
        <w:tc>
          <w:tcPr>
            <w:tcW w:w="767" w:type="dxa"/>
            <w:vAlign w:val="center"/>
          </w:tcPr>
          <w:p w:rsidR="00CF1BF5" w:rsidRDefault="00B3633F">
            <w:pPr>
              <w:jc w:val="center"/>
              <w:rPr>
                <w:rFonts w:ascii="宋体" w:eastAsia="宋体" w:hAnsi="宋体"/>
              </w:rPr>
            </w:pPr>
            <w:r>
              <w:rPr>
                <w:rFonts w:ascii="宋体" w:eastAsia="宋体" w:hAnsi="宋体"/>
              </w:rPr>
              <w:t>82.76</w:t>
            </w:r>
          </w:p>
        </w:tc>
        <w:tc>
          <w:tcPr>
            <w:tcW w:w="750" w:type="dxa"/>
            <w:vAlign w:val="center"/>
          </w:tcPr>
          <w:p w:rsidR="00CF1BF5" w:rsidRDefault="00B3633F">
            <w:pPr>
              <w:jc w:val="center"/>
              <w:rPr>
                <w:rFonts w:ascii="宋体" w:eastAsia="宋体" w:hAnsi="宋体"/>
              </w:rPr>
            </w:pPr>
            <w:r>
              <w:rPr>
                <w:rFonts w:ascii="宋体" w:eastAsia="宋体" w:hAnsi="宋体"/>
              </w:rPr>
              <w:t>17.24</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050101</w:t>
            </w:r>
          </w:p>
        </w:tc>
        <w:tc>
          <w:tcPr>
            <w:tcW w:w="1134" w:type="dxa"/>
            <w:vAlign w:val="center"/>
          </w:tcPr>
          <w:p w:rsidR="00CF1BF5" w:rsidRDefault="00B3633F">
            <w:pPr>
              <w:jc w:val="center"/>
              <w:rPr>
                <w:rFonts w:ascii="宋体" w:eastAsia="宋体" w:hAnsi="宋体"/>
              </w:rPr>
            </w:pPr>
            <w:r>
              <w:rPr>
                <w:rFonts w:ascii="宋体" w:eastAsia="宋体" w:hAnsi="宋体"/>
              </w:rPr>
              <w:t>汉语言文学</w:t>
            </w:r>
          </w:p>
        </w:tc>
        <w:tc>
          <w:tcPr>
            <w:tcW w:w="992" w:type="dxa"/>
            <w:vAlign w:val="center"/>
          </w:tcPr>
          <w:p w:rsidR="00CF1BF5" w:rsidRDefault="00B3633F">
            <w:pPr>
              <w:jc w:val="center"/>
              <w:rPr>
                <w:rFonts w:ascii="宋体" w:eastAsia="宋体" w:hAnsi="宋体"/>
              </w:rPr>
            </w:pPr>
            <w:r>
              <w:rPr>
                <w:rFonts w:ascii="宋体" w:eastAsia="宋体" w:hAnsi="宋体"/>
              </w:rPr>
              <w:t>2428.00</w:t>
            </w:r>
          </w:p>
        </w:tc>
        <w:tc>
          <w:tcPr>
            <w:tcW w:w="851" w:type="dxa"/>
            <w:vAlign w:val="center"/>
          </w:tcPr>
          <w:p w:rsidR="00CF1BF5" w:rsidRDefault="00B3633F">
            <w:pPr>
              <w:jc w:val="center"/>
              <w:rPr>
                <w:rFonts w:ascii="宋体" w:eastAsia="宋体" w:hAnsi="宋体"/>
              </w:rPr>
            </w:pPr>
            <w:r>
              <w:rPr>
                <w:rFonts w:ascii="宋体" w:eastAsia="宋体" w:hAnsi="宋体"/>
              </w:rPr>
              <w:t>73.48</w:t>
            </w:r>
          </w:p>
        </w:tc>
        <w:tc>
          <w:tcPr>
            <w:tcW w:w="807" w:type="dxa"/>
            <w:vAlign w:val="center"/>
          </w:tcPr>
          <w:p w:rsidR="00CF1BF5" w:rsidRDefault="00B3633F">
            <w:pPr>
              <w:jc w:val="center"/>
              <w:rPr>
                <w:rFonts w:ascii="宋体" w:eastAsia="宋体" w:hAnsi="宋体"/>
              </w:rPr>
            </w:pPr>
            <w:r>
              <w:rPr>
                <w:rFonts w:ascii="宋体" w:eastAsia="宋体" w:hAnsi="宋体"/>
              </w:rPr>
              <w:t>26.52</w:t>
            </w:r>
          </w:p>
        </w:tc>
        <w:tc>
          <w:tcPr>
            <w:tcW w:w="794" w:type="dxa"/>
            <w:vAlign w:val="center"/>
          </w:tcPr>
          <w:p w:rsidR="00CF1BF5" w:rsidRDefault="00B3633F">
            <w:pPr>
              <w:jc w:val="center"/>
              <w:rPr>
                <w:rFonts w:ascii="宋体" w:eastAsia="宋体" w:hAnsi="宋体"/>
              </w:rPr>
            </w:pPr>
            <w:r>
              <w:rPr>
                <w:rFonts w:ascii="宋体" w:eastAsia="宋体" w:hAnsi="宋体"/>
              </w:rPr>
              <w:t>99.34</w:t>
            </w:r>
          </w:p>
        </w:tc>
        <w:tc>
          <w:tcPr>
            <w:tcW w:w="851" w:type="dxa"/>
            <w:vAlign w:val="center"/>
          </w:tcPr>
          <w:p w:rsidR="00CF1BF5" w:rsidRDefault="00B3633F">
            <w:pPr>
              <w:jc w:val="center"/>
              <w:rPr>
                <w:rFonts w:ascii="宋体" w:eastAsia="宋体" w:hAnsi="宋体"/>
              </w:rPr>
            </w:pPr>
            <w:r>
              <w:rPr>
                <w:rFonts w:ascii="宋体" w:eastAsia="宋体" w:hAnsi="宋体"/>
              </w:rPr>
              <w:t>0.66</w:t>
            </w:r>
          </w:p>
        </w:tc>
        <w:tc>
          <w:tcPr>
            <w:tcW w:w="892" w:type="dxa"/>
            <w:vAlign w:val="center"/>
          </w:tcPr>
          <w:p w:rsidR="00CF1BF5" w:rsidRDefault="00B3633F">
            <w:pPr>
              <w:jc w:val="center"/>
              <w:rPr>
                <w:rFonts w:ascii="宋体" w:eastAsia="宋体" w:hAnsi="宋体"/>
              </w:rPr>
            </w:pPr>
            <w:r>
              <w:rPr>
                <w:rFonts w:ascii="宋体" w:eastAsia="宋体" w:hAnsi="宋体"/>
              </w:rPr>
              <w:t>148.00</w:t>
            </w:r>
          </w:p>
        </w:tc>
        <w:tc>
          <w:tcPr>
            <w:tcW w:w="767" w:type="dxa"/>
            <w:vAlign w:val="center"/>
          </w:tcPr>
          <w:p w:rsidR="00CF1BF5" w:rsidRDefault="00B3633F">
            <w:pPr>
              <w:jc w:val="center"/>
              <w:rPr>
                <w:rFonts w:ascii="宋体" w:eastAsia="宋体" w:hAnsi="宋体"/>
              </w:rPr>
            </w:pPr>
            <w:r>
              <w:rPr>
                <w:rFonts w:ascii="宋体" w:eastAsia="宋体" w:hAnsi="宋体"/>
              </w:rPr>
              <w:t>87.84</w:t>
            </w:r>
          </w:p>
        </w:tc>
        <w:tc>
          <w:tcPr>
            <w:tcW w:w="750" w:type="dxa"/>
            <w:vAlign w:val="center"/>
          </w:tcPr>
          <w:p w:rsidR="00CF1BF5" w:rsidRDefault="00B3633F">
            <w:pPr>
              <w:jc w:val="center"/>
              <w:rPr>
                <w:rFonts w:ascii="宋体" w:eastAsia="宋体" w:hAnsi="宋体"/>
              </w:rPr>
            </w:pPr>
            <w:r>
              <w:rPr>
                <w:rFonts w:ascii="宋体" w:eastAsia="宋体" w:hAnsi="宋体"/>
              </w:rPr>
              <w:t>12.16</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040204K</w:t>
            </w:r>
          </w:p>
        </w:tc>
        <w:tc>
          <w:tcPr>
            <w:tcW w:w="1134" w:type="dxa"/>
            <w:vAlign w:val="center"/>
          </w:tcPr>
          <w:p w:rsidR="00CF1BF5" w:rsidRDefault="00B3633F">
            <w:pPr>
              <w:jc w:val="center"/>
              <w:rPr>
                <w:rFonts w:ascii="宋体" w:eastAsia="宋体" w:hAnsi="宋体"/>
              </w:rPr>
            </w:pPr>
            <w:r>
              <w:rPr>
                <w:rFonts w:ascii="宋体" w:eastAsia="宋体" w:hAnsi="宋体"/>
              </w:rPr>
              <w:t>武术与民族传统体育</w:t>
            </w:r>
          </w:p>
        </w:tc>
        <w:tc>
          <w:tcPr>
            <w:tcW w:w="992" w:type="dxa"/>
            <w:vAlign w:val="center"/>
          </w:tcPr>
          <w:p w:rsidR="00CF1BF5" w:rsidRDefault="00B3633F">
            <w:pPr>
              <w:jc w:val="center"/>
              <w:rPr>
                <w:rFonts w:ascii="宋体" w:eastAsia="宋体" w:hAnsi="宋体"/>
              </w:rPr>
            </w:pPr>
            <w:r>
              <w:rPr>
                <w:rFonts w:ascii="宋体" w:eastAsia="宋体" w:hAnsi="宋体"/>
              </w:rPr>
              <w:t>2320.00</w:t>
            </w:r>
          </w:p>
        </w:tc>
        <w:tc>
          <w:tcPr>
            <w:tcW w:w="851" w:type="dxa"/>
            <w:vAlign w:val="center"/>
          </w:tcPr>
          <w:p w:rsidR="00CF1BF5" w:rsidRDefault="00B3633F">
            <w:pPr>
              <w:jc w:val="center"/>
              <w:rPr>
                <w:rFonts w:ascii="宋体" w:eastAsia="宋体" w:hAnsi="宋体"/>
              </w:rPr>
            </w:pPr>
            <w:r>
              <w:rPr>
                <w:rFonts w:ascii="宋体" w:eastAsia="宋体" w:hAnsi="宋体"/>
              </w:rPr>
              <w:t>60.69</w:t>
            </w:r>
          </w:p>
        </w:tc>
        <w:tc>
          <w:tcPr>
            <w:tcW w:w="807" w:type="dxa"/>
            <w:vAlign w:val="center"/>
          </w:tcPr>
          <w:p w:rsidR="00CF1BF5" w:rsidRDefault="00B3633F">
            <w:pPr>
              <w:jc w:val="center"/>
              <w:rPr>
                <w:rFonts w:ascii="宋体" w:eastAsia="宋体" w:hAnsi="宋体"/>
              </w:rPr>
            </w:pPr>
            <w:r>
              <w:rPr>
                <w:rFonts w:ascii="宋体" w:eastAsia="宋体" w:hAnsi="宋体"/>
              </w:rPr>
              <w:t>39.31</w:t>
            </w:r>
          </w:p>
        </w:tc>
        <w:tc>
          <w:tcPr>
            <w:tcW w:w="794" w:type="dxa"/>
            <w:vAlign w:val="center"/>
          </w:tcPr>
          <w:p w:rsidR="00CF1BF5" w:rsidRDefault="00B3633F">
            <w:pPr>
              <w:jc w:val="center"/>
              <w:rPr>
                <w:rFonts w:ascii="宋体" w:eastAsia="宋体" w:hAnsi="宋体"/>
              </w:rPr>
            </w:pPr>
            <w:r>
              <w:rPr>
                <w:rFonts w:ascii="宋体" w:eastAsia="宋体" w:hAnsi="宋体"/>
              </w:rPr>
              <w:t>63.28</w:t>
            </w:r>
          </w:p>
        </w:tc>
        <w:tc>
          <w:tcPr>
            <w:tcW w:w="851" w:type="dxa"/>
            <w:vAlign w:val="center"/>
          </w:tcPr>
          <w:p w:rsidR="00CF1BF5" w:rsidRDefault="00B3633F">
            <w:pPr>
              <w:jc w:val="center"/>
              <w:rPr>
                <w:rFonts w:ascii="宋体" w:eastAsia="宋体" w:hAnsi="宋体"/>
              </w:rPr>
            </w:pPr>
            <w:r>
              <w:rPr>
                <w:rFonts w:ascii="宋体" w:eastAsia="宋体" w:hAnsi="宋体"/>
              </w:rPr>
              <w:t>36.72</w:t>
            </w:r>
          </w:p>
        </w:tc>
        <w:tc>
          <w:tcPr>
            <w:tcW w:w="892" w:type="dxa"/>
            <w:vAlign w:val="center"/>
          </w:tcPr>
          <w:p w:rsidR="00CF1BF5" w:rsidRDefault="00B3633F">
            <w:pPr>
              <w:jc w:val="center"/>
              <w:rPr>
                <w:rFonts w:ascii="宋体" w:eastAsia="宋体" w:hAnsi="宋体"/>
              </w:rPr>
            </w:pPr>
            <w:r>
              <w:rPr>
                <w:rFonts w:ascii="宋体" w:eastAsia="宋体" w:hAnsi="宋体"/>
              </w:rPr>
              <w:t>149.00</w:t>
            </w:r>
          </w:p>
        </w:tc>
        <w:tc>
          <w:tcPr>
            <w:tcW w:w="767" w:type="dxa"/>
            <w:vAlign w:val="center"/>
          </w:tcPr>
          <w:p w:rsidR="00CF1BF5" w:rsidRDefault="00B3633F">
            <w:pPr>
              <w:jc w:val="center"/>
              <w:rPr>
                <w:rFonts w:ascii="宋体" w:eastAsia="宋体" w:hAnsi="宋体"/>
              </w:rPr>
            </w:pPr>
            <w:r>
              <w:rPr>
                <w:rFonts w:ascii="宋体" w:eastAsia="宋体" w:hAnsi="宋体"/>
              </w:rPr>
              <w:t>79.87</w:t>
            </w:r>
          </w:p>
        </w:tc>
        <w:tc>
          <w:tcPr>
            <w:tcW w:w="750" w:type="dxa"/>
            <w:vAlign w:val="center"/>
          </w:tcPr>
          <w:p w:rsidR="00CF1BF5" w:rsidRDefault="00B3633F">
            <w:pPr>
              <w:jc w:val="center"/>
              <w:rPr>
                <w:rFonts w:ascii="宋体" w:eastAsia="宋体" w:hAnsi="宋体"/>
              </w:rPr>
            </w:pPr>
            <w:r>
              <w:rPr>
                <w:rFonts w:ascii="宋体" w:eastAsia="宋体" w:hAnsi="宋体"/>
              </w:rPr>
              <w:t>20.13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040203</w:t>
            </w:r>
          </w:p>
        </w:tc>
        <w:tc>
          <w:tcPr>
            <w:tcW w:w="1134" w:type="dxa"/>
            <w:vAlign w:val="center"/>
          </w:tcPr>
          <w:p w:rsidR="00CF1BF5" w:rsidRDefault="00B3633F">
            <w:pPr>
              <w:jc w:val="center"/>
              <w:rPr>
                <w:rFonts w:ascii="宋体" w:eastAsia="宋体" w:hAnsi="宋体"/>
              </w:rPr>
            </w:pPr>
            <w:r>
              <w:rPr>
                <w:rFonts w:ascii="宋体" w:eastAsia="宋体" w:hAnsi="宋体"/>
              </w:rPr>
              <w:t>社会体育指导与管理</w:t>
            </w:r>
          </w:p>
        </w:tc>
        <w:tc>
          <w:tcPr>
            <w:tcW w:w="992" w:type="dxa"/>
            <w:vAlign w:val="center"/>
          </w:tcPr>
          <w:p w:rsidR="00CF1BF5" w:rsidRDefault="00B3633F">
            <w:pPr>
              <w:jc w:val="center"/>
              <w:rPr>
                <w:rFonts w:ascii="宋体" w:eastAsia="宋体" w:hAnsi="宋体"/>
              </w:rPr>
            </w:pPr>
            <w:r>
              <w:rPr>
                <w:rFonts w:ascii="宋体" w:eastAsia="宋体" w:hAnsi="宋体"/>
              </w:rPr>
              <w:t>2333.00</w:t>
            </w:r>
          </w:p>
        </w:tc>
        <w:tc>
          <w:tcPr>
            <w:tcW w:w="851" w:type="dxa"/>
            <w:vAlign w:val="center"/>
          </w:tcPr>
          <w:p w:rsidR="00CF1BF5" w:rsidRDefault="00B3633F">
            <w:pPr>
              <w:jc w:val="center"/>
              <w:rPr>
                <w:rFonts w:ascii="宋体" w:eastAsia="宋体" w:hAnsi="宋体"/>
              </w:rPr>
            </w:pPr>
            <w:r>
              <w:rPr>
                <w:rFonts w:ascii="宋体" w:eastAsia="宋体" w:hAnsi="宋体"/>
              </w:rPr>
              <w:t>73.77</w:t>
            </w:r>
          </w:p>
        </w:tc>
        <w:tc>
          <w:tcPr>
            <w:tcW w:w="807" w:type="dxa"/>
            <w:vAlign w:val="center"/>
          </w:tcPr>
          <w:p w:rsidR="00CF1BF5" w:rsidRDefault="00B3633F">
            <w:pPr>
              <w:jc w:val="center"/>
              <w:rPr>
                <w:rFonts w:ascii="宋体" w:eastAsia="宋体" w:hAnsi="宋体"/>
              </w:rPr>
            </w:pPr>
            <w:r>
              <w:rPr>
                <w:rFonts w:ascii="宋体" w:eastAsia="宋体" w:hAnsi="宋体"/>
              </w:rPr>
              <w:t>26.23</w:t>
            </w:r>
          </w:p>
        </w:tc>
        <w:tc>
          <w:tcPr>
            <w:tcW w:w="794" w:type="dxa"/>
            <w:vAlign w:val="center"/>
          </w:tcPr>
          <w:p w:rsidR="00CF1BF5" w:rsidRDefault="00B3633F">
            <w:pPr>
              <w:jc w:val="center"/>
              <w:rPr>
                <w:rFonts w:ascii="宋体" w:eastAsia="宋体" w:hAnsi="宋体"/>
              </w:rPr>
            </w:pPr>
            <w:r>
              <w:rPr>
                <w:rFonts w:ascii="宋体" w:eastAsia="宋体" w:hAnsi="宋体"/>
              </w:rPr>
              <w:t>66.48</w:t>
            </w:r>
          </w:p>
        </w:tc>
        <w:tc>
          <w:tcPr>
            <w:tcW w:w="851" w:type="dxa"/>
            <w:vAlign w:val="center"/>
          </w:tcPr>
          <w:p w:rsidR="00CF1BF5" w:rsidRDefault="00B3633F">
            <w:pPr>
              <w:jc w:val="center"/>
              <w:rPr>
                <w:rFonts w:ascii="宋体" w:eastAsia="宋体" w:hAnsi="宋体"/>
              </w:rPr>
            </w:pPr>
            <w:r>
              <w:rPr>
                <w:rFonts w:ascii="宋体" w:eastAsia="宋体" w:hAnsi="宋体"/>
              </w:rPr>
              <w:t>25.29</w:t>
            </w:r>
          </w:p>
        </w:tc>
        <w:tc>
          <w:tcPr>
            <w:tcW w:w="892" w:type="dxa"/>
            <w:vAlign w:val="center"/>
          </w:tcPr>
          <w:p w:rsidR="00CF1BF5" w:rsidRDefault="00B3633F">
            <w:pPr>
              <w:jc w:val="center"/>
              <w:rPr>
                <w:rFonts w:ascii="宋体" w:eastAsia="宋体" w:hAnsi="宋体"/>
              </w:rPr>
            </w:pPr>
            <w:r>
              <w:rPr>
                <w:rFonts w:ascii="宋体" w:eastAsia="宋体" w:hAnsi="宋体"/>
              </w:rPr>
              <w:t>146.00</w:t>
            </w:r>
          </w:p>
        </w:tc>
        <w:tc>
          <w:tcPr>
            <w:tcW w:w="767" w:type="dxa"/>
            <w:vAlign w:val="center"/>
          </w:tcPr>
          <w:p w:rsidR="00CF1BF5" w:rsidRDefault="00B3633F">
            <w:pPr>
              <w:jc w:val="center"/>
              <w:rPr>
                <w:rFonts w:ascii="宋体" w:eastAsia="宋体" w:hAnsi="宋体"/>
              </w:rPr>
            </w:pPr>
            <w:r>
              <w:rPr>
                <w:rFonts w:ascii="宋体" w:eastAsia="宋体" w:hAnsi="宋体"/>
              </w:rPr>
              <w:t>67.12</w:t>
            </w:r>
          </w:p>
        </w:tc>
        <w:tc>
          <w:tcPr>
            <w:tcW w:w="750" w:type="dxa"/>
            <w:vAlign w:val="center"/>
          </w:tcPr>
          <w:p w:rsidR="00CF1BF5" w:rsidRDefault="00B3633F">
            <w:pPr>
              <w:jc w:val="center"/>
              <w:rPr>
                <w:rFonts w:ascii="宋体" w:eastAsia="宋体" w:hAnsi="宋体"/>
              </w:rPr>
            </w:pPr>
            <w:r>
              <w:rPr>
                <w:rFonts w:ascii="宋体" w:eastAsia="宋体" w:hAnsi="宋体"/>
              </w:rPr>
              <w:t>26.03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040202K</w:t>
            </w:r>
          </w:p>
        </w:tc>
        <w:tc>
          <w:tcPr>
            <w:tcW w:w="1134" w:type="dxa"/>
            <w:vAlign w:val="center"/>
          </w:tcPr>
          <w:p w:rsidR="00CF1BF5" w:rsidRDefault="00B3633F">
            <w:pPr>
              <w:jc w:val="center"/>
              <w:rPr>
                <w:rFonts w:ascii="宋体" w:eastAsia="宋体" w:hAnsi="宋体"/>
              </w:rPr>
            </w:pPr>
            <w:r>
              <w:rPr>
                <w:rFonts w:ascii="宋体" w:eastAsia="宋体" w:hAnsi="宋体"/>
              </w:rPr>
              <w:t>运动训练</w:t>
            </w:r>
          </w:p>
        </w:tc>
        <w:tc>
          <w:tcPr>
            <w:tcW w:w="992" w:type="dxa"/>
            <w:vAlign w:val="center"/>
          </w:tcPr>
          <w:p w:rsidR="00CF1BF5" w:rsidRDefault="00B3633F">
            <w:pPr>
              <w:jc w:val="center"/>
              <w:rPr>
                <w:rFonts w:ascii="宋体" w:eastAsia="宋体" w:hAnsi="宋体"/>
              </w:rPr>
            </w:pPr>
            <w:r>
              <w:rPr>
                <w:rFonts w:ascii="宋体" w:eastAsia="宋体" w:hAnsi="宋体"/>
              </w:rPr>
              <w:t>1996.00</w:t>
            </w:r>
          </w:p>
        </w:tc>
        <w:tc>
          <w:tcPr>
            <w:tcW w:w="851" w:type="dxa"/>
            <w:vAlign w:val="center"/>
          </w:tcPr>
          <w:p w:rsidR="00CF1BF5" w:rsidRDefault="00B3633F">
            <w:pPr>
              <w:jc w:val="center"/>
              <w:rPr>
                <w:rFonts w:ascii="宋体" w:eastAsia="宋体" w:hAnsi="宋体"/>
              </w:rPr>
            </w:pPr>
            <w:r>
              <w:rPr>
                <w:rFonts w:ascii="宋体" w:eastAsia="宋体" w:hAnsi="宋体"/>
              </w:rPr>
              <w:t>78.96</w:t>
            </w:r>
          </w:p>
        </w:tc>
        <w:tc>
          <w:tcPr>
            <w:tcW w:w="807" w:type="dxa"/>
            <w:vAlign w:val="center"/>
          </w:tcPr>
          <w:p w:rsidR="00CF1BF5" w:rsidRDefault="00B3633F">
            <w:pPr>
              <w:jc w:val="center"/>
              <w:rPr>
                <w:rFonts w:ascii="宋体" w:eastAsia="宋体" w:hAnsi="宋体"/>
              </w:rPr>
            </w:pPr>
            <w:r>
              <w:rPr>
                <w:rFonts w:ascii="宋体" w:eastAsia="宋体" w:hAnsi="宋体"/>
              </w:rPr>
              <w:t>21.04</w:t>
            </w:r>
          </w:p>
        </w:tc>
        <w:tc>
          <w:tcPr>
            <w:tcW w:w="794" w:type="dxa"/>
            <w:vAlign w:val="center"/>
          </w:tcPr>
          <w:p w:rsidR="00CF1BF5" w:rsidRDefault="00B3633F">
            <w:pPr>
              <w:jc w:val="center"/>
              <w:rPr>
                <w:rFonts w:ascii="宋体" w:eastAsia="宋体" w:hAnsi="宋体"/>
              </w:rPr>
            </w:pPr>
            <w:r>
              <w:rPr>
                <w:rFonts w:ascii="宋体" w:eastAsia="宋体" w:hAnsi="宋体"/>
              </w:rPr>
              <w:t>44.09</w:t>
            </w:r>
          </w:p>
        </w:tc>
        <w:tc>
          <w:tcPr>
            <w:tcW w:w="851" w:type="dxa"/>
            <w:vAlign w:val="center"/>
          </w:tcPr>
          <w:p w:rsidR="00CF1BF5" w:rsidRDefault="00B3633F">
            <w:pPr>
              <w:jc w:val="center"/>
              <w:rPr>
                <w:rFonts w:ascii="宋体" w:eastAsia="宋体" w:hAnsi="宋体"/>
              </w:rPr>
            </w:pPr>
            <w:r>
              <w:rPr>
                <w:rFonts w:ascii="宋体" w:eastAsia="宋体" w:hAnsi="宋体"/>
              </w:rPr>
              <w:t>38.78</w:t>
            </w:r>
          </w:p>
        </w:tc>
        <w:tc>
          <w:tcPr>
            <w:tcW w:w="892" w:type="dxa"/>
            <w:vAlign w:val="center"/>
          </w:tcPr>
          <w:p w:rsidR="00CF1BF5" w:rsidRDefault="00B3633F">
            <w:pPr>
              <w:jc w:val="center"/>
              <w:rPr>
                <w:rFonts w:ascii="宋体" w:eastAsia="宋体" w:hAnsi="宋体"/>
              </w:rPr>
            </w:pPr>
            <w:r>
              <w:rPr>
                <w:rFonts w:ascii="宋体" w:eastAsia="宋体" w:hAnsi="宋体"/>
              </w:rPr>
              <w:t>146.00</w:t>
            </w:r>
          </w:p>
        </w:tc>
        <w:tc>
          <w:tcPr>
            <w:tcW w:w="767" w:type="dxa"/>
            <w:vAlign w:val="center"/>
          </w:tcPr>
          <w:p w:rsidR="00CF1BF5" w:rsidRDefault="00B3633F">
            <w:pPr>
              <w:jc w:val="center"/>
              <w:rPr>
                <w:rFonts w:ascii="宋体" w:eastAsia="宋体" w:hAnsi="宋体"/>
              </w:rPr>
            </w:pPr>
            <w:r>
              <w:rPr>
                <w:rFonts w:ascii="宋体" w:eastAsia="宋体" w:hAnsi="宋体"/>
              </w:rPr>
              <w:t>68.49</w:t>
            </w:r>
          </w:p>
        </w:tc>
        <w:tc>
          <w:tcPr>
            <w:tcW w:w="750" w:type="dxa"/>
            <w:vAlign w:val="center"/>
          </w:tcPr>
          <w:p w:rsidR="00CF1BF5" w:rsidRDefault="00B3633F">
            <w:pPr>
              <w:jc w:val="center"/>
              <w:rPr>
                <w:rFonts w:ascii="宋体" w:eastAsia="宋体" w:hAnsi="宋体"/>
              </w:rPr>
            </w:pPr>
            <w:r>
              <w:rPr>
                <w:rFonts w:ascii="宋体" w:eastAsia="宋体" w:hAnsi="宋体"/>
              </w:rPr>
              <w:t>31.51</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040201</w:t>
            </w:r>
          </w:p>
        </w:tc>
        <w:tc>
          <w:tcPr>
            <w:tcW w:w="1134" w:type="dxa"/>
            <w:vAlign w:val="center"/>
          </w:tcPr>
          <w:p w:rsidR="00CF1BF5" w:rsidRDefault="00B3633F">
            <w:pPr>
              <w:jc w:val="center"/>
              <w:rPr>
                <w:rFonts w:ascii="宋体" w:eastAsia="宋体" w:hAnsi="宋体"/>
              </w:rPr>
            </w:pPr>
            <w:r>
              <w:rPr>
                <w:rFonts w:ascii="宋体" w:eastAsia="宋体" w:hAnsi="宋体"/>
              </w:rPr>
              <w:t>体育教育</w:t>
            </w:r>
          </w:p>
        </w:tc>
        <w:tc>
          <w:tcPr>
            <w:tcW w:w="992" w:type="dxa"/>
            <w:vAlign w:val="center"/>
          </w:tcPr>
          <w:p w:rsidR="00CF1BF5" w:rsidRDefault="00B3633F">
            <w:pPr>
              <w:jc w:val="center"/>
              <w:rPr>
                <w:rFonts w:ascii="宋体" w:eastAsia="宋体" w:hAnsi="宋体"/>
              </w:rPr>
            </w:pPr>
            <w:r>
              <w:rPr>
                <w:rFonts w:ascii="宋体" w:eastAsia="宋体" w:hAnsi="宋体"/>
              </w:rPr>
              <w:t>1916.00</w:t>
            </w:r>
          </w:p>
        </w:tc>
        <w:tc>
          <w:tcPr>
            <w:tcW w:w="851" w:type="dxa"/>
            <w:vAlign w:val="center"/>
          </w:tcPr>
          <w:p w:rsidR="00CF1BF5" w:rsidRDefault="00B3633F">
            <w:pPr>
              <w:jc w:val="center"/>
              <w:rPr>
                <w:rFonts w:ascii="宋体" w:eastAsia="宋体" w:hAnsi="宋体"/>
              </w:rPr>
            </w:pPr>
            <w:r>
              <w:rPr>
                <w:rFonts w:ascii="宋体" w:eastAsia="宋体" w:hAnsi="宋体"/>
              </w:rPr>
              <w:t>92.28</w:t>
            </w:r>
          </w:p>
        </w:tc>
        <w:tc>
          <w:tcPr>
            <w:tcW w:w="807" w:type="dxa"/>
            <w:vAlign w:val="center"/>
          </w:tcPr>
          <w:p w:rsidR="00CF1BF5" w:rsidRDefault="00B3633F">
            <w:pPr>
              <w:jc w:val="center"/>
              <w:rPr>
                <w:rFonts w:ascii="宋体" w:eastAsia="宋体" w:hAnsi="宋体"/>
              </w:rPr>
            </w:pPr>
            <w:r>
              <w:rPr>
                <w:rFonts w:ascii="宋体" w:eastAsia="宋体" w:hAnsi="宋体"/>
              </w:rPr>
              <w:t>7.72</w:t>
            </w:r>
          </w:p>
        </w:tc>
        <w:tc>
          <w:tcPr>
            <w:tcW w:w="794" w:type="dxa"/>
            <w:vAlign w:val="center"/>
          </w:tcPr>
          <w:p w:rsidR="00CF1BF5" w:rsidRDefault="00B3633F">
            <w:pPr>
              <w:jc w:val="center"/>
              <w:rPr>
                <w:rFonts w:ascii="宋体" w:eastAsia="宋体" w:hAnsi="宋体"/>
              </w:rPr>
            </w:pPr>
            <w:r>
              <w:rPr>
                <w:rFonts w:ascii="宋体" w:eastAsia="宋体" w:hAnsi="宋体"/>
              </w:rPr>
              <w:t>56.26</w:t>
            </w:r>
          </w:p>
        </w:tc>
        <w:tc>
          <w:tcPr>
            <w:tcW w:w="851" w:type="dxa"/>
            <w:vAlign w:val="center"/>
          </w:tcPr>
          <w:p w:rsidR="00CF1BF5" w:rsidRDefault="00B3633F">
            <w:pPr>
              <w:jc w:val="center"/>
              <w:rPr>
                <w:rFonts w:ascii="宋体" w:eastAsia="宋体" w:hAnsi="宋体"/>
              </w:rPr>
            </w:pPr>
            <w:r>
              <w:rPr>
                <w:rFonts w:ascii="宋体" w:eastAsia="宋体" w:hAnsi="宋体"/>
              </w:rPr>
              <w:t>32.05</w:t>
            </w:r>
          </w:p>
        </w:tc>
        <w:tc>
          <w:tcPr>
            <w:tcW w:w="892" w:type="dxa"/>
            <w:vAlign w:val="center"/>
          </w:tcPr>
          <w:p w:rsidR="00CF1BF5" w:rsidRDefault="00B3633F">
            <w:pPr>
              <w:jc w:val="center"/>
              <w:rPr>
                <w:rFonts w:ascii="宋体" w:eastAsia="宋体" w:hAnsi="宋体"/>
              </w:rPr>
            </w:pPr>
            <w:r>
              <w:rPr>
                <w:rFonts w:ascii="宋体" w:eastAsia="宋体" w:hAnsi="宋体"/>
              </w:rPr>
              <w:t>146.00</w:t>
            </w:r>
          </w:p>
        </w:tc>
        <w:tc>
          <w:tcPr>
            <w:tcW w:w="767" w:type="dxa"/>
            <w:vAlign w:val="center"/>
          </w:tcPr>
          <w:p w:rsidR="00CF1BF5" w:rsidRDefault="00B3633F">
            <w:pPr>
              <w:jc w:val="center"/>
              <w:rPr>
                <w:rFonts w:ascii="宋体" w:eastAsia="宋体" w:hAnsi="宋体"/>
              </w:rPr>
            </w:pPr>
            <w:r>
              <w:rPr>
                <w:rFonts w:ascii="宋体" w:eastAsia="宋体" w:hAnsi="宋体"/>
              </w:rPr>
              <w:t>86.99</w:t>
            </w:r>
          </w:p>
        </w:tc>
        <w:tc>
          <w:tcPr>
            <w:tcW w:w="750" w:type="dxa"/>
            <w:vAlign w:val="center"/>
          </w:tcPr>
          <w:p w:rsidR="00CF1BF5" w:rsidRDefault="00B3633F">
            <w:pPr>
              <w:jc w:val="center"/>
              <w:rPr>
                <w:rFonts w:ascii="宋体" w:eastAsia="宋体" w:hAnsi="宋体"/>
              </w:rPr>
            </w:pPr>
            <w:r>
              <w:rPr>
                <w:rFonts w:ascii="宋体" w:eastAsia="宋体" w:hAnsi="宋体"/>
              </w:rPr>
              <w:t>13.01</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040108</w:t>
            </w:r>
          </w:p>
        </w:tc>
        <w:tc>
          <w:tcPr>
            <w:tcW w:w="1134" w:type="dxa"/>
            <w:vAlign w:val="center"/>
          </w:tcPr>
          <w:p w:rsidR="00CF1BF5" w:rsidRDefault="00B3633F">
            <w:pPr>
              <w:jc w:val="center"/>
              <w:rPr>
                <w:rFonts w:ascii="宋体" w:eastAsia="宋体" w:hAnsi="宋体"/>
              </w:rPr>
            </w:pPr>
            <w:r>
              <w:rPr>
                <w:rFonts w:ascii="宋体" w:eastAsia="宋体" w:hAnsi="宋体"/>
              </w:rPr>
              <w:t>特殊教育</w:t>
            </w:r>
          </w:p>
        </w:tc>
        <w:tc>
          <w:tcPr>
            <w:tcW w:w="992" w:type="dxa"/>
            <w:vAlign w:val="center"/>
          </w:tcPr>
          <w:p w:rsidR="00CF1BF5" w:rsidRDefault="00B3633F">
            <w:pPr>
              <w:jc w:val="center"/>
              <w:rPr>
                <w:rFonts w:ascii="宋体" w:eastAsia="宋体" w:hAnsi="宋体"/>
              </w:rPr>
            </w:pPr>
            <w:r>
              <w:rPr>
                <w:rFonts w:ascii="宋体" w:eastAsia="宋体" w:hAnsi="宋体"/>
              </w:rPr>
              <w:t>2387.00</w:t>
            </w:r>
          </w:p>
        </w:tc>
        <w:tc>
          <w:tcPr>
            <w:tcW w:w="851" w:type="dxa"/>
            <w:vAlign w:val="center"/>
          </w:tcPr>
          <w:p w:rsidR="00CF1BF5" w:rsidRDefault="00B3633F">
            <w:pPr>
              <w:jc w:val="center"/>
              <w:rPr>
                <w:rFonts w:ascii="宋体" w:eastAsia="宋体" w:hAnsi="宋体"/>
              </w:rPr>
            </w:pPr>
            <w:r>
              <w:rPr>
                <w:rFonts w:ascii="宋体" w:eastAsia="宋体" w:hAnsi="宋体"/>
              </w:rPr>
              <w:t>77.04</w:t>
            </w:r>
          </w:p>
        </w:tc>
        <w:tc>
          <w:tcPr>
            <w:tcW w:w="807" w:type="dxa"/>
            <w:vAlign w:val="center"/>
          </w:tcPr>
          <w:p w:rsidR="00CF1BF5" w:rsidRDefault="00B3633F">
            <w:pPr>
              <w:jc w:val="center"/>
              <w:rPr>
                <w:rFonts w:ascii="宋体" w:eastAsia="宋体" w:hAnsi="宋体"/>
              </w:rPr>
            </w:pPr>
            <w:r>
              <w:rPr>
                <w:rFonts w:ascii="宋体" w:eastAsia="宋体" w:hAnsi="宋体"/>
              </w:rPr>
              <w:t>22.96</w:t>
            </w:r>
          </w:p>
        </w:tc>
        <w:tc>
          <w:tcPr>
            <w:tcW w:w="794" w:type="dxa"/>
            <w:vAlign w:val="center"/>
          </w:tcPr>
          <w:p w:rsidR="00CF1BF5" w:rsidRDefault="00B3633F">
            <w:pPr>
              <w:jc w:val="center"/>
              <w:rPr>
                <w:rFonts w:ascii="宋体" w:eastAsia="宋体" w:hAnsi="宋体"/>
              </w:rPr>
            </w:pPr>
            <w:r>
              <w:rPr>
                <w:rFonts w:ascii="宋体" w:eastAsia="宋体" w:hAnsi="宋体"/>
              </w:rPr>
              <w:t>81.15</w:t>
            </w:r>
          </w:p>
        </w:tc>
        <w:tc>
          <w:tcPr>
            <w:tcW w:w="851" w:type="dxa"/>
            <w:vAlign w:val="center"/>
          </w:tcPr>
          <w:p w:rsidR="00CF1BF5" w:rsidRDefault="00B3633F">
            <w:pPr>
              <w:jc w:val="center"/>
              <w:rPr>
                <w:rFonts w:ascii="宋体" w:eastAsia="宋体" w:hAnsi="宋体"/>
              </w:rPr>
            </w:pPr>
            <w:r>
              <w:rPr>
                <w:rFonts w:ascii="宋体" w:eastAsia="宋体" w:hAnsi="宋体"/>
              </w:rPr>
              <w:t>5.78</w:t>
            </w:r>
          </w:p>
        </w:tc>
        <w:tc>
          <w:tcPr>
            <w:tcW w:w="892" w:type="dxa"/>
            <w:vAlign w:val="center"/>
          </w:tcPr>
          <w:p w:rsidR="00CF1BF5" w:rsidRDefault="00B3633F">
            <w:pPr>
              <w:jc w:val="center"/>
              <w:rPr>
                <w:rFonts w:ascii="宋体" w:eastAsia="宋体" w:hAnsi="宋体"/>
              </w:rPr>
            </w:pPr>
            <w:r>
              <w:rPr>
                <w:rFonts w:ascii="宋体" w:eastAsia="宋体" w:hAnsi="宋体"/>
              </w:rPr>
              <w:t>145.00</w:t>
            </w:r>
          </w:p>
        </w:tc>
        <w:tc>
          <w:tcPr>
            <w:tcW w:w="767" w:type="dxa"/>
            <w:vAlign w:val="center"/>
          </w:tcPr>
          <w:p w:rsidR="00CF1BF5" w:rsidRDefault="00B3633F">
            <w:pPr>
              <w:jc w:val="center"/>
              <w:rPr>
                <w:rFonts w:ascii="宋体" w:eastAsia="宋体" w:hAnsi="宋体"/>
              </w:rPr>
            </w:pPr>
            <w:r>
              <w:rPr>
                <w:rFonts w:ascii="宋体" w:eastAsia="宋体" w:hAnsi="宋体"/>
              </w:rPr>
              <w:t>75.17</w:t>
            </w:r>
          </w:p>
        </w:tc>
        <w:tc>
          <w:tcPr>
            <w:tcW w:w="750" w:type="dxa"/>
            <w:vAlign w:val="center"/>
          </w:tcPr>
          <w:p w:rsidR="00CF1BF5" w:rsidRDefault="00B3633F">
            <w:pPr>
              <w:jc w:val="center"/>
              <w:rPr>
                <w:rFonts w:ascii="宋体" w:eastAsia="宋体" w:hAnsi="宋体"/>
              </w:rPr>
            </w:pPr>
            <w:r>
              <w:rPr>
                <w:rFonts w:ascii="宋体" w:eastAsia="宋体" w:hAnsi="宋体"/>
              </w:rPr>
              <w:t>24.83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040107</w:t>
            </w:r>
          </w:p>
        </w:tc>
        <w:tc>
          <w:tcPr>
            <w:tcW w:w="1134" w:type="dxa"/>
            <w:vAlign w:val="center"/>
          </w:tcPr>
          <w:p w:rsidR="00CF1BF5" w:rsidRDefault="00B3633F">
            <w:pPr>
              <w:jc w:val="center"/>
              <w:rPr>
                <w:rFonts w:ascii="宋体" w:eastAsia="宋体" w:hAnsi="宋体"/>
              </w:rPr>
            </w:pPr>
            <w:r>
              <w:rPr>
                <w:rFonts w:ascii="宋体" w:eastAsia="宋体" w:hAnsi="宋体"/>
              </w:rPr>
              <w:t>小学教育</w:t>
            </w:r>
          </w:p>
        </w:tc>
        <w:tc>
          <w:tcPr>
            <w:tcW w:w="992" w:type="dxa"/>
            <w:vAlign w:val="center"/>
          </w:tcPr>
          <w:p w:rsidR="00CF1BF5" w:rsidRDefault="00B3633F">
            <w:pPr>
              <w:jc w:val="center"/>
              <w:rPr>
                <w:rFonts w:ascii="宋体" w:eastAsia="宋体" w:hAnsi="宋体"/>
              </w:rPr>
            </w:pPr>
            <w:r>
              <w:rPr>
                <w:rFonts w:ascii="宋体" w:eastAsia="宋体" w:hAnsi="宋体"/>
              </w:rPr>
              <w:t>2856.00</w:t>
            </w:r>
          </w:p>
        </w:tc>
        <w:tc>
          <w:tcPr>
            <w:tcW w:w="851" w:type="dxa"/>
            <w:vAlign w:val="center"/>
          </w:tcPr>
          <w:p w:rsidR="00CF1BF5" w:rsidRDefault="00B3633F">
            <w:pPr>
              <w:jc w:val="center"/>
              <w:rPr>
                <w:rFonts w:ascii="宋体" w:eastAsia="宋体" w:hAnsi="宋体"/>
              </w:rPr>
            </w:pPr>
            <w:r>
              <w:rPr>
                <w:rFonts w:ascii="宋体" w:eastAsia="宋体" w:hAnsi="宋体"/>
              </w:rPr>
              <w:t>82.77</w:t>
            </w:r>
          </w:p>
        </w:tc>
        <w:tc>
          <w:tcPr>
            <w:tcW w:w="807" w:type="dxa"/>
            <w:vAlign w:val="center"/>
          </w:tcPr>
          <w:p w:rsidR="00CF1BF5" w:rsidRDefault="00B3633F">
            <w:pPr>
              <w:jc w:val="center"/>
              <w:rPr>
                <w:rFonts w:ascii="宋体" w:eastAsia="宋体" w:hAnsi="宋体"/>
              </w:rPr>
            </w:pPr>
            <w:r>
              <w:rPr>
                <w:rFonts w:ascii="宋体" w:eastAsia="宋体" w:hAnsi="宋体"/>
              </w:rPr>
              <w:t>17.23</w:t>
            </w:r>
          </w:p>
        </w:tc>
        <w:tc>
          <w:tcPr>
            <w:tcW w:w="794" w:type="dxa"/>
            <w:vAlign w:val="center"/>
          </w:tcPr>
          <w:p w:rsidR="00CF1BF5" w:rsidRDefault="00B3633F">
            <w:pPr>
              <w:jc w:val="center"/>
              <w:rPr>
                <w:rFonts w:ascii="宋体" w:eastAsia="宋体" w:hAnsi="宋体"/>
              </w:rPr>
            </w:pPr>
            <w:r>
              <w:rPr>
                <w:rFonts w:ascii="宋体" w:eastAsia="宋体" w:hAnsi="宋体"/>
              </w:rPr>
              <w:t>57.28</w:t>
            </w:r>
          </w:p>
        </w:tc>
        <w:tc>
          <w:tcPr>
            <w:tcW w:w="851" w:type="dxa"/>
            <w:vAlign w:val="center"/>
          </w:tcPr>
          <w:p w:rsidR="00CF1BF5" w:rsidRDefault="00B3633F">
            <w:pPr>
              <w:jc w:val="center"/>
              <w:rPr>
                <w:rFonts w:ascii="宋体" w:eastAsia="宋体" w:hAnsi="宋体"/>
              </w:rPr>
            </w:pPr>
            <w:r>
              <w:rPr>
                <w:rFonts w:ascii="宋体" w:eastAsia="宋体" w:hAnsi="宋体"/>
              </w:rPr>
              <w:t>30.25</w:t>
            </w:r>
          </w:p>
        </w:tc>
        <w:tc>
          <w:tcPr>
            <w:tcW w:w="892" w:type="dxa"/>
            <w:vAlign w:val="center"/>
          </w:tcPr>
          <w:p w:rsidR="00CF1BF5" w:rsidRDefault="00B3633F">
            <w:pPr>
              <w:jc w:val="center"/>
              <w:rPr>
                <w:rFonts w:ascii="宋体" w:eastAsia="宋体" w:hAnsi="宋体"/>
              </w:rPr>
            </w:pPr>
            <w:r>
              <w:rPr>
                <w:rFonts w:ascii="宋体" w:eastAsia="宋体" w:hAnsi="宋体"/>
              </w:rPr>
              <w:t>145.00</w:t>
            </w:r>
          </w:p>
        </w:tc>
        <w:tc>
          <w:tcPr>
            <w:tcW w:w="767" w:type="dxa"/>
            <w:vAlign w:val="center"/>
          </w:tcPr>
          <w:p w:rsidR="00CF1BF5" w:rsidRDefault="00B3633F">
            <w:pPr>
              <w:jc w:val="center"/>
              <w:rPr>
                <w:rFonts w:ascii="宋体" w:eastAsia="宋体" w:hAnsi="宋体"/>
              </w:rPr>
            </w:pPr>
            <w:r>
              <w:rPr>
                <w:rFonts w:ascii="宋体" w:eastAsia="宋体" w:hAnsi="宋体"/>
              </w:rPr>
              <w:t>75.17</w:t>
            </w:r>
          </w:p>
        </w:tc>
        <w:tc>
          <w:tcPr>
            <w:tcW w:w="750" w:type="dxa"/>
            <w:vAlign w:val="center"/>
          </w:tcPr>
          <w:p w:rsidR="00CF1BF5" w:rsidRDefault="00B3633F">
            <w:pPr>
              <w:jc w:val="center"/>
              <w:rPr>
                <w:rFonts w:ascii="宋体" w:eastAsia="宋体" w:hAnsi="宋体"/>
              </w:rPr>
            </w:pPr>
            <w:r>
              <w:rPr>
                <w:rFonts w:ascii="宋体" w:eastAsia="宋体" w:hAnsi="宋体"/>
              </w:rPr>
              <w:t>24.83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040106</w:t>
            </w:r>
          </w:p>
        </w:tc>
        <w:tc>
          <w:tcPr>
            <w:tcW w:w="1134" w:type="dxa"/>
            <w:vAlign w:val="center"/>
          </w:tcPr>
          <w:p w:rsidR="00CF1BF5" w:rsidRDefault="00B3633F">
            <w:pPr>
              <w:jc w:val="center"/>
              <w:rPr>
                <w:rFonts w:ascii="宋体" w:eastAsia="宋体" w:hAnsi="宋体"/>
              </w:rPr>
            </w:pPr>
            <w:r>
              <w:rPr>
                <w:rFonts w:ascii="宋体" w:eastAsia="宋体" w:hAnsi="宋体"/>
              </w:rPr>
              <w:t>学前教育</w:t>
            </w:r>
          </w:p>
        </w:tc>
        <w:tc>
          <w:tcPr>
            <w:tcW w:w="992" w:type="dxa"/>
            <w:vAlign w:val="center"/>
          </w:tcPr>
          <w:p w:rsidR="00CF1BF5" w:rsidRDefault="00B3633F">
            <w:pPr>
              <w:jc w:val="center"/>
              <w:rPr>
                <w:rFonts w:ascii="宋体" w:eastAsia="宋体" w:hAnsi="宋体"/>
              </w:rPr>
            </w:pPr>
            <w:r>
              <w:rPr>
                <w:rFonts w:ascii="宋体" w:eastAsia="宋体" w:hAnsi="宋体"/>
              </w:rPr>
              <w:t>2294.50</w:t>
            </w:r>
          </w:p>
        </w:tc>
        <w:tc>
          <w:tcPr>
            <w:tcW w:w="851" w:type="dxa"/>
            <w:vAlign w:val="center"/>
          </w:tcPr>
          <w:p w:rsidR="00CF1BF5" w:rsidRDefault="00B3633F">
            <w:pPr>
              <w:jc w:val="center"/>
              <w:rPr>
                <w:rFonts w:ascii="宋体" w:eastAsia="宋体" w:hAnsi="宋体"/>
              </w:rPr>
            </w:pPr>
            <w:r>
              <w:rPr>
                <w:rFonts w:ascii="宋体" w:eastAsia="宋体" w:hAnsi="宋体"/>
              </w:rPr>
              <w:t>84.92</w:t>
            </w:r>
          </w:p>
        </w:tc>
        <w:tc>
          <w:tcPr>
            <w:tcW w:w="807" w:type="dxa"/>
            <w:vAlign w:val="center"/>
          </w:tcPr>
          <w:p w:rsidR="00CF1BF5" w:rsidRDefault="00B3633F">
            <w:pPr>
              <w:jc w:val="center"/>
              <w:rPr>
                <w:rFonts w:ascii="宋体" w:eastAsia="宋体" w:hAnsi="宋体"/>
              </w:rPr>
            </w:pPr>
            <w:r>
              <w:rPr>
                <w:rFonts w:ascii="宋体" w:eastAsia="宋体" w:hAnsi="宋体"/>
              </w:rPr>
              <w:t>15.08</w:t>
            </w:r>
          </w:p>
        </w:tc>
        <w:tc>
          <w:tcPr>
            <w:tcW w:w="794" w:type="dxa"/>
            <w:vAlign w:val="center"/>
          </w:tcPr>
          <w:p w:rsidR="00CF1BF5" w:rsidRDefault="00B3633F">
            <w:pPr>
              <w:jc w:val="center"/>
              <w:rPr>
                <w:rFonts w:ascii="宋体" w:eastAsia="宋体" w:hAnsi="宋体"/>
              </w:rPr>
            </w:pPr>
            <w:r>
              <w:rPr>
                <w:rFonts w:ascii="宋体" w:eastAsia="宋体" w:hAnsi="宋体"/>
              </w:rPr>
              <w:t>88.58</w:t>
            </w:r>
          </w:p>
        </w:tc>
        <w:tc>
          <w:tcPr>
            <w:tcW w:w="851" w:type="dxa"/>
            <w:vAlign w:val="center"/>
          </w:tcPr>
          <w:p w:rsidR="00CF1BF5" w:rsidRDefault="00B3633F">
            <w:pPr>
              <w:jc w:val="center"/>
              <w:rPr>
                <w:rFonts w:ascii="宋体" w:eastAsia="宋体" w:hAnsi="宋体"/>
              </w:rPr>
            </w:pPr>
            <w:r>
              <w:rPr>
                <w:rFonts w:ascii="宋体" w:eastAsia="宋体" w:hAnsi="宋体"/>
              </w:rPr>
              <w:t>4.45</w:t>
            </w:r>
          </w:p>
        </w:tc>
        <w:tc>
          <w:tcPr>
            <w:tcW w:w="892" w:type="dxa"/>
            <w:vAlign w:val="center"/>
          </w:tcPr>
          <w:p w:rsidR="00CF1BF5" w:rsidRDefault="00B3633F">
            <w:pPr>
              <w:jc w:val="center"/>
              <w:rPr>
                <w:rFonts w:ascii="宋体" w:eastAsia="宋体" w:hAnsi="宋体"/>
              </w:rPr>
            </w:pPr>
            <w:r>
              <w:rPr>
                <w:rFonts w:ascii="宋体" w:eastAsia="宋体" w:hAnsi="宋体"/>
              </w:rPr>
              <w:t>153.00</w:t>
            </w:r>
          </w:p>
        </w:tc>
        <w:tc>
          <w:tcPr>
            <w:tcW w:w="767" w:type="dxa"/>
            <w:vAlign w:val="center"/>
          </w:tcPr>
          <w:p w:rsidR="00CF1BF5" w:rsidRDefault="00B3633F">
            <w:pPr>
              <w:jc w:val="center"/>
              <w:rPr>
                <w:rFonts w:ascii="宋体" w:eastAsia="宋体" w:hAnsi="宋体"/>
              </w:rPr>
            </w:pPr>
            <w:r>
              <w:rPr>
                <w:rFonts w:ascii="宋体" w:eastAsia="宋体" w:hAnsi="宋体"/>
              </w:rPr>
              <w:t>76.47</w:t>
            </w:r>
          </w:p>
        </w:tc>
        <w:tc>
          <w:tcPr>
            <w:tcW w:w="750" w:type="dxa"/>
            <w:vAlign w:val="center"/>
          </w:tcPr>
          <w:p w:rsidR="00CF1BF5" w:rsidRDefault="00B3633F">
            <w:pPr>
              <w:jc w:val="center"/>
              <w:rPr>
                <w:rFonts w:ascii="宋体" w:eastAsia="宋体" w:hAnsi="宋体"/>
              </w:rPr>
            </w:pPr>
            <w:r>
              <w:rPr>
                <w:rFonts w:ascii="宋体" w:eastAsia="宋体" w:hAnsi="宋体"/>
              </w:rPr>
              <w:t>23.53</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040104</w:t>
            </w:r>
          </w:p>
        </w:tc>
        <w:tc>
          <w:tcPr>
            <w:tcW w:w="1134" w:type="dxa"/>
            <w:vAlign w:val="center"/>
          </w:tcPr>
          <w:p w:rsidR="00CF1BF5" w:rsidRDefault="00B3633F">
            <w:pPr>
              <w:jc w:val="center"/>
              <w:rPr>
                <w:rFonts w:ascii="宋体" w:eastAsia="宋体" w:hAnsi="宋体"/>
              </w:rPr>
            </w:pPr>
            <w:r>
              <w:rPr>
                <w:rFonts w:ascii="宋体" w:eastAsia="宋体" w:hAnsi="宋体"/>
              </w:rPr>
              <w:t>教育技术学</w:t>
            </w:r>
          </w:p>
        </w:tc>
        <w:tc>
          <w:tcPr>
            <w:tcW w:w="992" w:type="dxa"/>
            <w:vAlign w:val="center"/>
          </w:tcPr>
          <w:p w:rsidR="00CF1BF5" w:rsidRDefault="00B3633F">
            <w:pPr>
              <w:jc w:val="center"/>
              <w:rPr>
                <w:rFonts w:ascii="宋体" w:eastAsia="宋体" w:hAnsi="宋体"/>
              </w:rPr>
            </w:pPr>
            <w:r>
              <w:rPr>
                <w:rFonts w:ascii="宋体" w:eastAsia="宋体" w:hAnsi="宋体"/>
              </w:rPr>
              <w:t>2320.00</w:t>
            </w:r>
          </w:p>
        </w:tc>
        <w:tc>
          <w:tcPr>
            <w:tcW w:w="851" w:type="dxa"/>
            <w:vAlign w:val="center"/>
          </w:tcPr>
          <w:p w:rsidR="00CF1BF5" w:rsidRDefault="00B3633F">
            <w:pPr>
              <w:jc w:val="center"/>
              <w:rPr>
                <w:rFonts w:ascii="宋体" w:eastAsia="宋体" w:hAnsi="宋体"/>
              </w:rPr>
            </w:pPr>
            <w:r>
              <w:rPr>
                <w:rFonts w:ascii="宋体" w:eastAsia="宋体" w:hAnsi="宋体"/>
              </w:rPr>
              <w:t>86.21</w:t>
            </w:r>
          </w:p>
        </w:tc>
        <w:tc>
          <w:tcPr>
            <w:tcW w:w="807" w:type="dxa"/>
            <w:vAlign w:val="center"/>
          </w:tcPr>
          <w:p w:rsidR="00CF1BF5" w:rsidRDefault="00B3633F">
            <w:pPr>
              <w:jc w:val="center"/>
              <w:rPr>
                <w:rFonts w:ascii="宋体" w:eastAsia="宋体" w:hAnsi="宋体"/>
              </w:rPr>
            </w:pPr>
            <w:r>
              <w:rPr>
                <w:rFonts w:ascii="宋体" w:eastAsia="宋体" w:hAnsi="宋体"/>
              </w:rPr>
              <w:t>13.79</w:t>
            </w:r>
          </w:p>
        </w:tc>
        <w:tc>
          <w:tcPr>
            <w:tcW w:w="794" w:type="dxa"/>
            <w:vAlign w:val="center"/>
          </w:tcPr>
          <w:p w:rsidR="00CF1BF5" w:rsidRDefault="00B3633F">
            <w:pPr>
              <w:jc w:val="center"/>
              <w:rPr>
                <w:rFonts w:ascii="宋体" w:eastAsia="宋体" w:hAnsi="宋体"/>
              </w:rPr>
            </w:pPr>
            <w:r>
              <w:rPr>
                <w:rFonts w:ascii="宋体" w:eastAsia="宋体" w:hAnsi="宋体"/>
              </w:rPr>
              <w:t>84.14</w:t>
            </w:r>
          </w:p>
        </w:tc>
        <w:tc>
          <w:tcPr>
            <w:tcW w:w="851" w:type="dxa"/>
            <w:vAlign w:val="center"/>
          </w:tcPr>
          <w:p w:rsidR="00CF1BF5" w:rsidRDefault="00B3633F">
            <w:pPr>
              <w:jc w:val="center"/>
              <w:rPr>
                <w:rFonts w:ascii="宋体" w:eastAsia="宋体" w:hAnsi="宋体"/>
              </w:rPr>
            </w:pPr>
            <w:r>
              <w:rPr>
                <w:rFonts w:ascii="宋体" w:eastAsia="宋体" w:hAnsi="宋体"/>
              </w:rPr>
              <w:t>13.79</w:t>
            </w:r>
          </w:p>
        </w:tc>
        <w:tc>
          <w:tcPr>
            <w:tcW w:w="892" w:type="dxa"/>
            <w:vAlign w:val="center"/>
          </w:tcPr>
          <w:p w:rsidR="00CF1BF5" w:rsidRDefault="00B3633F">
            <w:pPr>
              <w:jc w:val="center"/>
              <w:rPr>
                <w:rFonts w:ascii="宋体" w:eastAsia="宋体" w:hAnsi="宋体"/>
              </w:rPr>
            </w:pPr>
            <w:r>
              <w:rPr>
                <w:rFonts w:ascii="宋体" w:eastAsia="宋体" w:hAnsi="宋体"/>
              </w:rPr>
              <w:t>145.00</w:t>
            </w:r>
          </w:p>
        </w:tc>
        <w:tc>
          <w:tcPr>
            <w:tcW w:w="767" w:type="dxa"/>
            <w:vAlign w:val="center"/>
          </w:tcPr>
          <w:p w:rsidR="00CF1BF5" w:rsidRDefault="00B3633F">
            <w:pPr>
              <w:jc w:val="center"/>
              <w:rPr>
                <w:rFonts w:ascii="宋体" w:eastAsia="宋体" w:hAnsi="宋体"/>
              </w:rPr>
            </w:pPr>
            <w:r>
              <w:rPr>
                <w:rFonts w:ascii="宋体" w:eastAsia="宋体" w:hAnsi="宋体"/>
              </w:rPr>
              <w:t>86.21</w:t>
            </w:r>
          </w:p>
        </w:tc>
        <w:tc>
          <w:tcPr>
            <w:tcW w:w="750" w:type="dxa"/>
            <w:vAlign w:val="center"/>
          </w:tcPr>
          <w:p w:rsidR="00CF1BF5" w:rsidRDefault="00B3633F">
            <w:pPr>
              <w:jc w:val="center"/>
              <w:rPr>
                <w:rFonts w:ascii="宋体" w:eastAsia="宋体" w:hAnsi="宋体"/>
              </w:rPr>
            </w:pPr>
            <w:r>
              <w:rPr>
                <w:rFonts w:ascii="宋体" w:eastAsia="宋体" w:hAnsi="宋体"/>
              </w:rPr>
              <w:t>13.79</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040101</w:t>
            </w:r>
          </w:p>
        </w:tc>
        <w:tc>
          <w:tcPr>
            <w:tcW w:w="1134" w:type="dxa"/>
            <w:vAlign w:val="center"/>
          </w:tcPr>
          <w:p w:rsidR="00CF1BF5" w:rsidRDefault="00B3633F">
            <w:pPr>
              <w:jc w:val="center"/>
              <w:rPr>
                <w:rFonts w:ascii="宋体" w:eastAsia="宋体" w:hAnsi="宋体"/>
              </w:rPr>
            </w:pPr>
            <w:r>
              <w:rPr>
                <w:rFonts w:ascii="宋体" w:eastAsia="宋体" w:hAnsi="宋体"/>
              </w:rPr>
              <w:t>教育学</w:t>
            </w:r>
          </w:p>
        </w:tc>
        <w:tc>
          <w:tcPr>
            <w:tcW w:w="992" w:type="dxa"/>
            <w:vAlign w:val="center"/>
          </w:tcPr>
          <w:p w:rsidR="00CF1BF5" w:rsidRDefault="00B3633F">
            <w:pPr>
              <w:jc w:val="center"/>
              <w:rPr>
                <w:rFonts w:ascii="宋体" w:eastAsia="宋体" w:hAnsi="宋体"/>
              </w:rPr>
            </w:pPr>
            <w:r>
              <w:rPr>
                <w:rFonts w:ascii="宋体" w:eastAsia="宋体" w:hAnsi="宋体"/>
              </w:rPr>
              <w:t>2480.00</w:t>
            </w:r>
          </w:p>
        </w:tc>
        <w:tc>
          <w:tcPr>
            <w:tcW w:w="851" w:type="dxa"/>
            <w:vAlign w:val="center"/>
          </w:tcPr>
          <w:p w:rsidR="00CF1BF5" w:rsidRDefault="00B3633F">
            <w:pPr>
              <w:jc w:val="center"/>
              <w:rPr>
                <w:rFonts w:ascii="宋体" w:eastAsia="宋体" w:hAnsi="宋体"/>
              </w:rPr>
            </w:pPr>
            <w:r>
              <w:rPr>
                <w:rFonts w:ascii="宋体" w:eastAsia="宋体" w:hAnsi="宋体"/>
              </w:rPr>
              <w:t>65.16</w:t>
            </w:r>
          </w:p>
        </w:tc>
        <w:tc>
          <w:tcPr>
            <w:tcW w:w="807" w:type="dxa"/>
            <w:vAlign w:val="center"/>
          </w:tcPr>
          <w:p w:rsidR="00CF1BF5" w:rsidRDefault="00B3633F">
            <w:pPr>
              <w:jc w:val="center"/>
              <w:rPr>
                <w:rFonts w:ascii="宋体" w:eastAsia="宋体" w:hAnsi="宋体"/>
              </w:rPr>
            </w:pPr>
            <w:r>
              <w:rPr>
                <w:rFonts w:ascii="宋体" w:eastAsia="宋体" w:hAnsi="宋体"/>
              </w:rPr>
              <w:t>34.84</w:t>
            </w:r>
          </w:p>
        </w:tc>
        <w:tc>
          <w:tcPr>
            <w:tcW w:w="794" w:type="dxa"/>
            <w:vAlign w:val="center"/>
          </w:tcPr>
          <w:p w:rsidR="00CF1BF5" w:rsidRDefault="00B3633F">
            <w:pPr>
              <w:jc w:val="center"/>
              <w:rPr>
                <w:rFonts w:ascii="宋体" w:eastAsia="宋体" w:hAnsi="宋体"/>
              </w:rPr>
            </w:pPr>
            <w:r>
              <w:rPr>
                <w:rFonts w:ascii="宋体" w:eastAsia="宋体" w:hAnsi="宋体"/>
              </w:rPr>
              <w:t>99.35</w:t>
            </w:r>
          </w:p>
        </w:tc>
        <w:tc>
          <w:tcPr>
            <w:tcW w:w="851" w:type="dxa"/>
            <w:vAlign w:val="center"/>
          </w:tcPr>
          <w:p w:rsidR="00CF1BF5" w:rsidRDefault="00B3633F">
            <w:pPr>
              <w:jc w:val="center"/>
              <w:rPr>
                <w:rFonts w:ascii="宋体" w:eastAsia="宋体" w:hAnsi="宋体"/>
              </w:rPr>
            </w:pPr>
            <w:r>
              <w:rPr>
                <w:rFonts w:ascii="宋体" w:eastAsia="宋体" w:hAnsi="宋体"/>
              </w:rPr>
              <w:t>0.65</w:t>
            </w:r>
          </w:p>
        </w:tc>
        <w:tc>
          <w:tcPr>
            <w:tcW w:w="892" w:type="dxa"/>
            <w:vAlign w:val="center"/>
          </w:tcPr>
          <w:p w:rsidR="00CF1BF5" w:rsidRDefault="00B3633F">
            <w:pPr>
              <w:jc w:val="center"/>
              <w:rPr>
                <w:rFonts w:ascii="宋体" w:eastAsia="宋体" w:hAnsi="宋体"/>
              </w:rPr>
            </w:pPr>
            <w:r>
              <w:rPr>
                <w:rFonts w:ascii="宋体" w:eastAsia="宋体" w:hAnsi="宋体"/>
              </w:rPr>
              <w:t>155.00</w:t>
            </w:r>
          </w:p>
        </w:tc>
        <w:tc>
          <w:tcPr>
            <w:tcW w:w="767" w:type="dxa"/>
            <w:vAlign w:val="center"/>
          </w:tcPr>
          <w:p w:rsidR="00CF1BF5" w:rsidRDefault="00B3633F">
            <w:pPr>
              <w:jc w:val="center"/>
              <w:rPr>
                <w:rFonts w:ascii="宋体" w:eastAsia="宋体" w:hAnsi="宋体"/>
              </w:rPr>
            </w:pPr>
            <w:r>
              <w:rPr>
                <w:rFonts w:ascii="宋体" w:eastAsia="宋体" w:hAnsi="宋体"/>
              </w:rPr>
              <w:t>65.16</w:t>
            </w:r>
          </w:p>
        </w:tc>
        <w:tc>
          <w:tcPr>
            <w:tcW w:w="750" w:type="dxa"/>
            <w:vAlign w:val="center"/>
          </w:tcPr>
          <w:p w:rsidR="00CF1BF5" w:rsidRDefault="00B3633F">
            <w:pPr>
              <w:jc w:val="center"/>
              <w:rPr>
                <w:rFonts w:ascii="宋体" w:eastAsia="宋体" w:hAnsi="宋体"/>
              </w:rPr>
            </w:pPr>
            <w:r>
              <w:rPr>
                <w:rFonts w:ascii="宋体" w:eastAsia="宋体" w:hAnsi="宋体"/>
              </w:rPr>
              <w:t>34.84</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030503</w:t>
            </w:r>
          </w:p>
        </w:tc>
        <w:tc>
          <w:tcPr>
            <w:tcW w:w="1134" w:type="dxa"/>
            <w:vAlign w:val="center"/>
          </w:tcPr>
          <w:p w:rsidR="00CF1BF5" w:rsidRDefault="00B3633F">
            <w:pPr>
              <w:jc w:val="center"/>
              <w:rPr>
                <w:rFonts w:ascii="宋体" w:eastAsia="宋体" w:hAnsi="宋体"/>
              </w:rPr>
            </w:pPr>
            <w:r>
              <w:rPr>
                <w:rFonts w:ascii="宋体" w:eastAsia="宋体" w:hAnsi="宋体"/>
              </w:rPr>
              <w:t>思想政治教育</w:t>
            </w:r>
          </w:p>
        </w:tc>
        <w:tc>
          <w:tcPr>
            <w:tcW w:w="992" w:type="dxa"/>
            <w:vAlign w:val="center"/>
          </w:tcPr>
          <w:p w:rsidR="00CF1BF5" w:rsidRDefault="00B3633F">
            <w:pPr>
              <w:jc w:val="center"/>
              <w:rPr>
                <w:rFonts w:ascii="宋体" w:eastAsia="宋体" w:hAnsi="宋体"/>
              </w:rPr>
            </w:pPr>
            <w:r>
              <w:rPr>
                <w:rFonts w:ascii="宋体" w:eastAsia="宋体" w:hAnsi="宋体"/>
              </w:rPr>
              <w:t>2424.00</w:t>
            </w:r>
          </w:p>
        </w:tc>
        <w:tc>
          <w:tcPr>
            <w:tcW w:w="851" w:type="dxa"/>
            <w:vAlign w:val="center"/>
          </w:tcPr>
          <w:p w:rsidR="00CF1BF5" w:rsidRDefault="00B3633F">
            <w:pPr>
              <w:jc w:val="center"/>
              <w:rPr>
                <w:rFonts w:ascii="宋体" w:eastAsia="宋体" w:hAnsi="宋体"/>
              </w:rPr>
            </w:pPr>
            <w:r>
              <w:rPr>
                <w:rFonts w:ascii="宋体" w:eastAsia="宋体" w:hAnsi="宋体"/>
              </w:rPr>
              <w:t>85.48</w:t>
            </w:r>
          </w:p>
        </w:tc>
        <w:tc>
          <w:tcPr>
            <w:tcW w:w="807" w:type="dxa"/>
            <w:vAlign w:val="center"/>
          </w:tcPr>
          <w:p w:rsidR="00CF1BF5" w:rsidRDefault="00B3633F">
            <w:pPr>
              <w:jc w:val="center"/>
              <w:rPr>
                <w:rFonts w:ascii="宋体" w:eastAsia="宋体" w:hAnsi="宋体"/>
              </w:rPr>
            </w:pPr>
            <w:r>
              <w:rPr>
                <w:rFonts w:ascii="宋体" w:eastAsia="宋体" w:hAnsi="宋体"/>
              </w:rPr>
              <w:t>14.52</w:t>
            </w:r>
          </w:p>
        </w:tc>
        <w:tc>
          <w:tcPr>
            <w:tcW w:w="794" w:type="dxa"/>
            <w:vAlign w:val="center"/>
          </w:tcPr>
          <w:p w:rsidR="00CF1BF5" w:rsidRDefault="00B3633F">
            <w:pPr>
              <w:jc w:val="center"/>
              <w:rPr>
                <w:rFonts w:ascii="宋体" w:eastAsia="宋体" w:hAnsi="宋体"/>
              </w:rPr>
            </w:pPr>
            <w:r>
              <w:rPr>
                <w:rFonts w:ascii="宋体" w:eastAsia="宋体" w:hAnsi="宋体"/>
              </w:rPr>
              <w:t>68.81</w:t>
            </w:r>
          </w:p>
        </w:tc>
        <w:tc>
          <w:tcPr>
            <w:tcW w:w="851" w:type="dxa"/>
            <w:vAlign w:val="center"/>
          </w:tcPr>
          <w:p w:rsidR="00CF1BF5" w:rsidRDefault="00B3633F">
            <w:pPr>
              <w:jc w:val="center"/>
              <w:rPr>
                <w:rFonts w:ascii="宋体" w:eastAsia="宋体" w:hAnsi="宋体"/>
              </w:rPr>
            </w:pPr>
            <w:r>
              <w:rPr>
                <w:rFonts w:ascii="宋体" w:eastAsia="宋体" w:hAnsi="宋体"/>
              </w:rPr>
              <w:t>4.17</w:t>
            </w:r>
          </w:p>
        </w:tc>
        <w:tc>
          <w:tcPr>
            <w:tcW w:w="892" w:type="dxa"/>
            <w:vAlign w:val="center"/>
          </w:tcPr>
          <w:p w:rsidR="00CF1BF5" w:rsidRDefault="00B3633F">
            <w:pPr>
              <w:jc w:val="center"/>
              <w:rPr>
                <w:rFonts w:ascii="宋体" w:eastAsia="宋体" w:hAnsi="宋体"/>
              </w:rPr>
            </w:pPr>
            <w:r>
              <w:rPr>
                <w:rFonts w:ascii="宋体" w:eastAsia="宋体" w:hAnsi="宋体"/>
              </w:rPr>
              <w:t>147.00</w:t>
            </w:r>
          </w:p>
        </w:tc>
        <w:tc>
          <w:tcPr>
            <w:tcW w:w="767" w:type="dxa"/>
            <w:vAlign w:val="center"/>
          </w:tcPr>
          <w:p w:rsidR="00CF1BF5" w:rsidRDefault="00B3633F">
            <w:pPr>
              <w:jc w:val="center"/>
              <w:rPr>
                <w:rFonts w:ascii="宋体" w:eastAsia="宋体" w:hAnsi="宋体"/>
              </w:rPr>
            </w:pPr>
            <w:r>
              <w:rPr>
                <w:rFonts w:ascii="宋体" w:eastAsia="宋体" w:hAnsi="宋体"/>
              </w:rPr>
              <w:t>85.03</w:t>
            </w:r>
          </w:p>
        </w:tc>
        <w:tc>
          <w:tcPr>
            <w:tcW w:w="750" w:type="dxa"/>
            <w:vAlign w:val="center"/>
          </w:tcPr>
          <w:p w:rsidR="00CF1BF5" w:rsidRDefault="00B3633F">
            <w:pPr>
              <w:jc w:val="center"/>
              <w:rPr>
                <w:rFonts w:ascii="宋体" w:eastAsia="宋体" w:hAnsi="宋体"/>
              </w:rPr>
            </w:pPr>
            <w:r>
              <w:rPr>
                <w:rFonts w:ascii="宋体" w:eastAsia="宋体" w:hAnsi="宋体"/>
              </w:rPr>
              <w:t>14.97</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030101K</w:t>
            </w:r>
          </w:p>
        </w:tc>
        <w:tc>
          <w:tcPr>
            <w:tcW w:w="1134" w:type="dxa"/>
            <w:vAlign w:val="center"/>
          </w:tcPr>
          <w:p w:rsidR="00CF1BF5" w:rsidRDefault="00B3633F">
            <w:pPr>
              <w:jc w:val="center"/>
              <w:rPr>
                <w:rFonts w:ascii="宋体" w:eastAsia="宋体" w:hAnsi="宋体"/>
              </w:rPr>
            </w:pPr>
            <w:r>
              <w:rPr>
                <w:rFonts w:ascii="宋体" w:eastAsia="宋体" w:hAnsi="宋体"/>
              </w:rPr>
              <w:t>法学</w:t>
            </w:r>
          </w:p>
        </w:tc>
        <w:tc>
          <w:tcPr>
            <w:tcW w:w="992" w:type="dxa"/>
            <w:vAlign w:val="center"/>
          </w:tcPr>
          <w:p w:rsidR="00CF1BF5" w:rsidRDefault="00B3633F">
            <w:pPr>
              <w:jc w:val="center"/>
              <w:rPr>
                <w:rFonts w:ascii="宋体" w:eastAsia="宋体" w:hAnsi="宋体"/>
              </w:rPr>
            </w:pPr>
            <w:r>
              <w:rPr>
                <w:rFonts w:ascii="宋体" w:eastAsia="宋体" w:hAnsi="宋体"/>
              </w:rPr>
              <w:t>1788.50</w:t>
            </w:r>
          </w:p>
        </w:tc>
        <w:tc>
          <w:tcPr>
            <w:tcW w:w="851" w:type="dxa"/>
            <w:vAlign w:val="center"/>
          </w:tcPr>
          <w:p w:rsidR="00CF1BF5" w:rsidRDefault="00B3633F">
            <w:pPr>
              <w:jc w:val="center"/>
              <w:rPr>
                <w:rFonts w:ascii="宋体" w:eastAsia="宋体" w:hAnsi="宋体"/>
              </w:rPr>
            </w:pPr>
            <w:r>
              <w:rPr>
                <w:rFonts w:ascii="宋体" w:eastAsia="宋体" w:hAnsi="宋体"/>
              </w:rPr>
              <w:t>80.37</w:t>
            </w:r>
          </w:p>
        </w:tc>
        <w:tc>
          <w:tcPr>
            <w:tcW w:w="807" w:type="dxa"/>
            <w:vAlign w:val="center"/>
          </w:tcPr>
          <w:p w:rsidR="00CF1BF5" w:rsidRDefault="00B3633F">
            <w:pPr>
              <w:jc w:val="center"/>
              <w:rPr>
                <w:rFonts w:ascii="宋体" w:eastAsia="宋体" w:hAnsi="宋体"/>
              </w:rPr>
            </w:pPr>
            <w:r>
              <w:rPr>
                <w:rFonts w:ascii="宋体" w:eastAsia="宋体" w:hAnsi="宋体"/>
              </w:rPr>
              <w:t>19.63</w:t>
            </w:r>
          </w:p>
        </w:tc>
        <w:tc>
          <w:tcPr>
            <w:tcW w:w="794" w:type="dxa"/>
            <w:vAlign w:val="center"/>
          </w:tcPr>
          <w:p w:rsidR="00CF1BF5" w:rsidRDefault="00B3633F">
            <w:pPr>
              <w:jc w:val="center"/>
              <w:rPr>
                <w:rFonts w:ascii="宋体" w:eastAsia="宋体" w:hAnsi="宋体"/>
              </w:rPr>
            </w:pPr>
            <w:r>
              <w:rPr>
                <w:rFonts w:ascii="宋体" w:eastAsia="宋体" w:hAnsi="宋体"/>
              </w:rPr>
              <w:t>82.56</w:t>
            </w:r>
          </w:p>
        </w:tc>
        <w:tc>
          <w:tcPr>
            <w:tcW w:w="851" w:type="dxa"/>
            <w:vAlign w:val="center"/>
          </w:tcPr>
          <w:p w:rsidR="00CF1BF5" w:rsidRDefault="00B3633F">
            <w:pPr>
              <w:jc w:val="center"/>
              <w:rPr>
                <w:rFonts w:ascii="宋体" w:eastAsia="宋体" w:hAnsi="宋体"/>
              </w:rPr>
            </w:pPr>
            <w:r>
              <w:rPr>
                <w:rFonts w:ascii="宋体" w:eastAsia="宋体" w:hAnsi="宋体"/>
              </w:rPr>
              <w:t>5.37</w:t>
            </w:r>
          </w:p>
        </w:tc>
        <w:tc>
          <w:tcPr>
            <w:tcW w:w="892" w:type="dxa"/>
            <w:vAlign w:val="center"/>
          </w:tcPr>
          <w:p w:rsidR="00CF1BF5" w:rsidRDefault="00B3633F">
            <w:pPr>
              <w:jc w:val="center"/>
              <w:rPr>
                <w:rFonts w:ascii="宋体" w:eastAsia="宋体" w:hAnsi="宋体"/>
              </w:rPr>
            </w:pPr>
            <w:r>
              <w:rPr>
                <w:rFonts w:ascii="宋体" w:eastAsia="宋体" w:hAnsi="宋体"/>
              </w:rPr>
              <w:t>109.50</w:t>
            </w:r>
          </w:p>
        </w:tc>
        <w:tc>
          <w:tcPr>
            <w:tcW w:w="767" w:type="dxa"/>
            <w:vAlign w:val="center"/>
          </w:tcPr>
          <w:p w:rsidR="00CF1BF5" w:rsidRDefault="00B3633F">
            <w:pPr>
              <w:jc w:val="center"/>
              <w:rPr>
                <w:rFonts w:ascii="宋体" w:eastAsia="宋体" w:hAnsi="宋体"/>
              </w:rPr>
            </w:pPr>
            <w:r>
              <w:rPr>
                <w:rFonts w:ascii="宋体" w:eastAsia="宋体" w:hAnsi="宋体"/>
              </w:rPr>
              <w:t>79.45</w:t>
            </w:r>
          </w:p>
        </w:tc>
        <w:tc>
          <w:tcPr>
            <w:tcW w:w="750" w:type="dxa"/>
            <w:vAlign w:val="center"/>
          </w:tcPr>
          <w:p w:rsidR="00CF1BF5" w:rsidRDefault="00B3633F">
            <w:pPr>
              <w:jc w:val="center"/>
              <w:rPr>
                <w:rFonts w:ascii="宋体" w:eastAsia="宋体" w:hAnsi="宋体"/>
              </w:rPr>
            </w:pPr>
            <w:r>
              <w:rPr>
                <w:rFonts w:ascii="宋体" w:eastAsia="宋体" w:hAnsi="宋体"/>
              </w:rPr>
              <w:t>20.55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020401</w:t>
            </w:r>
          </w:p>
        </w:tc>
        <w:tc>
          <w:tcPr>
            <w:tcW w:w="1134" w:type="dxa"/>
            <w:vAlign w:val="center"/>
          </w:tcPr>
          <w:p w:rsidR="00CF1BF5" w:rsidRDefault="00B3633F">
            <w:pPr>
              <w:jc w:val="center"/>
              <w:rPr>
                <w:rFonts w:ascii="宋体" w:eastAsia="宋体" w:hAnsi="宋体"/>
              </w:rPr>
            </w:pPr>
            <w:r>
              <w:rPr>
                <w:rFonts w:ascii="宋体" w:eastAsia="宋体" w:hAnsi="宋体"/>
              </w:rPr>
              <w:t>国际经济与贸易</w:t>
            </w:r>
          </w:p>
        </w:tc>
        <w:tc>
          <w:tcPr>
            <w:tcW w:w="992" w:type="dxa"/>
            <w:vAlign w:val="center"/>
          </w:tcPr>
          <w:p w:rsidR="00CF1BF5" w:rsidRDefault="00B3633F">
            <w:pPr>
              <w:jc w:val="center"/>
              <w:rPr>
                <w:rFonts w:ascii="宋体" w:eastAsia="宋体" w:hAnsi="宋体"/>
              </w:rPr>
            </w:pPr>
            <w:r>
              <w:rPr>
                <w:rFonts w:ascii="宋体" w:eastAsia="宋体" w:hAnsi="宋体"/>
              </w:rPr>
              <w:t>2482.00</w:t>
            </w:r>
          </w:p>
        </w:tc>
        <w:tc>
          <w:tcPr>
            <w:tcW w:w="851" w:type="dxa"/>
            <w:vAlign w:val="center"/>
          </w:tcPr>
          <w:p w:rsidR="00CF1BF5" w:rsidRDefault="00B3633F">
            <w:pPr>
              <w:jc w:val="center"/>
              <w:rPr>
                <w:rFonts w:ascii="宋体" w:eastAsia="宋体" w:hAnsi="宋体"/>
              </w:rPr>
            </w:pPr>
            <w:r>
              <w:rPr>
                <w:rFonts w:ascii="宋体" w:eastAsia="宋体" w:hAnsi="宋体"/>
              </w:rPr>
              <w:t>78.77</w:t>
            </w:r>
          </w:p>
        </w:tc>
        <w:tc>
          <w:tcPr>
            <w:tcW w:w="807" w:type="dxa"/>
            <w:vAlign w:val="center"/>
          </w:tcPr>
          <w:p w:rsidR="00CF1BF5" w:rsidRDefault="00B3633F">
            <w:pPr>
              <w:jc w:val="center"/>
              <w:rPr>
                <w:rFonts w:ascii="宋体" w:eastAsia="宋体" w:hAnsi="宋体"/>
              </w:rPr>
            </w:pPr>
            <w:r>
              <w:rPr>
                <w:rFonts w:ascii="宋体" w:eastAsia="宋体" w:hAnsi="宋体"/>
              </w:rPr>
              <w:t>21.23</w:t>
            </w:r>
          </w:p>
        </w:tc>
        <w:tc>
          <w:tcPr>
            <w:tcW w:w="794" w:type="dxa"/>
            <w:vAlign w:val="center"/>
          </w:tcPr>
          <w:p w:rsidR="00CF1BF5" w:rsidRDefault="00B3633F">
            <w:pPr>
              <w:jc w:val="center"/>
              <w:rPr>
                <w:rFonts w:ascii="宋体" w:eastAsia="宋体" w:hAnsi="宋体"/>
              </w:rPr>
            </w:pPr>
            <w:r>
              <w:rPr>
                <w:rFonts w:ascii="宋体" w:eastAsia="宋体" w:hAnsi="宋体"/>
              </w:rPr>
              <w:t>62.53</w:t>
            </w:r>
          </w:p>
        </w:tc>
        <w:tc>
          <w:tcPr>
            <w:tcW w:w="851" w:type="dxa"/>
            <w:vAlign w:val="center"/>
          </w:tcPr>
          <w:p w:rsidR="00CF1BF5" w:rsidRDefault="00B3633F">
            <w:pPr>
              <w:jc w:val="center"/>
              <w:rPr>
                <w:rFonts w:ascii="宋体" w:eastAsia="宋体" w:hAnsi="宋体"/>
              </w:rPr>
            </w:pPr>
            <w:r>
              <w:rPr>
                <w:rFonts w:ascii="宋体" w:eastAsia="宋体" w:hAnsi="宋体"/>
              </w:rPr>
              <w:t>21.92</w:t>
            </w:r>
          </w:p>
        </w:tc>
        <w:tc>
          <w:tcPr>
            <w:tcW w:w="892" w:type="dxa"/>
            <w:vAlign w:val="center"/>
          </w:tcPr>
          <w:p w:rsidR="00CF1BF5" w:rsidRDefault="00B3633F">
            <w:pPr>
              <w:jc w:val="center"/>
              <w:rPr>
                <w:rFonts w:ascii="宋体" w:eastAsia="宋体" w:hAnsi="宋体"/>
              </w:rPr>
            </w:pPr>
            <w:r>
              <w:rPr>
                <w:rFonts w:ascii="宋体" w:eastAsia="宋体" w:hAnsi="宋体"/>
              </w:rPr>
              <w:t>156.00</w:t>
            </w:r>
          </w:p>
        </w:tc>
        <w:tc>
          <w:tcPr>
            <w:tcW w:w="767" w:type="dxa"/>
            <w:vAlign w:val="center"/>
          </w:tcPr>
          <w:p w:rsidR="00CF1BF5" w:rsidRDefault="00B3633F">
            <w:pPr>
              <w:jc w:val="center"/>
              <w:rPr>
                <w:rFonts w:ascii="宋体" w:eastAsia="宋体" w:hAnsi="宋体"/>
              </w:rPr>
            </w:pPr>
            <w:r>
              <w:rPr>
                <w:rFonts w:ascii="宋体" w:eastAsia="宋体" w:hAnsi="宋体"/>
              </w:rPr>
              <w:t>82.05</w:t>
            </w:r>
          </w:p>
        </w:tc>
        <w:tc>
          <w:tcPr>
            <w:tcW w:w="750" w:type="dxa"/>
            <w:vAlign w:val="center"/>
          </w:tcPr>
          <w:p w:rsidR="00CF1BF5" w:rsidRDefault="00B3633F">
            <w:pPr>
              <w:jc w:val="center"/>
              <w:rPr>
                <w:rFonts w:ascii="宋体" w:eastAsia="宋体" w:hAnsi="宋体"/>
              </w:rPr>
            </w:pPr>
            <w:r>
              <w:rPr>
                <w:rFonts w:ascii="宋体" w:eastAsia="宋体" w:hAnsi="宋体"/>
              </w:rPr>
              <w:t>17.95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020301K</w:t>
            </w:r>
          </w:p>
        </w:tc>
        <w:tc>
          <w:tcPr>
            <w:tcW w:w="1134" w:type="dxa"/>
            <w:vAlign w:val="center"/>
          </w:tcPr>
          <w:p w:rsidR="00CF1BF5" w:rsidRDefault="00B3633F">
            <w:pPr>
              <w:jc w:val="center"/>
              <w:rPr>
                <w:rFonts w:ascii="宋体" w:eastAsia="宋体" w:hAnsi="宋体"/>
              </w:rPr>
            </w:pPr>
            <w:r>
              <w:rPr>
                <w:rFonts w:ascii="宋体" w:eastAsia="宋体" w:hAnsi="宋体"/>
              </w:rPr>
              <w:t>金融学</w:t>
            </w:r>
          </w:p>
        </w:tc>
        <w:tc>
          <w:tcPr>
            <w:tcW w:w="992" w:type="dxa"/>
            <w:vAlign w:val="center"/>
          </w:tcPr>
          <w:p w:rsidR="00CF1BF5" w:rsidRDefault="00B3633F">
            <w:pPr>
              <w:jc w:val="center"/>
              <w:rPr>
                <w:rFonts w:ascii="宋体" w:eastAsia="宋体" w:hAnsi="宋体"/>
              </w:rPr>
            </w:pPr>
            <w:r>
              <w:rPr>
                <w:rFonts w:ascii="宋体" w:eastAsia="宋体" w:hAnsi="宋体"/>
              </w:rPr>
              <w:t>2372.00</w:t>
            </w:r>
          </w:p>
        </w:tc>
        <w:tc>
          <w:tcPr>
            <w:tcW w:w="851" w:type="dxa"/>
            <w:vAlign w:val="center"/>
          </w:tcPr>
          <w:p w:rsidR="00CF1BF5" w:rsidRDefault="00B3633F">
            <w:pPr>
              <w:jc w:val="center"/>
              <w:rPr>
                <w:rFonts w:ascii="宋体" w:eastAsia="宋体" w:hAnsi="宋体"/>
              </w:rPr>
            </w:pPr>
            <w:r>
              <w:rPr>
                <w:rFonts w:ascii="宋体" w:eastAsia="宋体" w:hAnsi="宋体"/>
              </w:rPr>
              <w:t>80.23</w:t>
            </w:r>
          </w:p>
        </w:tc>
        <w:tc>
          <w:tcPr>
            <w:tcW w:w="807" w:type="dxa"/>
            <w:vAlign w:val="center"/>
          </w:tcPr>
          <w:p w:rsidR="00CF1BF5" w:rsidRDefault="00B3633F">
            <w:pPr>
              <w:jc w:val="center"/>
              <w:rPr>
                <w:rFonts w:ascii="宋体" w:eastAsia="宋体" w:hAnsi="宋体"/>
              </w:rPr>
            </w:pPr>
            <w:r>
              <w:rPr>
                <w:rFonts w:ascii="宋体" w:eastAsia="宋体" w:hAnsi="宋体"/>
              </w:rPr>
              <w:t>19.77</w:t>
            </w:r>
          </w:p>
        </w:tc>
        <w:tc>
          <w:tcPr>
            <w:tcW w:w="794" w:type="dxa"/>
            <w:vAlign w:val="center"/>
          </w:tcPr>
          <w:p w:rsidR="00CF1BF5" w:rsidRDefault="00B3633F">
            <w:pPr>
              <w:jc w:val="center"/>
              <w:rPr>
                <w:rFonts w:ascii="宋体" w:eastAsia="宋体" w:hAnsi="宋体"/>
              </w:rPr>
            </w:pPr>
            <w:r>
              <w:rPr>
                <w:rFonts w:ascii="宋体" w:eastAsia="宋体" w:hAnsi="宋体"/>
              </w:rPr>
              <w:t>68.80</w:t>
            </w:r>
          </w:p>
        </w:tc>
        <w:tc>
          <w:tcPr>
            <w:tcW w:w="851" w:type="dxa"/>
            <w:vAlign w:val="center"/>
          </w:tcPr>
          <w:p w:rsidR="00CF1BF5" w:rsidRDefault="00B3633F">
            <w:pPr>
              <w:jc w:val="center"/>
              <w:rPr>
                <w:rFonts w:ascii="宋体" w:eastAsia="宋体" w:hAnsi="宋体"/>
              </w:rPr>
            </w:pPr>
            <w:r>
              <w:rPr>
                <w:rFonts w:ascii="宋体" w:eastAsia="宋体" w:hAnsi="宋体"/>
              </w:rPr>
              <w:t>17.54</w:t>
            </w:r>
          </w:p>
        </w:tc>
        <w:tc>
          <w:tcPr>
            <w:tcW w:w="892" w:type="dxa"/>
            <w:vAlign w:val="center"/>
          </w:tcPr>
          <w:p w:rsidR="00CF1BF5" w:rsidRDefault="00B3633F">
            <w:pPr>
              <w:jc w:val="center"/>
              <w:rPr>
                <w:rFonts w:ascii="宋体" w:eastAsia="宋体" w:hAnsi="宋体"/>
              </w:rPr>
            </w:pPr>
            <w:r>
              <w:rPr>
                <w:rFonts w:ascii="宋体" w:eastAsia="宋体" w:hAnsi="宋体"/>
              </w:rPr>
              <w:t>160.00</w:t>
            </w:r>
          </w:p>
        </w:tc>
        <w:tc>
          <w:tcPr>
            <w:tcW w:w="767" w:type="dxa"/>
            <w:vAlign w:val="center"/>
          </w:tcPr>
          <w:p w:rsidR="00CF1BF5" w:rsidRDefault="00B3633F">
            <w:pPr>
              <w:jc w:val="center"/>
              <w:rPr>
                <w:rFonts w:ascii="宋体" w:eastAsia="宋体" w:hAnsi="宋体"/>
              </w:rPr>
            </w:pPr>
            <w:r>
              <w:rPr>
                <w:rFonts w:ascii="宋体" w:eastAsia="宋体" w:hAnsi="宋体"/>
              </w:rPr>
              <w:t>73.75</w:t>
            </w:r>
          </w:p>
        </w:tc>
        <w:tc>
          <w:tcPr>
            <w:tcW w:w="750" w:type="dxa"/>
            <w:vAlign w:val="center"/>
          </w:tcPr>
          <w:p w:rsidR="00CF1BF5" w:rsidRDefault="00B3633F">
            <w:pPr>
              <w:jc w:val="center"/>
              <w:rPr>
                <w:rFonts w:ascii="宋体" w:eastAsia="宋体" w:hAnsi="宋体"/>
              </w:rPr>
            </w:pPr>
            <w:r>
              <w:rPr>
                <w:rFonts w:ascii="宋体" w:eastAsia="宋体" w:hAnsi="宋体"/>
              </w:rPr>
              <w:t>26.25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020202</w:t>
            </w:r>
          </w:p>
        </w:tc>
        <w:tc>
          <w:tcPr>
            <w:tcW w:w="1134" w:type="dxa"/>
            <w:vAlign w:val="center"/>
          </w:tcPr>
          <w:p w:rsidR="00CF1BF5" w:rsidRDefault="00B3633F">
            <w:pPr>
              <w:jc w:val="center"/>
              <w:rPr>
                <w:rFonts w:ascii="宋体" w:eastAsia="宋体" w:hAnsi="宋体"/>
              </w:rPr>
            </w:pPr>
            <w:r>
              <w:rPr>
                <w:rFonts w:ascii="宋体" w:eastAsia="宋体" w:hAnsi="宋体"/>
              </w:rPr>
              <w:t>税收学</w:t>
            </w:r>
          </w:p>
        </w:tc>
        <w:tc>
          <w:tcPr>
            <w:tcW w:w="992" w:type="dxa"/>
            <w:vAlign w:val="center"/>
          </w:tcPr>
          <w:p w:rsidR="00CF1BF5" w:rsidRDefault="00B3633F">
            <w:pPr>
              <w:jc w:val="center"/>
              <w:rPr>
                <w:rFonts w:ascii="宋体" w:eastAsia="宋体" w:hAnsi="宋体"/>
              </w:rPr>
            </w:pPr>
            <w:r>
              <w:rPr>
                <w:rFonts w:ascii="宋体" w:eastAsia="宋体" w:hAnsi="宋体"/>
              </w:rPr>
              <w:t>2494.00</w:t>
            </w:r>
          </w:p>
        </w:tc>
        <w:tc>
          <w:tcPr>
            <w:tcW w:w="851" w:type="dxa"/>
            <w:vAlign w:val="center"/>
          </w:tcPr>
          <w:p w:rsidR="00CF1BF5" w:rsidRDefault="00B3633F">
            <w:pPr>
              <w:jc w:val="center"/>
              <w:rPr>
                <w:rFonts w:ascii="宋体" w:eastAsia="宋体" w:hAnsi="宋体"/>
              </w:rPr>
            </w:pPr>
            <w:r>
              <w:rPr>
                <w:rFonts w:ascii="宋体" w:eastAsia="宋体" w:hAnsi="宋体"/>
              </w:rPr>
              <w:t>84.60</w:t>
            </w:r>
          </w:p>
        </w:tc>
        <w:tc>
          <w:tcPr>
            <w:tcW w:w="807" w:type="dxa"/>
            <w:vAlign w:val="center"/>
          </w:tcPr>
          <w:p w:rsidR="00CF1BF5" w:rsidRDefault="00B3633F">
            <w:pPr>
              <w:jc w:val="center"/>
              <w:rPr>
                <w:rFonts w:ascii="宋体" w:eastAsia="宋体" w:hAnsi="宋体"/>
              </w:rPr>
            </w:pPr>
            <w:r>
              <w:rPr>
                <w:rFonts w:ascii="宋体" w:eastAsia="宋体" w:hAnsi="宋体"/>
              </w:rPr>
              <w:t>15.40</w:t>
            </w:r>
          </w:p>
        </w:tc>
        <w:tc>
          <w:tcPr>
            <w:tcW w:w="794" w:type="dxa"/>
            <w:vAlign w:val="center"/>
          </w:tcPr>
          <w:p w:rsidR="00CF1BF5" w:rsidRDefault="00B3633F">
            <w:pPr>
              <w:jc w:val="center"/>
              <w:rPr>
                <w:rFonts w:ascii="宋体" w:eastAsia="宋体" w:hAnsi="宋体"/>
              </w:rPr>
            </w:pPr>
            <w:r>
              <w:rPr>
                <w:rFonts w:ascii="宋体" w:eastAsia="宋体" w:hAnsi="宋体"/>
              </w:rPr>
              <w:t>74.42</w:t>
            </w:r>
          </w:p>
        </w:tc>
        <w:tc>
          <w:tcPr>
            <w:tcW w:w="851" w:type="dxa"/>
            <w:vAlign w:val="center"/>
          </w:tcPr>
          <w:p w:rsidR="00CF1BF5" w:rsidRDefault="00B3633F">
            <w:pPr>
              <w:jc w:val="center"/>
              <w:rPr>
                <w:rFonts w:ascii="宋体" w:eastAsia="宋体" w:hAnsi="宋体"/>
              </w:rPr>
            </w:pPr>
            <w:r>
              <w:rPr>
                <w:rFonts w:ascii="宋体" w:eastAsia="宋体" w:hAnsi="宋体"/>
              </w:rPr>
              <w:t>7.70</w:t>
            </w:r>
          </w:p>
        </w:tc>
        <w:tc>
          <w:tcPr>
            <w:tcW w:w="892" w:type="dxa"/>
            <w:vAlign w:val="center"/>
          </w:tcPr>
          <w:p w:rsidR="00CF1BF5" w:rsidRDefault="00B3633F">
            <w:pPr>
              <w:jc w:val="center"/>
              <w:rPr>
                <w:rFonts w:ascii="宋体" w:eastAsia="宋体" w:hAnsi="宋体"/>
              </w:rPr>
            </w:pPr>
            <w:r>
              <w:rPr>
                <w:rFonts w:ascii="宋体" w:eastAsia="宋体" w:hAnsi="宋体"/>
              </w:rPr>
              <w:t>160.00</w:t>
            </w:r>
          </w:p>
        </w:tc>
        <w:tc>
          <w:tcPr>
            <w:tcW w:w="767" w:type="dxa"/>
            <w:vAlign w:val="center"/>
          </w:tcPr>
          <w:p w:rsidR="00CF1BF5" w:rsidRDefault="00B3633F">
            <w:pPr>
              <w:jc w:val="center"/>
              <w:rPr>
                <w:rFonts w:ascii="宋体" w:eastAsia="宋体" w:hAnsi="宋体"/>
              </w:rPr>
            </w:pPr>
            <w:r>
              <w:rPr>
                <w:rFonts w:ascii="宋体" w:eastAsia="宋体" w:hAnsi="宋体"/>
              </w:rPr>
              <w:t>77.50</w:t>
            </w:r>
          </w:p>
        </w:tc>
        <w:tc>
          <w:tcPr>
            <w:tcW w:w="750" w:type="dxa"/>
            <w:vAlign w:val="center"/>
          </w:tcPr>
          <w:p w:rsidR="00CF1BF5" w:rsidRDefault="00B3633F">
            <w:pPr>
              <w:jc w:val="center"/>
              <w:rPr>
                <w:rFonts w:ascii="宋体" w:eastAsia="宋体" w:hAnsi="宋体"/>
              </w:rPr>
            </w:pPr>
            <w:r>
              <w:rPr>
                <w:rFonts w:ascii="宋体" w:eastAsia="宋体" w:hAnsi="宋体"/>
              </w:rPr>
              <w:t>22.50</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020101</w:t>
            </w:r>
          </w:p>
        </w:tc>
        <w:tc>
          <w:tcPr>
            <w:tcW w:w="1134" w:type="dxa"/>
            <w:vAlign w:val="center"/>
          </w:tcPr>
          <w:p w:rsidR="00CF1BF5" w:rsidRDefault="00B3633F">
            <w:pPr>
              <w:jc w:val="center"/>
              <w:rPr>
                <w:rFonts w:ascii="宋体" w:eastAsia="宋体" w:hAnsi="宋体"/>
              </w:rPr>
            </w:pPr>
            <w:r>
              <w:rPr>
                <w:rFonts w:ascii="宋体" w:eastAsia="宋体" w:hAnsi="宋体"/>
              </w:rPr>
              <w:t>经济学</w:t>
            </w:r>
          </w:p>
        </w:tc>
        <w:tc>
          <w:tcPr>
            <w:tcW w:w="992" w:type="dxa"/>
            <w:vAlign w:val="center"/>
          </w:tcPr>
          <w:p w:rsidR="00CF1BF5" w:rsidRDefault="00B3633F">
            <w:pPr>
              <w:jc w:val="center"/>
              <w:rPr>
                <w:rFonts w:ascii="宋体" w:eastAsia="宋体" w:hAnsi="宋体"/>
              </w:rPr>
            </w:pPr>
            <w:r>
              <w:rPr>
                <w:rFonts w:ascii="宋体" w:eastAsia="宋体" w:hAnsi="宋体"/>
              </w:rPr>
              <w:t>2125.00</w:t>
            </w:r>
          </w:p>
        </w:tc>
        <w:tc>
          <w:tcPr>
            <w:tcW w:w="851" w:type="dxa"/>
            <w:vAlign w:val="center"/>
          </w:tcPr>
          <w:p w:rsidR="00CF1BF5" w:rsidRDefault="00B3633F">
            <w:pPr>
              <w:jc w:val="center"/>
              <w:rPr>
                <w:rFonts w:ascii="宋体" w:eastAsia="宋体" w:hAnsi="宋体"/>
              </w:rPr>
            </w:pPr>
            <w:r>
              <w:rPr>
                <w:rFonts w:ascii="宋体" w:eastAsia="宋体" w:hAnsi="宋体"/>
              </w:rPr>
              <w:t>80.00</w:t>
            </w:r>
          </w:p>
        </w:tc>
        <w:tc>
          <w:tcPr>
            <w:tcW w:w="807" w:type="dxa"/>
            <w:vAlign w:val="center"/>
          </w:tcPr>
          <w:p w:rsidR="00CF1BF5" w:rsidRDefault="00B3633F">
            <w:pPr>
              <w:jc w:val="center"/>
              <w:rPr>
                <w:rFonts w:ascii="宋体" w:eastAsia="宋体" w:hAnsi="宋体"/>
              </w:rPr>
            </w:pPr>
            <w:r>
              <w:rPr>
                <w:rFonts w:ascii="宋体" w:eastAsia="宋体" w:hAnsi="宋体"/>
              </w:rPr>
              <w:t>20.00</w:t>
            </w:r>
          </w:p>
        </w:tc>
        <w:tc>
          <w:tcPr>
            <w:tcW w:w="794" w:type="dxa"/>
            <w:vAlign w:val="center"/>
          </w:tcPr>
          <w:p w:rsidR="00CF1BF5" w:rsidRDefault="00B3633F">
            <w:pPr>
              <w:jc w:val="center"/>
              <w:rPr>
                <w:rFonts w:ascii="宋体" w:eastAsia="宋体" w:hAnsi="宋体"/>
              </w:rPr>
            </w:pPr>
            <w:r>
              <w:rPr>
                <w:rFonts w:ascii="宋体" w:eastAsia="宋体" w:hAnsi="宋体"/>
              </w:rPr>
              <w:t>87.34</w:t>
            </w:r>
          </w:p>
        </w:tc>
        <w:tc>
          <w:tcPr>
            <w:tcW w:w="851" w:type="dxa"/>
            <w:vAlign w:val="center"/>
          </w:tcPr>
          <w:p w:rsidR="00CF1BF5" w:rsidRDefault="00B3633F">
            <w:pPr>
              <w:jc w:val="center"/>
              <w:rPr>
                <w:rFonts w:ascii="宋体" w:eastAsia="宋体" w:hAnsi="宋体"/>
              </w:rPr>
            </w:pPr>
            <w:r>
              <w:rPr>
                <w:rFonts w:ascii="宋体" w:eastAsia="宋体" w:hAnsi="宋体"/>
              </w:rPr>
              <w:t>12.05</w:t>
            </w:r>
          </w:p>
        </w:tc>
        <w:tc>
          <w:tcPr>
            <w:tcW w:w="892" w:type="dxa"/>
            <w:vAlign w:val="center"/>
          </w:tcPr>
          <w:p w:rsidR="00CF1BF5" w:rsidRDefault="00B3633F">
            <w:pPr>
              <w:jc w:val="center"/>
              <w:rPr>
                <w:rFonts w:ascii="宋体" w:eastAsia="宋体" w:hAnsi="宋体"/>
              </w:rPr>
            </w:pPr>
            <w:r>
              <w:rPr>
                <w:rFonts w:ascii="宋体" w:eastAsia="宋体" w:hAnsi="宋体"/>
              </w:rPr>
              <w:t>153.00</w:t>
            </w:r>
          </w:p>
        </w:tc>
        <w:tc>
          <w:tcPr>
            <w:tcW w:w="767" w:type="dxa"/>
            <w:vAlign w:val="center"/>
          </w:tcPr>
          <w:p w:rsidR="00CF1BF5" w:rsidRDefault="00B3633F">
            <w:pPr>
              <w:jc w:val="center"/>
              <w:rPr>
                <w:rFonts w:ascii="宋体" w:eastAsia="宋体" w:hAnsi="宋体"/>
              </w:rPr>
            </w:pPr>
            <w:r>
              <w:rPr>
                <w:rFonts w:ascii="宋体" w:eastAsia="宋体" w:hAnsi="宋体"/>
              </w:rPr>
              <w:t>81.05</w:t>
            </w:r>
          </w:p>
        </w:tc>
        <w:tc>
          <w:tcPr>
            <w:tcW w:w="750" w:type="dxa"/>
            <w:vAlign w:val="center"/>
          </w:tcPr>
          <w:p w:rsidR="00CF1BF5" w:rsidRDefault="00B3633F">
            <w:pPr>
              <w:jc w:val="center"/>
              <w:rPr>
                <w:rFonts w:ascii="宋体" w:eastAsia="宋体" w:hAnsi="宋体"/>
              </w:rPr>
            </w:pPr>
            <w:r>
              <w:rPr>
                <w:rFonts w:ascii="宋体" w:eastAsia="宋体" w:hAnsi="宋体"/>
              </w:rPr>
              <w:t>18.95</w:t>
            </w:r>
          </w:p>
        </w:tc>
      </w:tr>
      <w:tr w:rsidR="00CF1BF5">
        <w:trPr>
          <w:jc w:val="center"/>
        </w:trPr>
        <w:tc>
          <w:tcPr>
            <w:tcW w:w="951" w:type="dxa"/>
            <w:vAlign w:val="center"/>
          </w:tcPr>
          <w:p w:rsidR="00CF1BF5" w:rsidRDefault="00B3633F">
            <w:pPr>
              <w:jc w:val="center"/>
              <w:rPr>
                <w:rFonts w:ascii="宋体" w:eastAsia="宋体" w:hAnsi="宋体"/>
              </w:rPr>
            </w:pPr>
            <w:r>
              <w:rPr>
                <w:rFonts w:ascii="宋体" w:eastAsia="宋体" w:hAnsi="宋体"/>
              </w:rPr>
              <w:t>全校</w:t>
            </w:r>
            <w:proofErr w:type="gramStart"/>
            <w:r>
              <w:rPr>
                <w:rFonts w:ascii="宋体" w:eastAsia="宋体" w:hAnsi="宋体"/>
              </w:rPr>
              <w:t>校</w:t>
            </w:r>
            <w:proofErr w:type="gramEnd"/>
            <w:r>
              <w:rPr>
                <w:rFonts w:ascii="宋体" w:eastAsia="宋体" w:hAnsi="宋体"/>
              </w:rPr>
              <w:t>均</w:t>
            </w:r>
          </w:p>
        </w:tc>
        <w:tc>
          <w:tcPr>
            <w:tcW w:w="1134" w:type="dxa"/>
            <w:vAlign w:val="center"/>
          </w:tcPr>
          <w:p w:rsidR="00CF1BF5" w:rsidRDefault="00B3633F">
            <w:pPr>
              <w:jc w:val="center"/>
              <w:rPr>
                <w:rFonts w:ascii="宋体" w:eastAsia="宋体" w:hAnsi="宋体"/>
              </w:rPr>
            </w:pPr>
            <w:r>
              <w:rPr>
                <w:rFonts w:ascii="宋体" w:eastAsia="宋体" w:hAnsi="宋体"/>
              </w:rPr>
              <w:t>/</w:t>
            </w:r>
          </w:p>
        </w:tc>
        <w:tc>
          <w:tcPr>
            <w:tcW w:w="992" w:type="dxa"/>
            <w:vAlign w:val="center"/>
          </w:tcPr>
          <w:p w:rsidR="00CF1BF5" w:rsidRDefault="00B3633F">
            <w:pPr>
              <w:jc w:val="center"/>
              <w:rPr>
                <w:rFonts w:ascii="宋体" w:eastAsia="宋体" w:hAnsi="宋体"/>
              </w:rPr>
            </w:pPr>
            <w:r>
              <w:rPr>
                <w:rFonts w:ascii="宋体" w:eastAsia="宋体" w:hAnsi="宋体"/>
              </w:rPr>
              <w:t>2468.68</w:t>
            </w:r>
          </w:p>
        </w:tc>
        <w:tc>
          <w:tcPr>
            <w:tcW w:w="851" w:type="dxa"/>
            <w:vAlign w:val="center"/>
          </w:tcPr>
          <w:p w:rsidR="00CF1BF5" w:rsidRDefault="00B3633F">
            <w:pPr>
              <w:jc w:val="center"/>
              <w:rPr>
                <w:rFonts w:ascii="宋体" w:eastAsia="宋体" w:hAnsi="宋体"/>
              </w:rPr>
            </w:pPr>
            <w:r>
              <w:rPr>
                <w:rFonts w:ascii="宋体" w:eastAsia="宋体" w:hAnsi="宋体"/>
              </w:rPr>
              <w:t>79.76</w:t>
            </w:r>
          </w:p>
        </w:tc>
        <w:tc>
          <w:tcPr>
            <w:tcW w:w="807" w:type="dxa"/>
            <w:vAlign w:val="center"/>
          </w:tcPr>
          <w:p w:rsidR="00CF1BF5" w:rsidRDefault="00B3633F">
            <w:pPr>
              <w:jc w:val="center"/>
              <w:rPr>
                <w:rFonts w:ascii="宋体" w:eastAsia="宋体" w:hAnsi="宋体"/>
              </w:rPr>
            </w:pPr>
            <w:r>
              <w:rPr>
                <w:rFonts w:ascii="宋体" w:eastAsia="宋体" w:hAnsi="宋体"/>
              </w:rPr>
              <w:t>20.24</w:t>
            </w:r>
          </w:p>
        </w:tc>
        <w:tc>
          <w:tcPr>
            <w:tcW w:w="794" w:type="dxa"/>
            <w:vAlign w:val="center"/>
          </w:tcPr>
          <w:p w:rsidR="00CF1BF5" w:rsidRDefault="00B3633F">
            <w:pPr>
              <w:jc w:val="center"/>
              <w:rPr>
                <w:rFonts w:ascii="宋体" w:eastAsia="宋体" w:hAnsi="宋体"/>
              </w:rPr>
            </w:pPr>
            <w:r>
              <w:rPr>
                <w:rFonts w:ascii="宋体" w:eastAsia="宋体" w:hAnsi="宋体"/>
              </w:rPr>
              <w:t>73.18</w:t>
            </w:r>
          </w:p>
        </w:tc>
        <w:tc>
          <w:tcPr>
            <w:tcW w:w="851" w:type="dxa"/>
            <w:vAlign w:val="center"/>
          </w:tcPr>
          <w:p w:rsidR="00CF1BF5" w:rsidRDefault="00B3633F">
            <w:pPr>
              <w:jc w:val="center"/>
              <w:rPr>
                <w:rFonts w:ascii="宋体" w:eastAsia="宋体" w:hAnsi="宋体"/>
              </w:rPr>
            </w:pPr>
            <w:r>
              <w:rPr>
                <w:rFonts w:ascii="宋体" w:eastAsia="宋体" w:hAnsi="宋体"/>
              </w:rPr>
              <w:t>19.17</w:t>
            </w:r>
          </w:p>
        </w:tc>
        <w:tc>
          <w:tcPr>
            <w:tcW w:w="892" w:type="dxa"/>
            <w:vAlign w:val="center"/>
          </w:tcPr>
          <w:p w:rsidR="00CF1BF5" w:rsidRDefault="00B3633F">
            <w:pPr>
              <w:jc w:val="center"/>
              <w:rPr>
                <w:rFonts w:ascii="宋体" w:eastAsia="宋体" w:hAnsi="宋体"/>
              </w:rPr>
            </w:pPr>
            <w:r>
              <w:rPr>
                <w:rFonts w:ascii="宋体" w:eastAsia="宋体" w:hAnsi="宋体"/>
              </w:rPr>
              <w:t>148.91</w:t>
            </w:r>
          </w:p>
        </w:tc>
        <w:tc>
          <w:tcPr>
            <w:tcW w:w="767" w:type="dxa"/>
            <w:vAlign w:val="center"/>
          </w:tcPr>
          <w:p w:rsidR="00CF1BF5" w:rsidRDefault="00B3633F">
            <w:pPr>
              <w:jc w:val="center"/>
              <w:rPr>
                <w:rFonts w:ascii="宋体" w:eastAsia="宋体" w:hAnsi="宋体"/>
              </w:rPr>
            </w:pPr>
            <w:r>
              <w:rPr>
                <w:rFonts w:ascii="宋体" w:eastAsia="宋体" w:hAnsi="宋体"/>
              </w:rPr>
              <w:t>75.96</w:t>
            </w:r>
          </w:p>
        </w:tc>
        <w:tc>
          <w:tcPr>
            <w:tcW w:w="750" w:type="dxa"/>
            <w:vAlign w:val="center"/>
          </w:tcPr>
          <w:p w:rsidR="00CF1BF5" w:rsidRDefault="00B3633F">
            <w:pPr>
              <w:jc w:val="center"/>
              <w:rPr>
                <w:rFonts w:ascii="宋体" w:eastAsia="宋体" w:hAnsi="宋体"/>
              </w:rPr>
            </w:pPr>
            <w:r>
              <w:rPr>
                <w:rFonts w:ascii="宋体" w:eastAsia="宋体" w:hAnsi="宋体"/>
              </w:rPr>
              <w:t>20.52</w:t>
            </w:r>
          </w:p>
        </w:tc>
      </w:tr>
    </w:tbl>
    <w:p w:rsidR="00CF1BF5" w:rsidRDefault="00CF1BF5">
      <w:pPr>
        <w:jc w:val="left"/>
      </w:pPr>
    </w:p>
    <w:p w:rsidR="00CF1BF5" w:rsidRDefault="00B3633F">
      <w:pPr>
        <w:spacing w:line="400" w:lineRule="exact"/>
        <w:ind w:left="480" w:hangingChars="200" w:hanging="480"/>
        <w:rPr>
          <w:rFonts w:ascii="宋体" w:eastAsia="宋体" w:hAnsi="宋体" w:cs="宋体"/>
          <w:sz w:val="24"/>
          <w:szCs w:val="24"/>
        </w:rPr>
      </w:pPr>
      <w:r>
        <w:rPr>
          <w:rFonts w:ascii="宋体" w:eastAsia="宋体" w:hAnsi="宋体" w:cs="宋体" w:hint="eastAsia"/>
          <w:sz w:val="24"/>
          <w:szCs w:val="24"/>
        </w:rPr>
        <w:t xml:space="preserve">17. </w:t>
      </w:r>
      <w:r>
        <w:rPr>
          <w:rFonts w:ascii="宋体" w:eastAsia="宋体" w:hAnsi="宋体" w:cs="宋体" w:hint="eastAsia"/>
          <w:sz w:val="24"/>
          <w:szCs w:val="24"/>
        </w:rPr>
        <w:t>主讲本科课程的教授占教授总数的比例（不含讲座）</w:t>
      </w:r>
      <w:r>
        <w:rPr>
          <w:rFonts w:ascii="宋体" w:eastAsia="宋体" w:hAnsi="宋体" w:cs="宋体" w:hint="eastAsia"/>
          <w:sz w:val="24"/>
          <w:szCs w:val="24"/>
        </w:rPr>
        <w:t>81.3%</w:t>
      </w:r>
      <w:r>
        <w:rPr>
          <w:rFonts w:ascii="宋体" w:eastAsia="宋体" w:hAnsi="宋体" w:cs="宋体" w:hint="eastAsia"/>
          <w:sz w:val="24"/>
          <w:szCs w:val="24"/>
        </w:rPr>
        <w:t>，各专业主讲本科课程的教授占教授总数的比例（不含讲座）参见附表</w:t>
      </w:r>
      <w:r>
        <w:rPr>
          <w:rFonts w:ascii="宋体" w:eastAsia="宋体" w:hAnsi="宋体" w:cs="宋体" w:hint="eastAsia"/>
          <w:sz w:val="24"/>
          <w:szCs w:val="24"/>
        </w:rPr>
        <w:t>3</w:t>
      </w:r>
      <w:r>
        <w:rPr>
          <w:rFonts w:ascii="宋体" w:eastAsia="宋体" w:hAnsi="宋体" w:cs="宋体" w:hint="eastAsia"/>
          <w:sz w:val="24"/>
          <w:szCs w:val="24"/>
        </w:rPr>
        <w:t>。</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18. </w:t>
      </w:r>
      <w:r>
        <w:rPr>
          <w:rFonts w:ascii="宋体" w:eastAsia="宋体" w:hAnsi="宋体" w:cs="宋体" w:hint="eastAsia"/>
          <w:sz w:val="24"/>
          <w:szCs w:val="24"/>
        </w:rPr>
        <w:t>教授讲授本科课程占课程总门次数的比例</w:t>
      </w:r>
      <w:r>
        <w:rPr>
          <w:rFonts w:ascii="宋体" w:eastAsia="宋体" w:hAnsi="宋体" w:cs="宋体" w:hint="eastAsia"/>
          <w:sz w:val="24"/>
          <w:szCs w:val="24"/>
        </w:rPr>
        <w:t>16.66%</w:t>
      </w:r>
      <w:r>
        <w:rPr>
          <w:rFonts w:ascii="宋体" w:eastAsia="宋体" w:hAnsi="宋体" w:cs="宋体" w:hint="eastAsia"/>
          <w:sz w:val="24"/>
          <w:szCs w:val="24"/>
        </w:rPr>
        <w:t>。</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19. </w:t>
      </w:r>
      <w:r>
        <w:rPr>
          <w:rFonts w:ascii="宋体" w:eastAsia="宋体" w:hAnsi="宋体" w:cs="宋体" w:hint="eastAsia"/>
          <w:sz w:val="24"/>
          <w:szCs w:val="24"/>
        </w:rPr>
        <w:t>各专业实践教学及实习实训基地及其使用情况参见附表</w:t>
      </w:r>
      <w:r>
        <w:rPr>
          <w:rFonts w:ascii="宋体" w:eastAsia="宋体" w:hAnsi="宋体" w:cs="宋体" w:hint="eastAsia"/>
          <w:sz w:val="24"/>
          <w:szCs w:val="24"/>
        </w:rPr>
        <w:t>5</w:t>
      </w:r>
      <w:r>
        <w:rPr>
          <w:rFonts w:ascii="宋体" w:eastAsia="宋体" w:hAnsi="宋体" w:cs="宋体" w:hint="eastAsia"/>
          <w:sz w:val="24"/>
          <w:szCs w:val="24"/>
        </w:rPr>
        <w:t>。</w:t>
      </w:r>
    </w:p>
    <w:p w:rsidR="00CF1BF5" w:rsidRDefault="00B3633F">
      <w:pPr>
        <w:spacing w:line="400" w:lineRule="exact"/>
        <w:rPr>
          <w:rFonts w:ascii="宋体" w:eastAsia="宋体" w:hAnsi="宋体" w:cs="宋体"/>
          <w:sz w:val="24"/>
          <w:szCs w:val="24"/>
        </w:rPr>
      </w:pPr>
      <w:r>
        <w:rPr>
          <w:rFonts w:ascii="宋体" w:eastAsia="宋体" w:hAnsi="宋体" w:cs="宋体" w:hint="eastAsia"/>
          <w:sz w:val="24"/>
          <w:szCs w:val="24"/>
        </w:rPr>
        <w:t xml:space="preserve">20. </w:t>
      </w:r>
      <w:r>
        <w:rPr>
          <w:rFonts w:ascii="宋体" w:eastAsia="宋体" w:hAnsi="宋体" w:cs="宋体" w:hint="eastAsia"/>
          <w:sz w:val="24"/>
          <w:szCs w:val="24"/>
        </w:rPr>
        <w:t>应届本科生毕业率</w:t>
      </w:r>
      <w:r>
        <w:rPr>
          <w:rFonts w:ascii="宋体" w:eastAsia="宋体" w:hAnsi="宋体" w:cs="宋体" w:hint="eastAsia"/>
          <w:sz w:val="24"/>
          <w:szCs w:val="24"/>
        </w:rPr>
        <w:t>94.71%</w:t>
      </w:r>
      <w:r>
        <w:rPr>
          <w:rFonts w:ascii="宋体" w:eastAsia="宋体" w:hAnsi="宋体" w:cs="宋体" w:hint="eastAsia"/>
          <w:sz w:val="24"/>
          <w:szCs w:val="24"/>
        </w:rPr>
        <w:t>，分专业本科生毕业率见附表</w:t>
      </w:r>
      <w:r>
        <w:rPr>
          <w:rFonts w:ascii="宋体" w:eastAsia="宋体" w:hAnsi="宋体" w:cs="宋体" w:hint="eastAsia"/>
          <w:sz w:val="24"/>
          <w:szCs w:val="24"/>
        </w:rPr>
        <w:t>7</w:t>
      </w:r>
      <w:r>
        <w:rPr>
          <w:rFonts w:ascii="宋体" w:eastAsia="宋体" w:hAnsi="宋体" w:cs="宋体" w:hint="eastAsia"/>
          <w:sz w:val="24"/>
          <w:szCs w:val="24"/>
        </w:rPr>
        <w:t>。</w:t>
      </w:r>
    </w:p>
    <w:p w:rsidR="00CF1BF5" w:rsidRDefault="00B3633F">
      <w:pPr>
        <w:jc w:val="center"/>
      </w:pPr>
      <w:r>
        <w:rPr>
          <w:rFonts w:hint="eastAsia"/>
        </w:rPr>
        <w:t>附表</w:t>
      </w:r>
      <w:r>
        <w:rPr>
          <w:rFonts w:hint="eastAsia"/>
        </w:rPr>
        <w:t xml:space="preserve">7  </w:t>
      </w:r>
      <w:r>
        <w:rPr>
          <w:rFonts w:hint="eastAsia"/>
        </w:rPr>
        <w:t>分专业本科生毕业率</w:t>
      </w:r>
    </w:p>
    <w:tbl>
      <w:tblPr>
        <w:tblStyle w:val="ab"/>
        <w:tblW w:w="8522" w:type="dxa"/>
        <w:jc w:val="center"/>
        <w:tblLayout w:type="fixed"/>
        <w:tblLook w:val="04A0" w:firstRow="1" w:lastRow="0" w:firstColumn="1" w:lastColumn="0" w:noHBand="0" w:noVBand="1"/>
      </w:tblPr>
      <w:tblGrid>
        <w:gridCol w:w="1809"/>
        <w:gridCol w:w="2322"/>
        <w:gridCol w:w="1506"/>
        <w:gridCol w:w="1417"/>
        <w:gridCol w:w="1468"/>
      </w:tblGrid>
      <w:tr w:rsidR="00CF1BF5">
        <w:trPr>
          <w:trHeight w:val="391"/>
          <w:tblHeader/>
          <w:jc w:val="center"/>
        </w:trPr>
        <w:tc>
          <w:tcPr>
            <w:tcW w:w="1809" w:type="dxa"/>
            <w:vAlign w:val="center"/>
          </w:tcPr>
          <w:p w:rsidR="00CF1BF5" w:rsidRDefault="00B3633F">
            <w:pPr>
              <w:jc w:val="center"/>
            </w:pPr>
            <w:r>
              <w:rPr>
                <w:rFonts w:ascii="宋体" w:eastAsia="宋体" w:hAnsi="宋体" w:hint="eastAsia"/>
                <w:szCs w:val="21"/>
              </w:rPr>
              <w:lastRenderedPageBreak/>
              <w:t>专业代码</w:t>
            </w:r>
          </w:p>
        </w:tc>
        <w:tc>
          <w:tcPr>
            <w:tcW w:w="2322" w:type="dxa"/>
            <w:vAlign w:val="center"/>
          </w:tcPr>
          <w:p w:rsidR="00CF1BF5" w:rsidRDefault="00B3633F">
            <w:pPr>
              <w:jc w:val="center"/>
            </w:pPr>
            <w:r>
              <w:rPr>
                <w:rFonts w:ascii="宋体" w:eastAsia="宋体" w:hAnsi="宋体" w:hint="eastAsia"/>
                <w:szCs w:val="21"/>
              </w:rPr>
              <w:t>专业名称</w:t>
            </w:r>
          </w:p>
        </w:tc>
        <w:tc>
          <w:tcPr>
            <w:tcW w:w="1506" w:type="dxa"/>
            <w:vAlign w:val="center"/>
          </w:tcPr>
          <w:p w:rsidR="00CF1BF5" w:rsidRDefault="00B3633F">
            <w:pPr>
              <w:jc w:val="center"/>
            </w:pPr>
            <w:r>
              <w:rPr>
                <w:rFonts w:ascii="宋体" w:eastAsia="宋体" w:hAnsi="宋体" w:hint="eastAsia"/>
                <w:szCs w:val="21"/>
              </w:rPr>
              <w:t>毕业班人数</w:t>
            </w:r>
          </w:p>
        </w:tc>
        <w:tc>
          <w:tcPr>
            <w:tcW w:w="1417" w:type="dxa"/>
            <w:vAlign w:val="center"/>
          </w:tcPr>
          <w:p w:rsidR="00CF1BF5" w:rsidRDefault="00B3633F">
            <w:pPr>
              <w:jc w:val="center"/>
            </w:pPr>
            <w:r>
              <w:rPr>
                <w:rFonts w:ascii="宋体" w:eastAsia="宋体" w:hAnsi="宋体" w:hint="eastAsia"/>
                <w:szCs w:val="21"/>
              </w:rPr>
              <w:t>毕业人数</w:t>
            </w:r>
          </w:p>
        </w:tc>
        <w:tc>
          <w:tcPr>
            <w:tcW w:w="1468" w:type="dxa"/>
            <w:vAlign w:val="center"/>
          </w:tcPr>
          <w:p w:rsidR="00CF1BF5" w:rsidRDefault="00B3633F">
            <w:pPr>
              <w:jc w:val="center"/>
            </w:pPr>
            <w:r>
              <w:rPr>
                <w:rFonts w:ascii="宋体" w:eastAsia="宋体" w:hAnsi="宋体" w:hint="eastAsia"/>
                <w:szCs w:val="21"/>
              </w:rPr>
              <w:t>毕业率（</w:t>
            </w:r>
            <w:r>
              <w:rPr>
                <w:rFonts w:ascii="宋体" w:eastAsia="宋体" w:hAnsi="宋体" w:hint="eastAsia"/>
                <w:szCs w:val="21"/>
              </w:rPr>
              <w:t>%</w:t>
            </w:r>
            <w:r>
              <w:rPr>
                <w:rFonts w:ascii="宋体" w:eastAsia="宋体" w:hAnsi="宋体" w:hint="eastAsia"/>
                <w:szCs w:val="21"/>
              </w:rPr>
              <w:t>）</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130504</w:t>
            </w:r>
          </w:p>
        </w:tc>
        <w:tc>
          <w:tcPr>
            <w:tcW w:w="2322" w:type="dxa"/>
            <w:vAlign w:val="center"/>
          </w:tcPr>
          <w:p w:rsidR="00CF1BF5" w:rsidRDefault="00B3633F">
            <w:pPr>
              <w:jc w:val="center"/>
              <w:rPr>
                <w:rFonts w:ascii="宋体" w:eastAsia="宋体" w:hAnsi="宋体"/>
              </w:rPr>
            </w:pPr>
            <w:r>
              <w:rPr>
                <w:rFonts w:ascii="宋体" w:eastAsia="宋体" w:hAnsi="宋体"/>
              </w:rPr>
              <w:t>产品设计</w:t>
            </w:r>
          </w:p>
        </w:tc>
        <w:tc>
          <w:tcPr>
            <w:tcW w:w="1506" w:type="dxa"/>
            <w:vAlign w:val="center"/>
          </w:tcPr>
          <w:p w:rsidR="00CF1BF5" w:rsidRDefault="00B3633F">
            <w:pPr>
              <w:jc w:val="center"/>
              <w:rPr>
                <w:rFonts w:ascii="宋体" w:eastAsia="宋体" w:hAnsi="宋体"/>
              </w:rPr>
            </w:pPr>
            <w:r>
              <w:rPr>
                <w:rFonts w:ascii="宋体" w:eastAsia="宋体" w:hAnsi="宋体"/>
              </w:rPr>
              <w:t>16</w:t>
            </w:r>
          </w:p>
        </w:tc>
        <w:tc>
          <w:tcPr>
            <w:tcW w:w="1417" w:type="dxa"/>
            <w:vAlign w:val="center"/>
          </w:tcPr>
          <w:p w:rsidR="00CF1BF5" w:rsidRDefault="00B3633F">
            <w:pPr>
              <w:jc w:val="center"/>
              <w:rPr>
                <w:rFonts w:ascii="宋体" w:eastAsia="宋体" w:hAnsi="宋体"/>
              </w:rPr>
            </w:pPr>
            <w:r>
              <w:rPr>
                <w:rFonts w:ascii="宋体" w:eastAsia="宋体" w:hAnsi="宋体"/>
              </w:rPr>
              <w:t>16</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070501</w:t>
            </w:r>
          </w:p>
        </w:tc>
        <w:tc>
          <w:tcPr>
            <w:tcW w:w="2322" w:type="dxa"/>
            <w:vAlign w:val="center"/>
          </w:tcPr>
          <w:p w:rsidR="00CF1BF5" w:rsidRDefault="00B3633F">
            <w:pPr>
              <w:jc w:val="center"/>
              <w:rPr>
                <w:rFonts w:ascii="宋体" w:eastAsia="宋体" w:hAnsi="宋体"/>
              </w:rPr>
            </w:pPr>
            <w:r>
              <w:rPr>
                <w:rFonts w:ascii="宋体" w:eastAsia="宋体" w:hAnsi="宋体"/>
              </w:rPr>
              <w:t>地理科学</w:t>
            </w:r>
          </w:p>
        </w:tc>
        <w:tc>
          <w:tcPr>
            <w:tcW w:w="1506" w:type="dxa"/>
            <w:vAlign w:val="center"/>
          </w:tcPr>
          <w:p w:rsidR="00CF1BF5" w:rsidRDefault="00B3633F">
            <w:pPr>
              <w:jc w:val="center"/>
              <w:rPr>
                <w:rFonts w:ascii="宋体" w:eastAsia="宋体" w:hAnsi="宋体"/>
              </w:rPr>
            </w:pPr>
            <w:r>
              <w:rPr>
                <w:rFonts w:ascii="宋体" w:eastAsia="宋体" w:hAnsi="宋体"/>
              </w:rPr>
              <w:t>62</w:t>
            </w:r>
          </w:p>
        </w:tc>
        <w:tc>
          <w:tcPr>
            <w:tcW w:w="1417" w:type="dxa"/>
            <w:vAlign w:val="center"/>
          </w:tcPr>
          <w:p w:rsidR="00CF1BF5" w:rsidRDefault="00B3633F">
            <w:pPr>
              <w:jc w:val="center"/>
              <w:rPr>
                <w:rFonts w:ascii="宋体" w:eastAsia="宋体" w:hAnsi="宋体"/>
              </w:rPr>
            </w:pPr>
            <w:r>
              <w:rPr>
                <w:rFonts w:ascii="宋体" w:eastAsia="宋体" w:hAnsi="宋体"/>
              </w:rPr>
              <w:t>60</w:t>
            </w:r>
          </w:p>
        </w:tc>
        <w:tc>
          <w:tcPr>
            <w:tcW w:w="1468" w:type="dxa"/>
            <w:vAlign w:val="center"/>
          </w:tcPr>
          <w:p w:rsidR="00CF1BF5" w:rsidRDefault="00B3633F">
            <w:pPr>
              <w:jc w:val="center"/>
              <w:rPr>
                <w:rFonts w:ascii="宋体" w:eastAsia="宋体" w:hAnsi="宋体"/>
              </w:rPr>
            </w:pPr>
            <w:r>
              <w:rPr>
                <w:rFonts w:ascii="宋体" w:eastAsia="宋体" w:hAnsi="宋体"/>
              </w:rPr>
              <w:t>96.77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120801</w:t>
            </w:r>
          </w:p>
        </w:tc>
        <w:tc>
          <w:tcPr>
            <w:tcW w:w="2322" w:type="dxa"/>
            <w:vAlign w:val="center"/>
          </w:tcPr>
          <w:p w:rsidR="00CF1BF5" w:rsidRDefault="00B3633F">
            <w:pPr>
              <w:jc w:val="center"/>
              <w:rPr>
                <w:rFonts w:ascii="宋体" w:eastAsia="宋体" w:hAnsi="宋体"/>
              </w:rPr>
            </w:pPr>
            <w:r>
              <w:rPr>
                <w:rFonts w:ascii="宋体" w:eastAsia="宋体" w:hAnsi="宋体"/>
              </w:rPr>
              <w:t>电子商务</w:t>
            </w:r>
          </w:p>
        </w:tc>
        <w:tc>
          <w:tcPr>
            <w:tcW w:w="1506" w:type="dxa"/>
            <w:vAlign w:val="center"/>
          </w:tcPr>
          <w:p w:rsidR="00CF1BF5" w:rsidRDefault="00B3633F">
            <w:pPr>
              <w:jc w:val="center"/>
              <w:rPr>
                <w:rFonts w:ascii="宋体" w:eastAsia="宋体" w:hAnsi="宋体"/>
              </w:rPr>
            </w:pPr>
            <w:r>
              <w:rPr>
                <w:rFonts w:ascii="宋体" w:eastAsia="宋体" w:hAnsi="宋体"/>
              </w:rPr>
              <w:t>92</w:t>
            </w:r>
          </w:p>
        </w:tc>
        <w:tc>
          <w:tcPr>
            <w:tcW w:w="1417" w:type="dxa"/>
            <w:vAlign w:val="center"/>
          </w:tcPr>
          <w:p w:rsidR="00CF1BF5" w:rsidRDefault="00B3633F">
            <w:pPr>
              <w:jc w:val="center"/>
              <w:rPr>
                <w:rFonts w:ascii="宋体" w:eastAsia="宋体" w:hAnsi="宋体"/>
              </w:rPr>
            </w:pPr>
            <w:r>
              <w:rPr>
                <w:rFonts w:ascii="宋体" w:eastAsia="宋体" w:hAnsi="宋体"/>
              </w:rPr>
              <w:t>88</w:t>
            </w:r>
          </w:p>
        </w:tc>
        <w:tc>
          <w:tcPr>
            <w:tcW w:w="1468" w:type="dxa"/>
            <w:vAlign w:val="center"/>
          </w:tcPr>
          <w:p w:rsidR="00CF1BF5" w:rsidRDefault="00B3633F">
            <w:pPr>
              <w:jc w:val="center"/>
              <w:rPr>
                <w:rFonts w:ascii="宋体" w:eastAsia="宋体" w:hAnsi="宋体"/>
              </w:rPr>
            </w:pPr>
            <w:r>
              <w:rPr>
                <w:rFonts w:ascii="宋体" w:eastAsia="宋体" w:hAnsi="宋体"/>
              </w:rPr>
              <w:t>95.65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080714T</w:t>
            </w:r>
          </w:p>
        </w:tc>
        <w:tc>
          <w:tcPr>
            <w:tcW w:w="2322" w:type="dxa"/>
            <w:vAlign w:val="center"/>
          </w:tcPr>
          <w:p w:rsidR="00CF1BF5" w:rsidRDefault="00B3633F">
            <w:pPr>
              <w:jc w:val="center"/>
              <w:rPr>
                <w:rFonts w:ascii="宋体" w:eastAsia="宋体" w:hAnsi="宋体"/>
              </w:rPr>
            </w:pPr>
            <w:r>
              <w:rPr>
                <w:rFonts w:ascii="宋体" w:eastAsia="宋体" w:hAnsi="宋体"/>
              </w:rPr>
              <w:t>电子信息科学与技术</w:t>
            </w:r>
          </w:p>
        </w:tc>
        <w:tc>
          <w:tcPr>
            <w:tcW w:w="1506" w:type="dxa"/>
            <w:vAlign w:val="center"/>
          </w:tcPr>
          <w:p w:rsidR="00CF1BF5" w:rsidRDefault="00B3633F">
            <w:pPr>
              <w:jc w:val="center"/>
              <w:rPr>
                <w:rFonts w:ascii="宋体" w:eastAsia="宋体" w:hAnsi="宋体"/>
              </w:rPr>
            </w:pPr>
            <w:r>
              <w:rPr>
                <w:rFonts w:ascii="宋体" w:eastAsia="宋体" w:hAnsi="宋体"/>
              </w:rPr>
              <w:t>72</w:t>
            </w:r>
          </w:p>
        </w:tc>
        <w:tc>
          <w:tcPr>
            <w:tcW w:w="1417" w:type="dxa"/>
            <w:vAlign w:val="center"/>
          </w:tcPr>
          <w:p w:rsidR="00CF1BF5" w:rsidRDefault="00B3633F">
            <w:pPr>
              <w:jc w:val="center"/>
              <w:rPr>
                <w:rFonts w:ascii="宋体" w:eastAsia="宋体" w:hAnsi="宋体"/>
              </w:rPr>
            </w:pPr>
            <w:r>
              <w:rPr>
                <w:rFonts w:ascii="宋体" w:eastAsia="宋体" w:hAnsi="宋体"/>
              </w:rPr>
              <w:t>67</w:t>
            </w:r>
          </w:p>
        </w:tc>
        <w:tc>
          <w:tcPr>
            <w:tcW w:w="1468" w:type="dxa"/>
            <w:vAlign w:val="center"/>
          </w:tcPr>
          <w:p w:rsidR="00CF1BF5" w:rsidRDefault="00B3633F">
            <w:pPr>
              <w:jc w:val="center"/>
              <w:rPr>
                <w:rFonts w:ascii="宋体" w:eastAsia="宋体" w:hAnsi="宋体"/>
              </w:rPr>
            </w:pPr>
            <w:r>
              <w:rPr>
                <w:rFonts w:ascii="宋体" w:eastAsia="宋体" w:hAnsi="宋体"/>
              </w:rPr>
              <w:t>93.06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030101K</w:t>
            </w:r>
          </w:p>
        </w:tc>
        <w:tc>
          <w:tcPr>
            <w:tcW w:w="2322" w:type="dxa"/>
            <w:vAlign w:val="center"/>
          </w:tcPr>
          <w:p w:rsidR="00CF1BF5" w:rsidRDefault="00B3633F">
            <w:pPr>
              <w:jc w:val="center"/>
              <w:rPr>
                <w:rFonts w:ascii="宋体" w:eastAsia="宋体" w:hAnsi="宋体"/>
              </w:rPr>
            </w:pPr>
            <w:r>
              <w:rPr>
                <w:rFonts w:ascii="宋体" w:eastAsia="宋体" w:hAnsi="宋体"/>
              </w:rPr>
              <w:t>法学</w:t>
            </w:r>
          </w:p>
        </w:tc>
        <w:tc>
          <w:tcPr>
            <w:tcW w:w="1506" w:type="dxa"/>
            <w:vAlign w:val="center"/>
          </w:tcPr>
          <w:p w:rsidR="00CF1BF5" w:rsidRDefault="00B3633F">
            <w:pPr>
              <w:jc w:val="center"/>
              <w:rPr>
                <w:rFonts w:ascii="宋体" w:eastAsia="宋体" w:hAnsi="宋体"/>
              </w:rPr>
            </w:pPr>
            <w:r>
              <w:rPr>
                <w:rFonts w:ascii="宋体" w:eastAsia="宋体" w:hAnsi="宋体"/>
              </w:rPr>
              <w:t>193</w:t>
            </w:r>
          </w:p>
        </w:tc>
        <w:tc>
          <w:tcPr>
            <w:tcW w:w="1417" w:type="dxa"/>
            <w:vAlign w:val="center"/>
          </w:tcPr>
          <w:p w:rsidR="00CF1BF5" w:rsidRDefault="00B3633F">
            <w:pPr>
              <w:jc w:val="center"/>
              <w:rPr>
                <w:rFonts w:ascii="宋体" w:eastAsia="宋体" w:hAnsi="宋体"/>
              </w:rPr>
            </w:pPr>
            <w:r>
              <w:rPr>
                <w:rFonts w:ascii="宋体" w:eastAsia="宋体" w:hAnsi="宋体"/>
              </w:rPr>
              <w:t>182</w:t>
            </w:r>
          </w:p>
        </w:tc>
        <w:tc>
          <w:tcPr>
            <w:tcW w:w="1468" w:type="dxa"/>
            <w:vAlign w:val="center"/>
          </w:tcPr>
          <w:p w:rsidR="00CF1BF5" w:rsidRDefault="00B3633F">
            <w:pPr>
              <w:jc w:val="center"/>
              <w:rPr>
                <w:rFonts w:ascii="宋体" w:eastAsia="宋体" w:hAnsi="宋体"/>
              </w:rPr>
            </w:pPr>
            <w:r>
              <w:rPr>
                <w:rFonts w:ascii="宋体" w:eastAsia="宋体" w:hAnsi="宋体"/>
              </w:rPr>
              <w:t>94.30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050261</w:t>
            </w:r>
          </w:p>
        </w:tc>
        <w:tc>
          <w:tcPr>
            <w:tcW w:w="2322" w:type="dxa"/>
            <w:vAlign w:val="center"/>
          </w:tcPr>
          <w:p w:rsidR="00CF1BF5" w:rsidRDefault="00B3633F">
            <w:pPr>
              <w:jc w:val="center"/>
              <w:rPr>
                <w:rFonts w:ascii="宋体" w:eastAsia="宋体" w:hAnsi="宋体"/>
              </w:rPr>
            </w:pPr>
            <w:r>
              <w:rPr>
                <w:rFonts w:ascii="宋体" w:eastAsia="宋体" w:hAnsi="宋体"/>
              </w:rPr>
              <w:t>翻译</w:t>
            </w:r>
          </w:p>
        </w:tc>
        <w:tc>
          <w:tcPr>
            <w:tcW w:w="1506" w:type="dxa"/>
            <w:vAlign w:val="center"/>
          </w:tcPr>
          <w:p w:rsidR="00CF1BF5" w:rsidRDefault="00B3633F">
            <w:pPr>
              <w:jc w:val="center"/>
              <w:rPr>
                <w:rFonts w:ascii="宋体" w:eastAsia="宋体" w:hAnsi="宋体"/>
              </w:rPr>
            </w:pPr>
            <w:r>
              <w:rPr>
                <w:rFonts w:ascii="宋体" w:eastAsia="宋体" w:hAnsi="宋体"/>
              </w:rPr>
              <w:t>49</w:t>
            </w:r>
          </w:p>
        </w:tc>
        <w:tc>
          <w:tcPr>
            <w:tcW w:w="1417" w:type="dxa"/>
            <w:vAlign w:val="center"/>
          </w:tcPr>
          <w:p w:rsidR="00CF1BF5" w:rsidRDefault="00B3633F">
            <w:pPr>
              <w:jc w:val="center"/>
              <w:rPr>
                <w:rFonts w:ascii="宋体" w:eastAsia="宋体" w:hAnsi="宋体"/>
              </w:rPr>
            </w:pPr>
            <w:r>
              <w:rPr>
                <w:rFonts w:ascii="宋体" w:eastAsia="宋体" w:hAnsi="宋体"/>
              </w:rPr>
              <w:t>47</w:t>
            </w:r>
          </w:p>
        </w:tc>
        <w:tc>
          <w:tcPr>
            <w:tcW w:w="1468" w:type="dxa"/>
            <w:vAlign w:val="center"/>
          </w:tcPr>
          <w:p w:rsidR="00CF1BF5" w:rsidRDefault="00B3633F">
            <w:pPr>
              <w:jc w:val="center"/>
              <w:rPr>
                <w:rFonts w:ascii="宋体" w:eastAsia="宋体" w:hAnsi="宋体"/>
              </w:rPr>
            </w:pPr>
            <w:r>
              <w:rPr>
                <w:rFonts w:ascii="宋体" w:eastAsia="宋体" w:hAnsi="宋体"/>
              </w:rPr>
              <w:t>95.92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130505</w:t>
            </w:r>
          </w:p>
        </w:tc>
        <w:tc>
          <w:tcPr>
            <w:tcW w:w="2322" w:type="dxa"/>
            <w:vAlign w:val="center"/>
          </w:tcPr>
          <w:p w:rsidR="00CF1BF5" w:rsidRDefault="00B3633F">
            <w:pPr>
              <w:jc w:val="center"/>
              <w:rPr>
                <w:rFonts w:ascii="宋体" w:eastAsia="宋体" w:hAnsi="宋体"/>
              </w:rPr>
            </w:pPr>
            <w:r>
              <w:rPr>
                <w:rFonts w:ascii="宋体" w:eastAsia="宋体" w:hAnsi="宋体"/>
              </w:rPr>
              <w:t>服装与服饰设计</w:t>
            </w:r>
          </w:p>
        </w:tc>
        <w:tc>
          <w:tcPr>
            <w:tcW w:w="1506" w:type="dxa"/>
            <w:vAlign w:val="center"/>
          </w:tcPr>
          <w:p w:rsidR="00CF1BF5" w:rsidRDefault="00B3633F">
            <w:pPr>
              <w:jc w:val="center"/>
              <w:rPr>
                <w:rFonts w:ascii="宋体" w:eastAsia="宋体" w:hAnsi="宋体"/>
              </w:rPr>
            </w:pPr>
            <w:r>
              <w:rPr>
                <w:rFonts w:ascii="宋体" w:eastAsia="宋体" w:hAnsi="宋体"/>
              </w:rPr>
              <w:t>16</w:t>
            </w:r>
          </w:p>
        </w:tc>
        <w:tc>
          <w:tcPr>
            <w:tcW w:w="1417" w:type="dxa"/>
            <w:vAlign w:val="center"/>
          </w:tcPr>
          <w:p w:rsidR="00CF1BF5" w:rsidRDefault="00B3633F">
            <w:pPr>
              <w:jc w:val="center"/>
              <w:rPr>
                <w:rFonts w:ascii="宋体" w:eastAsia="宋体" w:hAnsi="宋体"/>
              </w:rPr>
            </w:pPr>
            <w:r>
              <w:rPr>
                <w:rFonts w:ascii="宋体" w:eastAsia="宋体" w:hAnsi="宋体"/>
              </w:rPr>
              <w:t>16</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080705</w:t>
            </w:r>
          </w:p>
        </w:tc>
        <w:tc>
          <w:tcPr>
            <w:tcW w:w="2322" w:type="dxa"/>
            <w:vAlign w:val="center"/>
          </w:tcPr>
          <w:p w:rsidR="00CF1BF5" w:rsidRDefault="00B3633F">
            <w:pPr>
              <w:jc w:val="center"/>
              <w:rPr>
                <w:rFonts w:ascii="宋体" w:eastAsia="宋体" w:hAnsi="宋体"/>
              </w:rPr>
            </w:pPr>
            <w:r>
              <w:rPr>
                <w:rFonts w:ascii="宋体" w:eastAsia="宋体" w:hAnsi="宋体"/>
              </w:rPr>
              <w:t>光电信息科学与工程</w:t>
            </w:r>
          </w:p>
        </w:tc>
        <w:tc>
          <w:tcPr>
            <w:tcW w:w="1506" w:type="dxa"/>
            <w:vAlign w:val="center"/>
          </w:tcPr>
          <w:p w:rsidR="00CF1BF5" w:rsidRDefault="00B3633F">
            <w:pPr>
              <w:jc w:val="center"/>
              <w:rPr>
                <w:rFonts w:ascii="宋体" w:eastAsia="宋体" w:hAnsi="宋体"/>
              </w:rPr>
            </w:pPr>
            <w:r>
              <w:rPr>
                <w:rFonts w:ascii="宋体" w:eastAsia="宋体" w:hAnsi="宋体"/>
              </w:rPr>
              <w:t>27</w:t>
            </w:r>
          </w:p>
        </w:tc>
        <w:tc>
          <w:tcPr>
            <w:tcW w:w="1417" w:type="dxa"/>
            <w:vAlign w:val="center"/>
          </w:tcPr>
          <w:p w:rsidR="00CF1BF5" w:rsidRDefault="00B3633F">
            <w:pPr>
              <w:jc w:val="center"/>
              <w:rPr>
                <w:rFonts w:ascii="宋体" w:eastAsia="宋体" w:hAnsi="宋体"/>
              </w:rPr>
            </w:pPr>
            <w:r>
              <w:rPr>
                <w:rFonts w:ascii="宋体" w:eastAsia="宋体" w:hAnsi="宋体"/>
              </w:rPr>
              <w:t>26</w:t>
            </w:r>
          </w:p>
        </w:tc>
        <w:tc>
          <w:tcPr>
            <w:tcW w:w="1468" w:type="dxa"/>
            <w:vAlign w:val="center"/>
          </w:tcPr>
          <w:p w:rsidR="00CF1BF5" w:rsidRDefault="00B3633F">
            <w:pPr>
              <w:jc w:val="center"/>
              <w:rPr>
                <w:rFonts w:ascii="宋体" w:eastAsia="宋体" w:hAnsi="宋体"/>
              </w:rPr>
            </w:pPr>
            <w:r>
              <w:rPr>
                <w:rFonts w:ascii="宋体" w:eastAsia="宋体" w:hAnsi="宋体"/>
              </w:rPr>
              <w:t>96.30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130305</w:t>
            </w:r>
          </w:p>
        </w:tc>
        <w:tc>
          <w:tcPr>
            <w:tcW w:w="2322" w:type="dxa"/>
            <w:vAlign w:val="center"/>
          </w:tcPr>
          <w:p w:rsidR="00CF1BF5" w:rsidRDefault="00B3633F">
            <w:pPr>
              <w:jc w:val="center"/>
              <w:rPr>
                <w:rFonts w:ascii="宋体" w:eastAsia="宋体" w:hAnsi="宋体"/>
              </w:rPr>
            </w:pPr>
            <w:r>
              <w:rPr>
                <w:rFonts w:ascii="宋体" w:eastAsia="宋体" w:hAnsi="宋体"/>
              </w:rPr>
              <w:t>广播电视编导</w:t>
            </w:r>
          </w:p>
        </w:tc>
        <w:tc>
          <w:tcPr>
            <w:tcW w:w="1506" w:type="dxa"/>
            <w:vAlign w:val="center"/>
          </w:tcPr>
          <w:p w:rsidR="00CF1BF5" w:rsidRDefault="00B3633F">
            <w:pPr>
              <w:jc w:val="center"/>
              <w:rPr>
                <w:rFonts w:ascii="宋体" w:eastAsia="宋体" w:hAnsi="宋体"/>
              </w:rPr>
            </w:pPr>
            <w:r>
              <w:rPr>
                <w:rFonts w:ascii="宋体" w:eastAsia="宋体" w:hAnsi="宋体"/>
              </w:rPr>
              <w:t>86</w:t>
            </w:r>
          </w:p>
        </w:tc>
        <w:tc>
          <w:tcPr>
            <w:tcW w:w="1417" w:type="dxa"/>
            <w:vAlign w:val="center"/>
          </w:tcPr>
          <w:p w:rsidR="00CF1BF5" w:rsidRDefault="00B3633F">
            <w:pPr>
              <w:jc w:val="center"/>
              <w:rPr>
                <w:rFonts w:ascii="宋体" w:eastAsia="宋体" w:hAnsi="宋体"/>
              </w:rPr>
            </w:pPr>
            <w:r>
              <w:rPr>
                <w:rFonts w:ascii="宋体" w:eastAsia="宋体" w:hAnsi="宋体"/>
              </w:rPr>
              <w:t>84</w:t>
            </w:r>
          </w:p>
        </w:tc>
        <w:tc>
          <w:tcPr>
            <w:tcW w:w="1468" w:type="dxa"/>
            <w:vAlign w:val="center"/>
          </w:tcPr>
          <w:p w:rsidR="00CF1BF5" w:rsidRDefault="00B3633F">
            <w:pPr>
              <w:jc w:val="center"/>
              <w:rPr>
                <w:rFonts w:ascii="宋体" w:eastAsia="宋体" w:hAnsi="宋体"/>
              </w:rPr>
            </w:pPr>
            <w:r>
              <w:rPr>
                <w:rFonts w:ascii="宋体" w:eastAsia="宋体" w:hAnsi="宋体"/>
              </w:rPr>
              <w:t>97.67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050302</w:t>
            </w:r>
          </w:p>
        </w:tc>
        <w:tc>
          <w:tcPr>
            <w:tcW w:w="2322" w:type="dxa"/>
            <w:vAlign w:val="center"/>
          </w:tcPr>
          <w:p w:rsidR="00CF1BF5" w:rsidRDefault="00B3633F">
            <w:pPr>
              <w:jc w:val="center"/>
              <w:rPr>
                <w:rFonts w:ascii="宋体" w:eastAsia="宋体" w:hAnsi="宋体"/>
              </w:rPr>
            </w:pPr>
            <w:r>
              <w:rPr>
                <w:rFonts w:ascii="宋体" w:eastAsia="宋体" w:hAnsi="宋体"/>
              </w:rPr>
              <w:t>广播电视学</w:t>
            </w:r>
          </w:p>
        </w:tc>
        <w:tc>
          <w:tcPr>
            <w:tcW w:w="1506" w:type="dxa"/>
            <w:vAlign w:val="center"/>
          </w:tcPr>
          <w:p w:rsidR="00CF1BF5" w:rsidRDefault="00B3633F">
            <w:pPr>
              <w:jc w:val="center"/>
              <w:rPr>
                <w:rFonts w:ascii="宋体" w:eastAsia="宋体" w:hAnsi="宋体"/>
              </w:rPr>
            </w:pPr>
            <w:r>
              <w:rPr>
                <w:rFonts w:ascii="宋体" w:eastAsia="宋体" w:hAnsi="宋体"/>
              </w:rPr>
              <w:t>47</w:t>
            </w:r>
          </w:p>
        </w:tc>
        <w:tc>
          <w:tcPr>
            <w:tcW w:w="1417" w:type="dxa"/>
            <w:vAlign w:val="center"/>
          </w:tcPr>
          <w:p w:rsidR="00CF1BF5" w:rsidRDefault="00B3633F">
            <w:pPr>
              <w:jc w:val="center"/>
              <w:rPr>
                <w:rFonts w:ascii="宋体" w:eastAsia="宋体" w:hAnsi="宋体"/>
              </w:rPr>
            </w:pPr>
            <w:r>
              <w:rPr>
                <w:rFonts w:ascii="宋体" w:eastAsia="宋体" w:hAnsi="宋体"/>
              </w:rPr>
              <w:t>47</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020401</w:t>
            </w:r>
          </w:p>
        </w:tc>
        <w:tc>
          <w:tcPr>
            <w:tcW w:w="2322" w:type="dxa"/>
            <w:vAlign w:val="center"/>
          </w:tcPr>
          <w:p w:rsidR="00CF1BF5" w:rsidRDefault="00B3633F">
            <w:pPr>
              <w:jc w:val="center"/>
              <w:rPr>
                <w:rFonts w:ascii="宋体" w:eastAsia="宋体" w:hAnsi="宋体"/>
              </w:rPr>
            </w:pPr>
            <w:r>
              <w:rPr>
                <w:rFonts w:ascii="宋体" w:eastAsia="宋体" w:hAnsi="宋体"/>
              </w:rPr>
              <w:t>国际经济与贸易</w:t>
            </w:r>
          </w:p>
        </w:tc>
        <w:tc>
          <w:tcPr>
            <w:tcW w:w="1506" w:type="dxa"/>
            <w:vAlign w:val="center"/>
          </w:tcPr>
          <w:p w:rsidR="00CF1BF5" w:rsidRDefault="00B3633F">
            <w:pPr>
              <w:jc w:val="center"/>
              <w:rPr>
                <w:rFonts w:ascii="宋体" w:eastAsia="宋体" w:hAnsi="宋体"/>
              </w:rPr>
            </w:pPr>
            <w:r>
              <w:rPr>
                <w:rFonts w:ascii="宋体" w:eastAsia="宋体" w:hAnsi="宋体"/>
              </w:rPr>
              <w:t>37</w:t>
            </w:r>
          </w:p>
        </w:tc>
        <w:tc>
          <w:tcPr>
            <w:tcW w:w="1417" w:type="dxa"/>
            <w:vAlign w:val="center"/>
          </w:tcPr>
          <w:p w:rsidR="00CF1BF5" w:rsidRDefault="00B3633F">
            <w:pPr>
              <w:jc w:val="center"/>
              <w:rPr>
                <w:rFonts w:ascii="宋体" w:eastAsia="宋体" w:hAnsi="宋体"/>
              </w:rPr>
            </w:pPr>
            <w:r>
              <w:rPr>
                <w:rFonts w:ascii="宋体" w:eastAsia="宋体" w:hAnsi="宋体"/>
              </w:rPr>
              <w:t>30</w:t>
            </w:r>
          </w:p>
        </w:tc>
        <w:tc>
          <w:tcPr>
            <w:tcW w:w="1468" w:type="dxa"/>
            <w:vAlign w:val="center"/>
          </w:tcPr>
          <w:p w:rsidR="00CF1BF5" w:rsidRDefault="00B3633F">
            <w:pPr>
              <w:jc w:val="center"/>
              <w:rPr>
                <w:rFonts w:ascii="宋体" w:eastAsia="宋体" w:hAnsi="宋体"/>
              </w:rPr>
            </w:pPr>
            <w:r>
              <w:rPr>
                <w:rFonts w:ascii="宋体" w:eastAsia="宋体" w:hAnsi="宋体"/>
              </w:rPr>
              <w:t>81.08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050103</w:t>
            </w:r>
          </w:p>
        </w:tc>
        <w:tc>
          <w:tcPr>
            <w:tcW w:w="2322" w:type="dxa"/>
            <w:vAlign w:val="center"/>
          </w:tcPr>
          <w:p w:rsidR="00CF1BF5" w:rsidRDefault="00B3633F">
            <w:pPr>
              <w:jc w:val="center"/>
              <w:rPr>
                <w:rFonts w:ascii="宋体" w:eastAsia="宋体" w:hAnsi="宋体"/>
              </w:rPr>
            </w:pPr>
            <w:r>
              <w:rPr>
                <w:rFonts w:ascii="宋体" w:eastAsia="宋体" w:hAnsi="宋体"/>
              </w:rPr>
              <w:t>汉语国际教育</w:t>
            </w:r>
          </w:p>
        </w:tc>
        <w:tc>
          <w:tcPr>
            <w:tcW w:w="1506" w:type="dxa"/>
            <w:vAlign w:val="center"/>
          </w:tcPr>
          <w:p w:rsidR="00CF1BF5" w:rsidRDefault="00B3633F">
            <w:pPr>
              <w:jc w:val="center"/>
              <w:rPr>
                <w:rFonts w:ascii="宋体" w:eastAsia="宋体" w:hAnsi="宋体"/>
              </w:rPr>
            </w:pPr>
            <w:r>
              <w:rPr>
                <w:rFonts w:ascii="宋体" w:eastAsia="宋体" w:hAnsi="宋体"/>
              </w:rPr>
              <w:t>82</w:t>
            </w:r>
          </w:p>
        </w:tc>
        <w:tc>
          <w:tcPr>
            <w:tcW w:w="1417" w:type="dxa"/>
            <w:vAlign w:val="center"/>
          </w:tcPr>
          <w:p w:rsidR="00CF1BF5" w:rsidRDefault="00B3633F">
            <w:pPr>
              <w:jc w:val="center"/>
              <w:rPr>
                <w:rFonts w:ascii="宋体" w:eastAsia="宋体" w:hAnsi="宋体"/>
              </w:rPr>
            </w:pPr>
            <w:r>
              <w:rPr>
                <w:rFonts w:ascii="宋体" w:eastAsia="宋体" w:hAnsi="宋体"/>
              </w:rPr>
              <w:t>79</w:t>
            </w:r>
          </w:p>
        </w:tc>
        <w:tc>
          <w:tcPr>
            <w:tcW w:w="1468" w:type="dxa"/>
            <w:vAlign w:val="center"/>
          </w:tcPr>
          <w:p w:rsidR="00CF1BF5" w:rsidRDefault="00B3633F">
            <w:pPr>
              <w:jc w:val="center"/>
              <w:rPr>
                <w:rFonts w:ascii="宋体" w:eastAsia="宋体" w:hAnsi="宋体"/>
              </w:rPr>
            </w:pPr>
            <w:r>
              <w:rPr>
                <w:rFonts w:ascii="宋体" w:eastAsia="宋体" w:hAnsi="宋体"/>
              </w:rPr>
              <w:t>96.34</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050101</w:t>
            </w:r>
          </w:p>
        </w:tc>
        <w:tc>
          <w:tcPr>
            <w:tcW w:w="2322" w:type="dxa"/>
            <w:vAlign w:val="center"/>
          </w:tcPr>
          <w:p w:rsidR="00CF1BF5" w:rsidRDefault="00B3633F">
            <w:pPr>
              <w:jc w:val="center"/>
              <w:rPr>
                <w:rFonts w:ascii="宋体" w:eastAsia="宋体" w:hAnsi="宋体"/>
              </w:rPr>
            </w:pPr>
            <w:r>
              <w:rPr>
                <w:rFonts w:ascii="宋体" w:eastAsia="宋体" w:hAnsi="宋体"/>
              </w:rPr>
              <w:t>汉语言文学</w:t>
            </w:r>
          </w:p>
        </w:tc>
        <w:tc>
          <w:tcPr>
            <w:tcW w:w="1506" w:type="dxa"/>
            <w:vAlign w:val="center"/>
          </w:tcPr>
          <w:p w:rsidR="00CF1BF5" w:rsidRDefault="00B3633F">
            <w:pPr>
              <w:jc w:val="center"/>
              <w:rPr>
                <w:rFonts w:ascii="宋体" w:eastAsia="宋体" w:hAnsi="宋体"/>
              </w:rPr>
            </w:pPr>
            <w:r>
              <w:rPr>
                <w:rFonts w:ascii="宋体" w:eastAsia="宋体" w:hAnsi="宋体"/>
              </w:rPr>
              <w:t>322</w:t>
            </w:r>
          </w:p>
        </w:tc>
        <w:tc>
          <w:tcPr>
            <w:tcW w:w="1417" w:type="dxa"/>
            <w:vAlign w:val="center"/>
          </w:tcPr>
          <w:p w:rsidR="00CF1BF5" w:rsidRDefault="00B3633F">
            <w:pPr>
              <w:jc w:val="center"/>
              <w:rPr>
                <w:rFonts w:ascii="宋体" w:eastAsia="宋体" w:hAnsi="宋体"/>
              </w:rPr>
            </w:pPr>
            <w:r>
              <w:rPr>
                <w:rFonts w:ascii="宋体" w:eastAsia="宋体" w:hAnsi="宋体"/>
              </w:rPr>
              <w:t>319</w:t>
            </w:r>
          </w:p>
        </w:tc>
        <w:tc>
          <w:tcPr>
            <w:tcW w:w="1468" w:type="dxa"/>
            <w:vAlign w:val="center"/>
          </w:tcPr>
          <w:p w:rsidR="00CF1BF5" w:rsidRDefault="00B3633F">
            <w:pPr>
              <w:jc w:val="center"/>
              <w:rPr>
                <w:rFonts w:ascii="宋体" w:eastAsia="宋体" w:hAnsi="宋体"/>
              </w:rPr>
            </w:pPr>
            <w:r>
              <w:rPr>
                <w:rFonts w:ascii="宋体" w:eastAsia="宋体" w:hAnsi="宋体"/>
              </w:rPr>
              <w:t>99.07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070301</w:t>
            </w:r>
          </w:p>
        </w:tc>
        <w:tc>
          <w:tcPr>
            <w:tcW w:w="2322" w:type="dxa"/>
            <w:vAlign w:val="center"/>
          </w:tcPr>
          <w:p w:rsidR="00CF1BF5" w:rsidRDefault="00B3633F">
            <w:pPr>
              <w:jc w:val="center"/>
              <w:rPr>
                <w:rFonts w:ascii="宋体" w:eastAsia="宋体" w:hAnsi="宋体"/>
              </w:rPr>
            </w:pPr>
            <w:r>
              <w:rPr>
                <w:rFonts w:ascii="宋体" w:eastAsia="宋体" w:hAnsi="宋体"/>
              </w:rPr>
              <w:t>化学</w:t>
            </w:r>
          </w:p>
        </w:tc>
        <w:tc>
          <w:tcPr>
            <w:tcW w:w="1506" w:type="dxa"/>
            <w:vAlign w:val="center"/>
          </w:tcPr>
          <w:p w:rsidR="00CF1BF5" w:rsidRDefault="00B3633F">
            <w:pPr>
              <w:jc w:val="center"/>
              <w:rPr>
                <w:rFonts w:ascii="宋体" w:eastAsia="宋体" w:hAnsi="宋体"/>
              </w:rPr>
            </w:pPr>
            <w:r>
              <w:rPr>
                <w:rFonts w:ascii="宋体" w:eastAsia="宋体" w:hAnsi="宋体"/>
              </w:rPr>
              <w:t>180</w:t>
            </w:r>
          </w:p>
        </w:tc>
        <w:tc>
          <w:tcPr>
            <w:tcW w:w="1417" w:type="dxa"/>
            <w:vAlign w:val="center"/>
          </w:tcPr>
          <w:p w:rsidR="00CF1BF5" w:rsidRDefault="00B3633F">
            <w:pPr>
              <w:jc w:val="center"/>
              <w:rPr>
                <w:rFonts w:ascii="宋体" w:eastAsia="宋体" w:hAnsi="宋体"/>
              </w:rPr>
            </w:pPr>
            <w:r>
              <w:rPr>
                <w:rFonts w:ascii="宋体" w:eastAsia="宋体" w:hAnsi="宋体"/>
              </w:rPr>
              <w:t>172</w:t>
            </w:r>
          </w:p>
        </w:tc>
        <w:tc>
          <w:tcPr>
            <w:tcW w:w="1468" w:type="dxa"/>
            <w:vAlign w:val="center"/>
          </w:tcPr>
          <w:p w:rsidR="00CF1BF5" w:rsidRDefault="00B3633F">
            <w:pPr>
              <w:jc w:val="center"/>
              <w:rPr>
                <w:rFonts w:ascii="宋体" w:eastAsia="宋体" w:hAnsi="宋体"/>
              </w:rPr>
            </w:pPr>
            <w:r>
              <w:rPr>
                <w:rFonts w:ascii="宋体" w:eastAsia="宋体" w:hAnsi="宋体"/>
              </w:rPr>
              <w:t>95.56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130503</w:t>
            </w:r>
          </w:p>
        </w:tc>
        <w:tc>
          <w:tcPr>
            <w:tcW w:w="2322" w:type="dxa"/>
            <w:vAlign w:val="center"/>
          </w:tcPr>
          <w:p w:rsidR="00CF1BF5" w:rsidRDefault="00B3633F">
            <w:pPr>
              <w:jc w:val="center"/>
              <w:rPr>
                <w:rFonts w:ascii="宋体" w:eastAsia="宋体" w:hAnsi="宋体"/>
              </w:rPr>
            </w:pPr>
            <w:r>
              <w:rPr>
                <w:rFonts w:ascii="宋体" w:eastAsia="宋体" w:hAnsi="宋体"/>
              </w:rPr>
              <w:t>环境设计</w:t>
            </w:r>
          </w:p>
        </w:tc>
        <w:tc>
          <w:tcPr>
            <w:tcW w:w="1506" w:type="dxa"/>
            <w:vAlign w:val="center"/>
          </w:tcPr>
          <w:p w:rsidR="00CF1BF5" w:rsidRDefault="00B3633F">
            <w:pPr>
              <w:jc w:val="center"/>
              <w:rPr>
                <w:rFonts w:ascii="宋体" w:eastAsia="宋体" w:hAnsi="宋体"/>
              </w:rPr>
            </w:pPr>
            <w:r>
              <w:rPr>
                <w:rFonts w:ascii="宋体" w:eastAsia="宋体" w:hAnsi="宋体"/>
              </w:rPr>
              <w:t>61</w:t>
            </w:r>
          </w:p>
        </w:tc>
        <w:tc>
          <w:tcPr>
            <w:tcW w:w="1417" w:type="dxa"/>
            <w:vAlign w:val="center"/>
          </w:tcPr>
          <w:p w:rsidR="00CF1BF5" w:rsidRDefault="00B3633F">
            <w:pPr>
              <w:jc w:val="center"/>
              <w:rPr>
                <w:rFonts w:ascii="宋体" w:eastAsia="宋体" w:hAnsi="宋体"/>
              </w:rPr>
            </w:pPr>
            <w:r>
              <w:rPr>
                <w:rFonts w:ascii="宋体" w:eastAsia="宋体" w:hAnsi="宋体"/>
              </w:rPr>
              <w:t>60</w:t>
            </w:r>
          </w:p>
        </w:tc>
        <w:tc>
          <w:tcPr>
            <w:tcW w:w="1468" w:type="dxa"/>
            <w:vAlign w:val="center"/>
          </w:tcPr>
          <w:p w:rsidR="00CF1BF5" w:rsidRDefault="00B3633F">
            <w:pPr>
              <w:jc w:val="center"/>
              <w:rPr>
                <w:rFonts w:ascii="宋体" w:eastAsia="宋体" w:hAnsi="宋体"/>
              </w:rPr>
            </w:pPr>
            <w:r>
              <w:rPr>
                <w:rFonts w:ascii="宋体" w:eastAsia="宋体" w:hAnsi="宋体"/>
              </w:rPr>
              <w:t>98.36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120203K</w:t>
            </w:r>
          </w:p>
        </w:tc>
        <w:tc>
          <w:tcPr>
            <w:tcW w:w="2322" w:type="dxa"/>
            <w:vAlign w:val="center"/>
          </w:tcPr>
          <w:p w:rsidR="00CF1BF5" w:rsidRDefault="00B3633F">
            <w:pPr>
              <w:jc w:val="center"/>
              <w:rPr>
                <w:rFonts w:ascii="宋体" w:eastAsia="宋体" w:hAnsi="宋体"/>
              </w:rPr>
            </w:pPr>
            <w:r>
              <w:rPr>
                <w:rFonts w:ascii="宋体" w:eastAsia="宋体" w:hAnsi="宋体"/>
              </w:rPr>
              <w:t>会计学</w:t>
            </w:r>
          </w:p>
        </w:tc>
        <w:tc>
          <w:tcPr>
            <w:tcW w:w="1506" w:type="dxa"/>
            <w:vAlign w:val="center"/>
          </w:tcPr>
          <w:p w:rsidR="00CF1BF5" w:rsidRDefault="00B3633F">
            <w:pPr>
              <w:jc w:val="center"/>
              <w:rPr>
                <w:rFonts w:ascii="宋体" w:eastAsia="宋体" w:hAnsi="宋体"/>
              </w:rPr>
            </w:pPr>
            <w:r>
              <w:rPr>
                <w:rFonts w:ascii="宋体" w:eastAsia="宋体" w:hAnsi="宋体"/>
              </w:rPr>
              <w:t>140</w:t>
            </w:r>
          </w:p>
        </w:tc>
        <w:tc>
          <w:tcPr>
            <w:tcW w:w="1417" w:type="dxa"/>
            <w:vAlign w:val="center"/>
          </w:tcPr>
          <w:p w:rsidR="00CF1BF5" w:rsidRDefault="00B3633F">
            <w:pPr>
              <w:jc w:val="center"/>
              <w:rPr>
                <w:rFonts w:ascii="宋体" w:eastAsia="宋体" w:hAnsi="宋体"/>
              </w:rPr>
            </w:pPr>
            <w:r>
              <w:rPr>
                <w:rFonts w:ascii="宋体" w:eastAsia="宋体" w:hAnsi="宋体"/>
              </w:rPr>
              <w:t>135</w:t>
            </w:r>
          </w:p>
        </w:tc>
        <w:tc>
          <w:tcPr>
            <w:tcW w:w="1468" w:type="dxa"/>
            <w:vAlign w:val="center"/>
          </w:tcPr>
          <w:p w:rsidR="00CF1BF5" w:rsidRDefault="00B3633F">
            <w:pPr>
              <w:jc w:val="center"/>
              <w:rPr>
                <w:rFonts w:ascii="宋体" w:eastAsia="宋体" w:hAnsi="宋体"/>
              </w:rPr>
            </w:pPr>
            <w:r>
              <w:rPr>
                <w:rFonts w:ascii="宋体" w:eastAsia="宋体" w:hAnsi="宋体"/>
              </w:rPr>
              <w:t>96.43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130402</w:t>
            </w:r>
          </w:p>
        </w:tc>
        <w:tc>
          <w:tcPr>
            <w:tcW w:w="2322" w:type="dxa"/>
            <w:vAlign w:val="center"/>
          </w:tcPr>
          <w:p w:rsidR="00CF1BF5" w:rsidRDefault="00B3633F">
            <w:pPr>
              <w:jc w:val="center"/>
              <w:rPr>
                <w:rFonts w:ascii="宋体" w:eastAsia="宋体" w:hAnsi="宋体"/>
              </w:rPr>
            </w:pPr>
            <w:r>
              <w:rPr>
                <w:rFonts w:ascii="宋体" w:eastAsia="宋体" w:hAnsi="宋体"/>
              </w:rPr>
              <w:t>绘画</w:t>
            </w:r>
          </w:p>
        </w:tc>
        <w:tc>
          <w:tcPr>
            <w:tcW w:w="1506" w:type="dxa"/>
            <w:vAlign w:val="center"/>
          </w:tcPr>
          <w:p w:rsidR="00CF1BF5" w:rsidRDefault="00B3633F">
            <w:pPr>
              <w:jc w:val="center"/>
              <w:rPr>
                <w:rFonts w:ascii="宋体" w:eastAsia="宋体" w:hAnsi="宋体"/>
              </w:rPr>
            </w:pPr>
            <w:r>
              <w:rPr>
                <w:rFonts w:ascii="宋体" w:eastAsia="宋体" w:hAnsi="宋体"/>
              </w:rPr>
              <w:t>30</w:t>
            </w:r>
          </w:p>
        </w:tc>
        <w:tc>
          <w:tcPr>
            <w:tcW w:w="1417" w:type="dxa"/>
            <w:vAlign w:val="center"/>
          </w:tcPr>
          <w:p w:rsidR="00CF1BF5" w:rsidRDefault="00B3633F">
            <w:pPr>
              <w:jc w:val="center"/>
              <w:rPr>
                <w:rFonts w:ascii="宋体" w:eastAsia="宋体" w:hAnsi="宋体"/>
              </w:rPr>
            </w:pPr>
            <w:r>
              <w:rPr>
                <w:rFonts w:ascii="宋体" w:eastAsia="宋体" w:hAnsi="宋体"/>
              </w:rPr>
              <w:t>29</w:t>
            </w:r>
          </w:p>
        </w:tc>
        <w:tc>
          <w:tcPr>
            <w:tcW w:w="1468" w:type="dxa"/>
            <w:vAlign w:val="center"/>
          </w:tcPr>
          <w:p w:rsidR="00CF1BF5" w:rsidRDefault="00B3633F">
            <w:pPr>
              <w:jc w:val="center"/>
              <w:rPr>
                <w:rFonts w:ascii="宋体" w:eastAsia="宋体" w:hAnsi="宋体"/>
              </w:rPr>
            </w:pPr>
            <w:r>
              <w:rPr>
                <w:rFonts w:ascii="宋体" w:eastAsia="宋体" w:hAnsi="宋体"/>
              </w:rPr>
              <w:t>96.67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080901</w:t>
            </w:r>
          </w:p>
        </w:tc>
        <w:tc>
          <w:tcPr>
            <w:tcW w:w="2322" w:type="dxa"/>
            <w:vAlign w:val="center"/>
          </w:tcPr>
          <w:p w:rsidR="00CF1BF5" w:rsidRDefault="00B3633F">
            <w:pPr>
              <w:jc w:val="center"/>
              <w:rPr>
                <w:rFonts w:ascii="宋体" w:eastAsia="宋体" w:hAnsi="宋体"/>
              </w:rPr>
            </w:pPr>
            <w:r>
              <w:rPr>
                <w:rFonts w:ascii="宋体" w:eastAsia="宋体" w:hAnsi="宋体"/>
              </w:rPr>
              <w:t>计算机科学与技术</w:t>
            </w:r>
          </w:p>
        </w:tc>
        <w:tc>
          <w:tcPr>
            <w:tcW w:w="1506" w:type="dxa"/>
            <w:vAlign w:val="center"/>
          </w:tcPr>
          <w:p w:rsidR="00CF1BF5" w:rsidRDefault="00B3633F">
            <w:pPr>
              <w:jc w:val="center"/>
              <w:rPr>
                <w:rFonts w:ascii="宋体" w:eastAsia="宋体" w:hAnsi="宋体"/>
              </w:rPr>
            </w:pPr>
            <w:r>
              <w:rPr>
                <w:rFonts w:ascii="宋体" w:eastAsia="宋体" w:hAnsi="宋体"/>
              </w:rPr>
              <w:t>42</w:t>
            </w:r>
          </w:p>
        </w:tc>
        <w:tc>
          <w:tcPr>
            <w:tcW w:w="1417" w:type="dxa"/>
            <w:vAlign w:val="center"/>
          </w:tcPr>
          <w:p w:rsidR="00CF1BF5" w:rsidRDefault="00B3633F">
            <w:pPr>
              <w:jc w:val="center"/>
              <w:rPr>
                <w:rFonts w:ascii="宋体" w:eastAsia="宋体" w:hAnsi="宋体"/>
              </w:rPr>
            </w:pPr>
            <w:r>
              <w:rPr>
                <w:rFonts w:ascii="宋体" w:eastAsia="宋体" w:hAnsi="宋体"/>
              </w:rPr>
              <w:t>40</w:t>
            </w:r>
          </w:p>
        </w:tc>
        <w:tc>
          <w:tcPr>
            <w:tcW w:w="1468" w:type="dxa"/>
            <w:vAlign w:val="center"/>
          </w:tcPr>
          <w:p w:rsidR="00CF1BF5" w:rsidRDefault="00B3633F">
            <w:pPr>
              <w:jc w:val="center"/>
              <w:rPr>
                <w:rFonts w:ascii="宋体" w:eastAsia="宋体" w:hAnsi="宋体"/>
              </w:rPr>
            </w:pPr>
            <w:r>
              <w:rPr>
                <w:rFonts w:ascii="宋体" w:eastAsia="宋体" w:hAnsi="宋体"/>
              </w:rPr>
              <w:t>95.24</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040104</w:t>
            </w:r>
          </w:p>
        </w:tc>
        <w:tc>
          <w:tcPr>
            <w:tcW w:w="2322" w:type="dxa"/>
            <w:vAlign w:val="center"/>
          </w:tcPr>
          <w:p w:rsidR="00CF1BF5" w:rsidRDefault="00B3633F">
            <w:pPr>
              <w:jc w:val="center"/>
              <w:rPr>
                <w:rFonts w:ascii="宋体" w:eastAsia="宋体" w:hAnsi="宋体"/>
              </w:rPr>
            </w:pPr>
            <w:r>
              <w:rPr>
                <w:rFonts w:ascii="宋体" w:eastAsia="宋体" w:hAnsi="宋体"/>
              </w:rPr>
              <w:t>教育技术学</w:t>
            </w:r>
          </w:p>
        </w:tc>
        <w:tc>
          <w:tcPr>
            <w:tcW w:w="1506" w:type="dxa"/>
            <w:vAlign w:val="center"/>
          </w:tcPr>
          <w:p w:rsidR="00CF1BF5" w:rsidRDefault="00B3633F">
            <w:pPr>
              <w:jc w:val="center"/>
              <w:rPr>
                <w:rFonts w:ascii="宋体" w:eastAsia="宋体" w:hAnsi="宋体"/>
              </w:rPr>
            </w:pPr>
            <w:r>
              <w:rPr>
                <w:rFonts w:ascii="宋体" w:eastAsia="宋体" w:hAnsi="宋体"/>
              </w:rPr>
              <w:t>44</w:t>
            </w:r>
          </w:p>
        </w:tc>
        <w:tc>
          <w:tcPr>
            <w:tcW w:w="1417" w:type="dxa"/>
            <w:vAlign w:val="center"/>
          </w:tcPr>
          <w:p w:rsidR="00CF1BF5" w:rsidRDefault="00B3633F">
            <w:pPr>
              <w:jc w:val="center"/>
              <w:rPr>
                <w:rFonts w:ascii="宋体" w:eastAsia="宋体" w:hAnsi="宋体"/>
              </w:rPr>
            </w:pPr>
            <w:r>
              <w:rPr>
                <w:rFonts w:ascii="宋体" w:eastAsia="宋体" w:hAnsi="宋体"/>
              </w:rPr>
              <w:t>42</w:t>
            </w:r>
          </w:p>
        </w:tc>
        <w:tc>
          <w:tcPr>
            <w:tcW w:w="1468" w:type="dxa"/>
            <w:vAlign w:val="center"/>
          </w:tcPr>
          <w:p w:rsidR="00CF1BF5" w:rsidRDefault="00B3633F">
            <w:pPr>
              <w:jc w:val="center"/>
              <w:rPr>
                <w:rFonts w:ascii="宋体" w:eastAsia="宋体" w:hAnsi="宋体"/>
              </w:rPr>
            </w:pPr>
            <w:r>
              <w:rPr>
                <w:rFonts w:ascii="宋体" w:eastAsia="宋体" w:hAnsi="宋体"/>
              </w:rPr>
              <w:t>95.45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040101</w:t>
            </w:r>
          </w:p>
        </w:tc>
        <w:tc>
          <w:tcPr>
            <w:tcW w:w="2322" w:type="dxa"/>
            <w:vAlign w:val="center"/>
          </w:tcPr>
          <w:p w:rsidR="00CF1BF5" w:rsidRDefault="00B3633F">
            <w:pPr>
              <w:jc w:val="center"/>
              <w:rPr>
                <w:rFonts w:ascii="宋体" w:eastAsia="宋体" w:hAnsi="宋体"/>
              </w:rPr>
            </w:pPr>
            <w:r>
              <w:rPr>
                <w:rFonts w:ascii="宋体" w:eastAsia="宋体" w:hAnsi="宋体"/>
              </w:rPr>
              <w:t>教育学</w:t>
            </w:r>
          </w:p>
        </w:tc>
        <w:tc>
          <w:tcPr>
            <w:tcW w:w="1506" w:type="dxa"/>
            <w:vAlign w:val="center"/>
          </w:tcPr>
          <w:p w:rsidR="00CF1BF5" w:rsidRDefault="00B3633F">
            <w:pPr>
              <w:jc w:val="center"/>
              <w:rPr>
                <w:rFonts w:ascii="宋体" w:eastAsia="宋体" w:hAnsi="宋体"/>
              </w:rPr>
            </w:pPr>
            <w:r>
              <w:rPr>
                <w:rFonts w:ascii="宋体" w:eastAsia="宋体" w:hAnsi="宋体"/>
              </w:rPr>
              <w:t>43</w:t>
            </w:r>
          </w:p>
        </w:tc>
        <w:tc>
          <w:tcPr>
            <w:tcW w:w="1417" w:type="dxa"/>
            <w:vAlign w:val="center"/>
          </w:tcPr>
          <w:p w:rsidR="00CF1BF5" w:rsidRDefault="00B3633F">
            <w:pPr>
              <w:jc w:val="center"/>
              <w:rPr>
                <w:rFonts w:ascii="宋体" w:eastAsia="宋体" w:hAnsi="宋体"/>
              </w:rPr>
            </w:pPr>
            <w:r>
              <w:rPr>
                <w:rFonts w:ascii="宋体" w:eastAsia="宋体" w:hAnsi="宋体"/>
              </w:rPr>
              <w:t>41</w:t>
            </w:r>
          </w:p>
        </w:tc>
        <w:tc>
          <w:tcPr>
            <w:tcW w:w="1468" w:type="dxa"/>
            <w:vAlign w:val="center"/>
          </w:tcPr>
          <w:p w:rsidR="00CF1BF5" w:rsidRDefault="00B3633F">
            <w:pPr>
              <w:jc w:val="center"/>
              <w:rPr>
                <w:rFonts w:ascii="宋体" w:eastAsia="宋体" w:hAnsi="宋体"/>
              </w:rPr>
            </w:pPr>
            <w:r>
              <w:rPr>
                <w:rFonts w:ascii="宋体" w:eastAsia="宋体" w:hAnsi="宋体"/>
              </w:rPr>
              <w:t>95.35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020301K</w:t>
            </w:r>
          </w:p>
        </w:tc>
        <w:tc>
          <w:tcPr>
            <w:tcW w:w="2322" w:type="dxa"/>
            <w:vAlign w:val="center"/>
          </w:tcPr>
          <w:p w:rsidR="00CF1BF5" w:rsidRDefault="00B3633F">
            <w:pPr>
              <w:jc w:val="center"/>
              <w:rPr>
                <w:rFonts w:ascii="宋体" w:eastAsia="宋体" w:hAnsi="宋体"/>
              </w:rPr>
            </w:pPr>
            <w:r>
              <w:rPr>
                <w:rFonts w:ascii="宋体" w:eastAsia="宋体" w:hAnsi="宋体"/>
              </w:rPr>
              <w:t>金融学</w:t>
            </w:r>
          </w:p>
        </w:tc>
        <w:tc>
          <w:tcPr>
            <w:tcW w:w="1506" w:type="dxa"/>
            <w:vAlign w:val="center"/>
          </w:tcPr>
          <w:p w:rsidR="00CF1BF5" w:rsidRDefault="00B3633F">
            <w:pPr>
              <w:jc w:val="center"/>
              <w:rPr>
                <w:rFonts w:ascii="宋体" w:eastAsia="宋体" w:hAnsi="宋体"/>
              </w:rPr>
            </w:pPr>
            <w:r>
              <w:rPr>
                <w:rFonts w:ascii="宋体" w:eastAsia="宋体" w:hAnsi="宋体"/>
              </w:rPr>
              <w:t>200</w:t>
            </w:r>
          </w:p>
        </w:tc>
        <w:tc>
          <w:tcPr>
            <w:tcW w:w="1417" w:type="dxa"/>
            <w:vAlign w:val="center"/>
          </w:tcPr>
          <w:p w:rsidR="00CF1BF5" w:rsidRDefault="00B3633F">
            <w:pPr>
              <w:jc w:val="center"/>
              <w:rPr>
                <w:rFonts w:ascii="宋体" w:eastAsia="宋体" w:hAnsi="宋体"/>
              </w:rPr>
            </w:pPr>
            <w:r>
              <w:rPr>
                <w:rFonts w:ascii="宋体" w:eastAsia="宋体" w:hAnsi="宋体"/>
              </w:rPr>
              <w:t>188</w:t>
            </w:r>
          </w:p>
        </w:tc>
        <w:tc>
          <w:tcPr>
            <w:tcW w:w="1468" w:type="dxa"/>
            <w:vAlign w:val="center"/>
          </w:tcPr>
          <w:p w:rsidR="00CF1BF5" w:rsidRDefault="00B3633F">
            <w:pPr>
              <w:jc w:val="center"/>
              <w:rPr>
                <w:rFonts w:ascii="宋体" w:eastAsia="宋体" w:hAnsi="宋体"/>
              </w:rPr>
            </w:pPr>
            <w:r>
              <w:rPr>
                <w:rFonts w:ascii="宋体" w:eastAsia="宋体" w:hAnsi="宋体"/>
              </w:rPr>
              <w:t>94.00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020101</w:t>
            </w:r>
          </w:p>
        </w:tc>
        <w:tc>
          <w:tcPr>
            <w:tcW w:w="2322" w:type="dxa"/>
            <w:vAlign w:val="center"/>
          </w:tcPr>
          <w:p w:rsidR="00CF1BF5" w:rsidRDefault="00B3633F">
            <w:pPr>
              <w:jc w:val="center"/>
              <w:rPr>
                <w:rFonts w:ascii="宋体" w:eastAsia="宋体" w:hAnsi="宋体"/>
              </w:rPr>
            </w:pPr>
            <w:r>
              <w:rPr>
                <w:rFonts w:ascii="宋体" w:eastAsia="宋体" w:hAnsi="宋体"/>
              </w:rPr>
              <w:t>经济学</w:t>
            </w:r>
          </w:p>
        </w:tc>
        <w:tc>
          <w:tcPr>
            <w:tcW w:w="1506" w:type="dxa"/>
            <w:vAlign w:val="center"/>
          </w:tcPr>
          <w:p w:rsidR="00CF1BF5" w:rsidRDefault="00B3633F">
            <w:pPr>
              <w:jc w:val="center"/>
              <w:rPr>
                <w:rFonts w:ascii="宋体" w:eastAsia="宋体" w:hAnsi="宋体"/>
              </w:rPr>
            </w:pPr>
            <w:r>
              <w:rPr>
                <w:rFonts w:ascii="宋体" w:eastAsia="宋体" w:hAnsi="宋体"/>
              </w:rPr>
              <w:t>50</w:t>
            </w:r>
          </w:p>
        </w:tc>
        <w:tc>
          <w:tcPr>
            <w:tcW w:w="1417" w:type="dxa"/>
            <w:vAlign w:val="center"/>
          </w:tcPr>
          <w:p w:rsidR="00CF1BF5" w:rsidRDefault="00B3633F">
            <w:pPr>
              <w:jc w:val="center"/>
              <w:rPr>
                <w:rFonts w:ascii="宋体" w:eastAsia="宋体" w:hAnsi="宋体"/>
              </w:rPr>
            </w:pPr>
            <w:r>
              <w:rPr>
                <w:rFonts w:ascii="宋体" w:eastAsia="宋体" w:hAnsi="宋体"/>
              </w:rPr>
              <w:t>42</w:t>
            </w:r>
          </w:p>
        </w:tc>
        <w:tc>
          <w:tcPr>
            <w:tcW w:w="1468" w:type="dxa"/>
            <w:vAlign w:val="center"/>
          </w:tcPr>
          <w:p w:rsidR="00CF1BF5" w:rsidRDefault="00B3633F">
            <w:pPr>
              <w:jc w:val="center"/>
              <w:rPr>
                <w:rFonts w:ascii="宋体" w:eastAsia="宋体" w:hAnsi="宋体"/>
              </w:rPr>
            </w:pPr>
            <w:r>
              <w:rPr>
                <w:rFonts w:ascii="宋体" w:eastAsia="宋体" w:hAnsi="宋体"/>
              </w:rPr>
              <w:t>84.00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120902</w:t>
            </w:r>
          </w:p>
        </w:tc>
        <w:tc>
          <w:tcPr>
            <w:tcW w:w="2322" w:type="dxa"/>
            <w:vAlign w:val="center"/>
          </w:tcPr>
          <w:p w:rsidR="00CF1BF5" w:rsidRDefault="00B3633F">
            <w:pPr>
              <w:jc w:val="center"/>
              <w:rPr>
                <w:rFonts w:ascii="宋体" w:eastAsia="宋体" w:hAnsi="宋体"/>
              </w:rPr>
            </w:pPr>
            <w:r>
              <w:rPr>
                <w:rFonts w:ascii="宋体" w:eastAsia="宋体" w:hAnsi="宋体"/>
              </w:rPr>
              <w:t>酒店管理</w:t>
            </w:r>
          </w:p>
        </w:tc>
        <w:tc>
          <w:tcPr>
            <w:tcW w:w="1506" w:type="dxa"/>
            <w:vAlign w:val="center"/>
          </w:tcPr>
          <w:p w:rsidR="00CF1BF5" w:rsidRDefault="00B3633F">
            <w:pPr>
              <w:jc w:val="center"/>
              <w:rPr>
                <w:rFonts w:ascii="宋体" w:eastAsia="宋体" w:hAnsi="宋体"/>
              </w:rPr>
            </w:pPr>
            <w:r>
              <w:rPr>
                <w:rFonts w:ascii="宋体" w:eastAsia="宋体" w:hAnsi="宋体"/>
              </w:rPr>
              <w:t>61</w:t>
            </w:r>
          </w:p>
        </w:tc>
        <w:tc>
          <w:tcPr>
            <w:tcW w:w="1417" w:type="dxa"/>
            <w:vAlign w:val="center"/>
          </w:tcPr>
          <w:p w:rsidR="00CF1BF5" w:rsidRDefault="00B3633F">
            <w:pPr>
              <w:jc w:val="center"/>
              <w:rPr>
                <w:rFonts w:ascii="宋体" w:eastAsia="宋体" w:hAnsi="宋体"/>
              </w:rPr>
            </w:pPr>
            <w:r>
              <w:rPr>
                <w:rFonts w:ascii="宋体" w:eastAsia="宋体" w:hAnsi="宋体"/>
              </w:rPr>
              <w:t>55</w:t>
            </w:r>
          </w:p>
        </w:tc>
        <w:tc>
          <w:tcPr>
            <w:tcW w:w="1468" w:type="dxa"/>
            <w:vAlign w:val="center"/>
          </w:tcPr>
          <w:p w:rsidR="00CF1BF5" w:rsidRDefault="00B3633F">
            <w:pPr>
              <w:jc w:val="center"/>
              <w:rPr>
                <w:rFonts w:ascii="宋体" w:eastAsia="宋体" w:hAnsi="宋体"/>
              </w:rPr>
            </w:pPr>
            <w:r>
              <w:rPr>
                <w:rFonts w:ascii="宋体" w:eastAsia="宋体" w:hAnsi="宋体"/>
              </w:rPr>
              <w:t>90.16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060101</w:t>
            </w:r>
          </w:p>
        </w:tc>
        <w:tc>
          <w:tcPr>
            <w:tcW w:w="2322" w:type="dxa"/>
            <w:vAlign w:val="center"/>
          </w:tcPr>
          <w:p w:rsidR="00CF1BF5" w:rsidRDefault="00B3633F">
            <w:pPr>
              <w:jc w:val="center"/>
              <w:rPr>
                <w:rFonts w:ascii="宋体" w:eastAsia="宋体" w:hAnsi="宋体"/>
              </w:rPr>
            </w:pPr>
            <w:r>
              <w:rPr>
                <w:rFonts w:ascii="宋体" w:eastAsia="宋体" w:hAnsi="宋体"/>
              </w:rPr>
              <w:t>历史学</w:t>
            </w:r>
          </w:p>
        </w:tc>
        <w:tc>
          <w:tcPr>
            <w:tcW w:w="1506" w:type="dxa"/>
            <w:vAlign w:val="center"/>
          </w:tcPr>
          <w:p w:rsidR="00CF1BF5" w:rsidRDefault="00B3633F">
            <w:pPr>
              <w:jc w:val="center"/>
              <w:rPr>
                <w:rFonts w:ascii="宋体" w:eastAsia="宋体" w:hAnsi="宋体"/>
              </w:rPr>
            </w:pPr>
            <w:r>
              <w:rPr>
                <w:rFonts w:ascii="宋体" w:eastAsia="宋体" w:hAnsi="宋体"/>
              </w:rPr>
              <w:t>65</w:t>
            </w:r>
          </w:p>
        </w:tc>
        <w:tc>
          <w:tcPr>
            <w:tcW w:w="1417" w:type="dxa"/>
            <w:vAlign w:val="center"/>
          </w:tcPr>
          <w:p w:rsidR="00CF1BF5" w:rsidRDefault="00B3633F">
            <w:pPr>
              <w:jc w:val="center"/>
              <w:rPr>
                <w:rFonts w:ascii="宋体" w:eastAsia="宋体" w:hAnsi="宋体"/>
              </w:rPr>
            </w:pPr>
            <w:r>
              <w:rPr>
                <w:rFonts w:ascii="宋体" w:eastAsia="宋体" w:hAnsi="宋体"/>
              </w:rPr>
              <w:t>64</w:t>
            </w:r>
          </w:p>
        </w:tc>
        <w:tc>
          <w:tcPr>
            <w:tcW w:w="1468" w:type="dxa"/>
            <w:vAlign w:val="center"/>
          </w:tcPr>
          <w:p w:rsidR="00CF1BF5" w:rsidRDefault="00B3633F">
            <w:pPr>
              <w:jc w:val="center"/>
              <w:rPr>
                <w:rFonts w:ascii="宋体" w:eastAsia="宋体" w:hAnsi="宋体"/>
              </w:rPr>
            </w:pPr>
            <w:r>
              <w:rPr>
                <w:rFonts w:ascii="宋体" w:eastAsia="宋体" w:hAnsi="宋体"/>
              </w:rPr>
              <w:t>98.46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120901K</w:t>
            </w:r>
          </w:p>
        </w:tc>
        <w:tc>
          <w:tcPr>
            <w:tcW w:w="2322" w:type="dxa"/>
            <w:vAlign w:val="center"/>
          </w:tcPr>
          <w:p w:rsidR="00CF1BF5" w:rsidRDefault="00B3633F">
            <w:pPr>
              <w:jc w:val="center"/>
              <w:rPr>
                <w:rFonts w:ascii="宋体" w:eastAsia="宋体" w:hAnsi="宋体"/>
              </w:rPr>
            </w:pPr>
            <w:r>
              <w:rPr>
                <w:rFonts w:ascii="宋体" w:eastAsia="宋体" w:hAnsi="宋体"/>
              </w:rPr>
              <w:t>旅游管理</w:t>
            </w:r>
          </w:p>
        </w:tc>
        <w:tc>
          <w:tcPr>
            <w:tcW w:w="1506" w:type="dxa"/>
            <w:vAlign w:val="center"/>
          </w:tcPr>
          <w:p w:rsidR="00CF1BF5" w:rsidRDefault="00B3633F">
            <w:pPr>
              <w:jc w:val="center"/>
              <w:rPr>
                <w:rFonts w:ascii="宋体" w:eastAsia="宋体" w:hAnsi="宋体"/>
              </w:rPr>
            </w:pPr>
            <w:r>
              <w:rPr>
                <w:rFonts w:ascii="宋体" w:eastAsia="宋体" w:hAnsi="宋体"/>
              </w:rPr>
              <w:t>167</w:t>
            </w:r>
          </w:p>
        </w:tc>
        <w:tc>
          <w:tcPr>
            <w:tcW w:w="1417" w:type="dxa"/>
            <w:vAlign w:val="center"/>
          </w:tcPr>
          <w:p w:rsidR="00CF1BF5" w:rsidRDefault="00B3633F">
            <w:pPr>
              <w:jc w:val="center"/>
              <w:rPr>
                <w:rFonts w:ascii="宋体" w:eastAsia="宋体" w:hAnsi="宋体"/>
              </w:rPr>
            </w:pPr>
            <w:r>
              <w:rPr>
                <w:rFonts w:ascii="宋体" w:eastAsia="宋体" w:hAnsi="宋体"/>
              </w:rPr>
              <w:t>154</w:t>
            </w:r>
          </w:p>
        </w:tc>
        <w:tc>
          <w:tcPr>
            <w:tcW w:w="1468" w:type="dxa"/>
            <w:vAlign w:val="center"/>
          </w:tcPr>
          <w:p w:rsidR="00CF1BF5" w:rsidRDefault="00B3633F">
            <w:pPr>
              <w:jc w:val="center"/>
              <w:rPr>
                <w:rFonts w:ascii="宋体" w:eastAsia="宋体" w:hAnsi="宋体"/>
              </w:rPr>
            </w:pPr>
            <w:r>
              <w:rPr>
                <w:rFonts w:ascii="宋体" w:eastAsia="宋体" w:hAnsi="宋体"/>
              </w:rPr>
              <w:t>92.22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130401</w:t>
            </w:r>
          </w:p>
        </w:tc>
        <w:tc>
          <w:tcPr>
            <w:tcW w:w="2322" w:type="dxa"/>
            <w:vAlign w:val="center"/>
          </w:tcPr>
          <w:p w:rsidR="00CF1BF5" w:rsidRDefault="00B3633F">
            <w:pPr>
              <w:jc w:val="center"/>
              <w:rPr>
                <w:rFonts w:ascii="宋体" w:eastAsia="宋体" w:hAnsi="宋体"/>
              </w:rPr>
            </w:pPr>
            <w:r>
              <w:rPr>
                <w:rFonts w:ascii="宋体" w:eastAsia="宋体" w:hAnsi="宋体"/>
              </w:rPr>
              <w:t>美术学</w:t>
            </w:r>
          </w:p>
        </w:tc>
        <w:tc>
          <w:tcPr>
            <w:tcW w:w="1506" w:type="dxa"/>
            <w:vAlign w:val="center"/>
          </w:tcPr>
          <w:p w:rsidR="00CF1BF5" w:rsidRDefault="00B3633F">
            <w:pPr>
              <w:jc w:val="center"/>
              <w:rPr>
                <w:rFonts w:ascii="宋体" w:eastAsia="宋体" w:hAnsi="宋体"/>
              </w:rPr>
            </w:pPr>
            <w:r>
              <w:rPr>
                <w:rFonts w:ascii="宋体" w:eastAsia="宋体" w:hAnsi="宋体"/>
              </w:rPr>
              <w:t>79</w:t>
            </w:r>
          </w:p>
        </w:tc>
        <w:tc>
          <w:tcPr>
            <w:tcW w:w="1417" w:type="dxa"/>
            <w:vAlign w:val="center"/>
          </w:tcPr>
          <w:p w:rsidR="00CF1BF5" w:rsidRDefault="00B3633F">
            <w:pPr>
              <w:jc w:val="center"/>
              <w:rPr>
                <w:rFonts w:ascii="宋体" w:eastAsia="宋体" w:hAnsi="宋体"/>
              </w:rPr>
            </w:pPr>
            <w:r>
              <w:rPr>
                <w:rFonts w:ascii="宋体" w:eastAsia="宋体" w:hAnsi="宋体"/>
              </w:rPr>
              <w:t>77</w:t>
            </w:r>
          </w:p>
        </w:tc>
        <w:tc>
          <w:tcPr>
            <w:tcW w:w="1468" w:type="dxa"/>
            <w:vAlign w:val="center"/>
          </w:tcPr>
          <w:p w:rsidR="00CF1BF5" w:rsidRDefault="00B3633F">
            <w:pPr>
              <w:jc w:val="center"/>
              <w:rPr>
                <w:rFonts w:ascii="宋体" w:eastAsia="宋体" w:hAnsi="宋体"/>
              </w:rPr>
            </w:pPr>
            <w:r>
              <w:rPr>
                <w:rFonts w:ascii="宋体" w:eastAsia="宋体" w:hAnsi="宋体"/>
              </w:rPr>
              <w:t>97.47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120206</w:t>
            </w:r>
          </w:p>
        </w:tc>
        <w:tc>
          <w:tcPr>
            <w:tcW w:w="2322" w:type="dxa"/>
            <w:vAlign w:val="center"/>
          </w:tcPr>
          <w:p w:rsidR="00CF1BF5" w:rsidRDefault="00B3633F">
            <w:pPr>
              <w:jc w:val="center"/>
              <w:rPr>
                <w:rFonts w:ascii="宋体" w:eastAsia="宋体" w:hAnsi="宋体"/>
              </w:rPr>
            </w:pPr>
            <w:r>
              <w:rPr>
                <w:rFonts w:ascii="宋体" w:eastAsia="宋体" w:hAnsi="宋体"/>
              </w:rPr>
              <w:t>人力资源管理</w:t>
            </w:r>
          </w:p>
        </w:tc>
        <w:tc>
          <w:tcPr>
            <w:tcW w:w="1506" w:type="dxa"/>
            <w:vAlign w:val="center"/>
          </w:tcPr>
          <w:p w:rsidR="00CF1BF5" w:rsidRDefault="00B3633F">
            <w:pPr>
              <w:jc w:val="center"/>
              <w:rPr>
                <w:rFonts w:ascii="宋体" w:eastAsia="宋体" w:hAnsi="宋体"/>
              </w:rPr>
            </w:pPr>
            <w:r>
              <w:rPr>
                <w:rFonts w:ascii="宋体" w:eastAsia="宋体" w:hAnsi="宋体"/>
              </w:rPr>
              <w:t>49</w:t>
            </w:r>
          </w:p>
        </w:tc>
        <w:tc>
          <w:tcPr>
            <w:tcW w:w="1417" w:type="dxa"/>
            <w:vAlign w:val="center"/>
          </w:tcPr>
          <w:p w:rsidR="00CF1BF5" w:rsidRDefault="00B3633F">
            <w:pPr>
              <w:jc w:val="center"/>
              <w:rPr>
                <w:rFonts w:ascii="宋体" w:eastAsia="宋体" w:hAnsi="宋体"/>
              </w:rPr>
            </w:pPr>
            <w:r>
              <w:rPr>
                <w:rFonts w:ascii="宋体" w:eastAsia="宋体" w:hAnsi="宋体"/>
              </w:rPr>
              <w:t>46</w:t>
            </w:r>
          </w:p>
        </w:tc>
        <w:tc>
          <w:tcPr>
            <w:tcW w:w="1468" w:type="dxa"/>
            <w:vAlign w:val="center"/>
          </w:tcPr>
          <w:p w:rsidR="00CF1BF5" w:rsidRDefault="00B3633F">
            <w:pPr>
              <w:jc w:val="center"/>
              <w:rPr>
                <w:rFonts w:ascii="宋体" w:eastAsia="宋体" w:hAnsi="宋体"/>
              </w:rPr>
            </w:pPr>
            <w:r>
              <w:rPr>
                <w:rFonts w:ascii="宋体" w:eastAsia="宋体" w:hAnsi="宋体"/>
              </w:rPr>
              <w:t>93.88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070503</w:t>
            </w:r>
          </w:p>
        </w:tc>
        <w:tc>
          <w:tcPr>
            <w:tcW w:w="2322" w:type="dxa"/>
            <w:vAlign w:val="center"/>
          </w:tcPr>
          <w:p w:rsidR="00CF1BF5" w:rsidRDefault="00B3633F">
            <w:pPr>
              <w:jc w:val="center"/>
              <w:rPr>
                <w:rFonts w:ascii="宋体" w:eastAsia="宋体" w:hAnsi="宋体"/>
              </w:rPr>
            </w:pPr>
            <w:r>
              <w:rPr>
                <w:rFonts w:ascii="宋体" w:eastAsia="宋体" w:hAnsi="宋体"/>
              </w:rPr>
              <w:t>人文地理与城乡规划</w:t>
            </w:r>
          </w:p>
        </w:tc>
        <w:tc>
          <w:tcPr>
            <w:tcW w:w="1506" w:type="dxa"/>
            <w:vAlign w:val="center"/>
          </w:tcPr>
          <w:p w:rsidR="00CF1BF5" w:rsidRDefault="00B3633F">
            <w:pPr>
              <w:jc w:val="center"/>
              <w:rPr>
                <w:rFonts w:ascii="宋体" w:eastAsia="宋体" w:hAnsi="宋体"/>
              </w:rPr>
            </w:pPr>
            <w:r>
              <w:rPr>
                <w:rFonts w:ascii="宋体" w:eastAsia="宋体" w:hAnsi="宋体"/>
              </w:rPr>
              <w:t>39</w:t>
            </w:r>
          </w:p>
        </w:tc>
        <w:tc>
          <w:tcPr>
            <w:tcW w:w="1417" w:type="dxa"/>
            <w:vAlign w:val="center"/>
          </w:tcPr>
          <w:p w:rsidR="00CF1BF5" w:rsidRDefault="00B3633F">
            <w:pPr>
              <w:jc w:val="center"/>
              <w:rPr>
                <w:rFonts w:ascii="宋体" w:eastAsia="宋体" w:hAnsi="宋体"/>
              </w:rPr>
            </w:pPr>
            <w:r>
              <w:rPr>
                <w:rFonts w:ascii="宋体" w:eastAsia="宋体" w:hAnsi="宋体"/>
              </w:rPr>
              <w:t>35</w:t>
            </w:r>
          </w:p>
        </w:tc>
        <w:tc>
          <w:tcPr>
            <w:tcW w:w="1468" w:type="dxa"/>
            <w:vAlign w:val="center"/>
          </w:tcPr>
          <w:p w:rsidR="00CF1BF5" w:rsidRDefault="00B3633F">
            <w:pPr>
              <w:jc w:val="center"/>
              <w:rPr>
                <w:rFonts w:ascii="宋体" w:eastAsia="宋体" w:hAnsi="宋体"/>
              </w:rPr>
            </w:pPr>
            <w:r>
              <w:rPr>
                <w:rFonts w:ascii="宋体" w:eastAsia="宋体" w:hAnsi="宋体"/>
              </w:rPr>
              <w:t>89.74</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050207</w:t>
            </w:r>
          </w:p>
        </w:tc>
        <w:tc>
          <w:tcPr>
            <w:tcW w:w="2322" w:type="dxa"/>
            <w:vAlign w:val="center"/>
          </w:tcPr>
          <w:p w:rsidR="00CF1BF5" w:rsidRDefault="00B3633F">
            <w:pPr>
              <w:jc w:val="center"/>
              <w:rPr>
                <w:rFonts w:ascii="宋体" w:eastAsia="宋体" w:hAnsi="宋体"/>
              </w:rPr>
            </w:pPr>
            <w:r>
              <w:rPr>
                <w:rFonts w:ascii="宋体" w:eastAsia="宋体" w:hAnsi="宋体"/>
              </w:rPr>
              <w:t>日语</w:t>
            </w:r>
          </w:p>
        </w:tc>
        <w:tc>
          <w:tcPr>
            <w:tcW w:w="1506" w:type="dxa"/>
            <w:vAlign w:val="center"/>
          </w:tcPr>
          <w:p w:rsidR="00CF1BF5" w:rsidRDefault="00B3633F">
            <w:pPr>
              <w:jc w:val="center"/>
              <w:rPr>
                <w:rFonts w:ascii="宋体" w:eastAsia="宋体" w:hAnsi="宋体"/>
              </w:rPr>
            </w:pPr>
            <w:r>
              <w:rPr>
                <w:rFonts w:ascii="宋体" w:eastAsia="宋体" w:hAnsi="宋体"/>
              </w:rPr>
              <w:t>34</w:t>
            </w:r>
          </w:p>
        </w:tc>
        <w:tc>
          <w:tcPr>
            <w:tcW w:w="1417" w:type="dxa"/>
            <w:vAlign w:val="center"/>
          </w:tcPr>
          <w:p w:rsidR="00CF1BF5" w:rsidRDefault="00B3633F">
            <w:pPr>
              <w:jc w:val="center"/>
              <w:rPr>
                <w:rFonts w:ascii="宋体" w:eastAsia="宋体" w:hAnsi="宋体"/>
              </w:rPr>
            </w:pPr>
            <w:r>
              <w:rPr>
                <w:rFonts w:ascii="宋体" w:eastAsia="宋体" w:hAnsi="宋体"/>
              </w:rPr>
              <w:t>31</w:t>
            </w:r>
          </w:p>
        </w:tc>
        <w:tc>
          <w:tcPr>
            <w:tcW w:w="1468" w:type="dxa"/>
            <w:vAlign w:val="center"/>
          </w:tcPr>
          <w:p w:rsidR="00CF1BF5" w:rsidRDefault="00B3633F">
            <w:pPr>
              <w:jc w:val="center"/>
              <w:rPr>
                <w:rFonts w:ascii="宋体" w:eastAsia="宋体" w:hAnsi="宋体"/>
              </w:rPr>
            </w:pPr>
            <w:r>
              <w:rPr>
                <w:rFonts w:ascii="宋体" w:eastAsia="宋体" w:hAnsi="宋体"/>
              </w:rPr>
              <w:t>91.18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080902</w:t>
            </w:r>
          </w:p>
        </w:tc>
        <w:tc>
          <w:tcPr>
            <w:tcW w:w="2322" w:type="dxa"/>
            <w:vAlign w:val="center"/>
          </w:tcPr>
          <w:p w:rsidR="00CF1BF5" w:rsidRDefault="00B3633F">
            <w:pPr>
              <w:jc w:val="center"/>
              <w:rPr>
                <w:rFonts w:ascii="宋体" w:eastAsia="宋体" w:hAnsi="宋体"/>
              </w:rPr>
            </w:pPr>
            <w:r>
              <w:rPr>
                <w:rFonts w:ascii="宋体" w:eastAsia="宋体" w:hAnsi="宋体"/>
              </w:rPr>
              <w:t>软件工程</w:t>
            </w:r>
          </w:p>
        </w:tc>
        <w:tc>
          <w:tcPr>
            <w:tcW w:w="1506" w:type="dxa"/>
            <w:vAlign w:val="center"/>
          </w:tcPr>
          <w:p w:rsidR="00CF1BF5" w:rsidRDefault="00B3633F">
            <w:pPr>
              <w:jc w:val="center"/>
              <w:rPr>
                <w:rFonts w:ascii="宋体" w:eastAsia="宋体" w:hAnsi="宋体"/>
              </w:rPr>
            </w:pPr>
            <w:r>
              <w:rPr>
                <w:rFonts w:ascii="宋体" w:eastAsia="宋体" w:hAnsi="宋体"/>
              </w:rPr>
              <w:t>55</w:t>
            </w:r>
          </w:p>
        </w:tc>
        <w:tc>
          <w:tcPr>
            <w:tcW w:w="1417" w:type="dxa"/>
            <w:vAlign w:val="center"/>
          </w:tcPr>
          <w:p w:rsidR="00CF1BF5" w:rsidRDefault="00B3633F">
            <w:pPr>
              <w:jc w:val="center"/>
              <w:rPr>
                <w:rFonts w:ascii="宋体" w:eastAsia="宋体" w:hAnsi="宋体"/>
              </w:rPr>
            </w:pPr>
            <w:r>
              <w:rPr>
                <w:rFonts w:ascii="宋体" w:eastAsia="宋体" w:hAnsi="宋体"/>
              </w:rPr>
              <w:t>51</w:t>
            </w:r>
          </w:p>
        </w:tc>
        <w:tc>
          <w:tcPr>
            <w:tcW w:w="1468" w:type="dxa"/>
            <w:vAlign w:val="center"/>
          </w:tcPr>
          <w:p w:rsidR="00CF1BF5" w:rsidRDefault="00B3633F">
            <w:pPr>
              <w:jc w:val="center"/>
              <w:rPr>
                <w:rFonts w:ascii="宋体" w:eastAsia="宋体" w:hAnsi="宋体"/>
              </w:rPr>
            </w:pPr>
            <w:r>
              <w:rPr>
                <w:rFonts w:ascii="宋体" w:eastAsia="宋体" w:hAnsi="宋体"/>
              </w:rPr>
              <w:t>92.73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040203</w:t>
            </w:r>
          </w:p>
        </w:tc>
        <w:tc>
          <w:tcPr>
            <w:tcW w:w="2322" w:type="dxa"/>
            <w:vAlign w:val="center"/>
          </w:tcPr>
          <w:p w:rsidR="00CF1BF5" w:rsidRDefault="00B3633F">
            <w:pPr>
              <w:jc w:val="center"/>
              <w:rPr>
                <w:rFonts w:ascii="宋体" w:eastAsia="宋体" w:hAnsi="宋体"/>
              </w:rPr>
            </w:pPr>
            <w:r>
              <w:rPr>
                <w:rFonts w:ascii="宋体" w:eastAsia="宋体" w:hAnsi="宋体"/>
              </w:rPr>
              <w:t>社会体育指导与管理</w:t>
            </w:r>
          </w:p>
        </w:tc>
        <w:tc>
          <w:tcPr>
            <w:tcW w:w="1506" w:type="dxa"/>
            <w:vAlign w:val="center"/>
          </w:tcPr>
          <w:p w:rsidR="00CF1BF5" w:rsidRDefault="00B3633F">
            <w:pPr>
              <w:jc w:val="center"/>
              <w:rPr>
                <w:rFonts w:ascii="宋体" w:eastAsia="宋体" w:hAnsi="宋体"/>
              </w:rPr>
            </w:pPr>
            <w:r>
              <w:rPr>
                <w:rFonts w:ascii="宋体" w:eastAsia="宋体" w:hAnsi="宋体"/>
              </w:rPr>
              <w:t>103</w:t>
            </w:r>
          </w:p>
        </w:tc>
        <w:tc>
          <w:tcPr>
            <w:tcW w:w="1417" w:type="dxa"/>
            <w:vAlign w:val="center"/>
          </w:tcPr>
          <w:p w:rsidR="00CF1BF5" w:rsidRDefault="00B3633F">
            <w:pPr>
              <w:jc w:val="center"/>
              <w:rPr>
                <w:rFonts w:ascii="宋体" w:eastAsia="宋体" w:hAnsi="宋体"/>
              </w:rPr>
            </w:pPr>
            <w:r>
              <w:rPr>
                <w:rFonts w:ascii="宋体" w:eastAsia="宋体" w:hAnsi="宋体"/>
              </w:rPr>
              <w:t>93</w:t>
            </w:r>
          </w:p>
        </w:tc>
        <w:tc>
          <w:tcPr>
            <w:tcW w:w="1468" w:type="dxa"/>
            <w:vAlign w:val="center"/>
          </w:tcPr>
          <w:p w:rsidR="00CF1BF5" w:rsidRDefault="00B3633F">
            <w:pPr>
              <w:jc w:val="center"/>
              <w:rPr>
                <w:rFonts w:ascii="宋体" w:eastAsia="宋体" w:hAnsi="宋体"/>
              </w:rPr>
            </w:pPr>
            <w:r>
              <w:rPr>
                <w:rFonts w:ascii="宋体" w:eastAsia="宋体" w:hAnsi="宋体"/>
              </w:rPr>
              <w:t>90.29</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071004</w:t>
            </w:r>
          </w:p>
        </w:tc>
        <w:tc>
          <w:tcPr>
            <w:tcW w:w="2322" w:type="dxa"/>
            <w:vAlign w:val="center"/>
          </w:tcPr>
          <w:p w:rsidR="00CF1BF5" w:rsidRDefault="00B3633F">
            <w:pPr>
              <w:jc w:val="center"/>
              <w:rPr>
                <w:rFonts w:ascii="宋体" w:eastAsia="宋体" w:hAnsi="宋体"/>
              </w:rPr>
            </w:pPr>
            <w:r>
              <w:rPr>
                <w:rFonts w:ascii="宋体" w:eastAsia="宋体" w:hAnsi="宋体"/>
              </w:rPr>
              <w:t>生态学</w:t>
            </w:r>
          </w:p>
        </w:tc>
        <w:tc>
          <w:tcPr>
            <w:tcW w:w="1506" w:type="dxa"/>
            <w:vAlign w:val="center"/>
          </w:tcPr>
          <w:p w:rsidR="00CF1BF5" w:rsidRDefault="00B3633F">
            <w:pPr>
              <w:jc w:val="center"/>
              <w:rPr>
                <w:rFonts w:ascii="宋体" w:eastAsia="宋体" w:hAnsi="宋体"/>
              </w:rPr>
            </w:pPr>
            <w:r>
              <w:rPr>
                <w:rFonts w:ascii="宋体" w:eastAsia="宋体" w:hAnsi="宋体"/>
              </w:rPr>
              <w:t>22</w:t>
            </w:r>
          </w:p>
        </w:tc>
        <w:tc>
          <w:tcPr>
            <w:tcW w:w="1417" w:type="dxa"/>
            <w:vAlign w:val="center"/>
          </w:tcPr>
          <w:p w:rsidR="00CF1BF5" w:rsidRDefault="00B3633F">
            <w:pPr>
              <w:jc w:val="center"/>
              <w:rPr>
                <w:rFonts w:ascii="宋体" w:eastAsia="宋体" w:hAnsi="宋体"/>
              </w:rPr>
            </w:pPr>
            <w:r>
              <w:rPr>
                <w:rFonts w:ascii="宋体" w:eastAsia="宋体" w:hAnsi="宋体"/>
              </w:rPr>
              <w:t>21</w:t>
            </w:r>
          </w:p>
        </w:tc>
        <w:tc>
          <w:tcPr>
            <w:tcW w:w="1468" w:type="dxa"/>
            <w:vAlign w:val="center"/>
          </w:tcPr>
          <w:p w:rsidR="00CF1BF5" w:rsidRDefault="00B3633F">
            <w:pPr>
              <w:jc w:val="center"/>
              <w:rPr>
                <w:rFonts w:ascii="宋体" w:eastAsia="宋体" w:hAnsi="宋体"/>
              </w:rPr>
            </w:pPr>
            <w:r>
              <w:rPr>
                <w:rFonts w:ascii="宋体" w:eastAsia="宋体" w:hAnsi="宋体"/>
              </w:rPr>
              <w:t>95.45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071002</w:t>
            </w:r>
          </w:p>
        </w:tc>
        <w:tc>
          <w:tcPr>
            <w:tcW w:w="2322" w:type="dxa"/>
            <w:vAlign w:val="center"/>
          </w:tcPr>
          <w:p w:rsidR="00CF1BF5" w:rsidRDefault="00B3633F">
            <w:pPr>
              <w:jc w:val="center"/>
              <w:rPr>
                <w:rFonts w:ascii="宋体" w:eastAsia="宋体" w:hAnsi="宋体"/>
              </w:rPr>
            </w:pPr>
            <w:r>
              <w:rPr>
                <w:rFonts w:ascii="宋体" w:eastAsia="宋体" w:hAnsi="宋体"/>
              </w:rPr>
              <w:t>生物技术</w:t>
            </w:r>
          </w:p>
        </w:tc>
        <w:tc>
          <w:tcPr>
            <w:tcW w:w="1506" w:type="dxa"/>
            <w:vAlign w:val="center"/>
          </w:tcPr>
          <w:p w:rsidR="00CF1BF5" w:rsidRDefault="00B3633F">
            <w:pPr>
              <w:jc w:val="center"/>
              <w:rPr>
                <w:rFonts w:ascii="宋体" w:eastAsia="宋体" w:hAnsi="宋体"/>
              </w:rPr>
            </w:pPr>
            <w:r>
              <w:rPr>
                <w:rFonts w:ascii="宋体" w:eastAsia="宋体" w:hAnsi="宋体"/>
              </w:rPr>
              <w:t>39</w:t>
            </w:r>
          </w:p>
        </w:tc>
        <w:tc>
          <w:tcPr>
            <w:tcW w:w="1417" w:type="dxa"/>
            <w:vAlign w:val="center"/>
          </w:tcPr>
          <w:p w:rsidR="00CF1BF5" w:rsidRDefault="00B3633F">
            <w:pPr>
              <w:jc w:val="center"/>
              <w:rPr>
                <w:rFonts w:ascii="宋体" w:eastAsia="宋体" w:hAnsi="宋体"/>
              </w:rPr>
            </w:pPr>
            <w:r>
              <w:rPr>
                <w:rFonts w:ascii="宋体" w:eastAsia="宋体" w:hAnsi="宋体"/>
              </w:rPr>
              <w:t>35</w:t>
            </w:r>
          </w:p>
        </w:tc>
        <w:tc>
          <w:tcPr>
            <w:tcW w:w="1468" w:type="dxa"/>
            <w:vAlign w:val="center"/>
          </w:tcPr>
          <w:p w:rsidR="00CF1BF5" w:rsidRDefault="00B3633F">
            <w:pPr>
              <w:jc w:val="center"/>
              <w:rPr>
                <w:rFonts w:ascii="宋体" w:eastAsia="宋体" w:hAnsi="宋体"/>
              </w:rPr>
            </w:pPr>
            <w:r>
              <w:rPr>
                <w:rFonts w:ascii="宋体" w:eastAsia="宋体" w:hAnsi="宋体"/>
              </w:rPr>
              <w:t>89.74</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071001</w:t>
            </w:r>
          </w:p>
        </w:tc>
        <w:tc>
          <w:tcPr>
            <w:tcW w:w="2322" w:type="dxa"/>
            <w:vAlign w:val="center"/>
          </w:tcPr>
          <w:p w:rsidR="00CF1BF5" w:rsidRDefault="00B3633F">
            <w:pPr>
              <w:jc w:val="center"/>
              <w:rPr>
                <w:rFonts w:ascii="宋体" w:eastAsia="宋体" w:hAnsi="宋体"/>
              </w:rPr>
            </w:pPr>
            <w:r>
              <w:rPr>
                <w:rFonts w:ascii="宋体" w:eastAsia="宋体" w:hAnsi="宋体"/>
              </w:rPr>
              <w:t>生物科学</w:t>
            </w:r>
          </w:p>
        </w:tc>
        <w:tc>
          <w:tcPr>
            <w:tcW w:w="1506" w:type="dxa"/>
            <w:vAlign w:val="center"/>
          </w:tcPr>
          <w:p w:rsidR="00CF1BF5" w:rsidRDefault="00B3633F">
            <w:pPr>
              <w:jc w:val="center"/>
              <w:rPr>
                <w:rFonts w:ascii="宋体" w:eastAsia="宋体" w:hAnsi="宋体"/>
              </w:rPr>
            </w:pPr>
            <w:r>
              <w:rPr>
                <w:rFonts w:ascii="宋体" w:eastAsia="宋体" w:hAnsi="宋体"/>
              </w:rPr>
              <w:t>101</w:t>
            </w:r>
          </w:p>
        </w:tc>
        <w:tc>
          <w:tcPr>
            <w:tcW w:w="1417" w:type="dxa"/>
            <w:vAlign w:val="center"/>
          </w:tcPr>
          <w:p w:rsidR="00CF1BF5" w:rsidRDefault="00B3633F">
            <w:pPr>
              <w:jc w:val="center"/>
              <w:rPr>
                <w:rFonts w:ascii="宋体" w:eastAsia="宋体" w:hAnsi="宋体"/>
              </w:rPr>
            </w:pPr>
            <w:r>
              <w:rPr>
                <w:rFonts w:ascii="宋体" w:eastAsia="宋体" w:hAnsi="宋体"/>
              </w:rPr>
              <w:t>99</w:t>
            </w:r>
          </w:p>
        </w:tc>
        <w:tc>
          <w:tcPr>
            <w:tcW w:w="1468" w:type="dxa"/>
            <w:vAlign w:val="center"/>
          </w:tcPr>
          <w:p w:rsidR="00CF1BF5" w:rsidRDefault="00B3633F">
            <w:pPr>
              <w:jc w:val="center"/>
              <w:rPr>
                <w:rFonts w:ascii="宋体" w:eastAsia="宋体" w:hAnsi="宋体"/>
              </w:rPr>
            </w:pPr>
            <w:r>
              <w:rPr>
                <w:rFonts w:ascii="宋体" w:eastAsia="宋体" w:hAnsi="宋体"/>
              </w:rPr>
              <w:t>98.02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130502</w:t>
            </w:r>
          </w:p>
        </w:tc>
        <w:tc>
          <w:tcPr>
            <w:tcW w:w="2322" w:type="dxa"/>
            <w:vAlign w:val="center"/>
          </w:tcPr>
          <w:p w:rsidR="00CF1BF5" w:rsidRDefault="00B3633F">
            <w:pPr>
              <w:jc w:val="center"/>
              <w:rPr>
                <w:rFonts w:ascii="宋体" w:eastAsia="宋体" w:hAnsi="宋体"/>
              </w:rPr>
            </w:pPr>
            <w:r>
              <w:rPr>
                <w:rFonts w:ascii="宋体" w:eastAsia="宋体" w:hAnsi="宋体"/>
              </w:rPr>
              <w:t>视觉传达设计</w:t>
            </w:r>
          </w:p>
        </w:tc>
        <w:tc>
          <w:tcPr>
            <w:tcW w:w="1506" w:type="dxa"/>
            <w:vAlign w:val="center"/>
          </w:tcPr>
          <w:p w:rsidR="00CF1BF5" w:rsidRDefault="00B3633F">
            <w:pPr>
              <w:jc w:val="center"/>
              <w:rPr>
                <w:rFonts w:ascii="宋体" w:eastAsia="宋体" w:hAnsi="宋体"/>
              </w:rPr>
            </w:pPr>
            <w:r>
              <w:rPr>
                <w:rFonts w:ascii="宋体" w:eastAsia="宋体" w:hAnsi="宋体"/>
              </w:rPr>
              <w:t>51</w:t>
            </w:r>
          </w:p>
        </w:tc>
        <w:tc>
          <w:tcPr>
            <w:tcW w:w="1417" w:type="dxa"/>
            <w:vAlign w:val="center"/>
          </w:tcPr>
          <w:p w:rsidR="00CF1BF5" w:rsidRDefault="00B3633F">
            <w:pPr>
              <w:jc w:val="center"/>
              <w:rPr>
                <w:rFonts w:ascii="宋体" w:eastAsia="宋体" w:hAnsi="宋体"/>
              </w:rPr>
            </w:pPr>
            <w:r>
              <w:rPr>
                <w:rFonts w:ascii="宋体" w:eastAsia="宋体" w:hAnsi="宋体"/>
              </w:rPr>
              <w:t>51</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070101</w:t>
            </w:r>
          </w:p>
        </w:tc>
        <w:tc>
          <w:tcPr>
            <w:tcW w:w="2322" w:type="dxa"/>
            <w:vAlign w:val="center"/>
          </w:tcPr>
          <w:p w:rsidR="00CF1BF5" w:rsidRDefault="00B3633F">
            <w:pPr>
              <w:jc w:val="center"/>
              <w:rPr>
                <w:rFonts w:ascii="宋体" w:eastAsia="宋体" w:hAnsi="宋体"/>
              </w:rPr>
            </w:pPr>
            <w:r>
              <w:rPr>
                <w:rFonts w:ascii="宋体" w:eastAsia="宋体" w:hAnsi="宋体"/>
              </w:rPr>
              <w:t>数学与应用数学</w:t>
            </w:r>
          </w:p>
        </w:tc>
        <w:tc>
          <w:tcPr>
            <w:tcW w:w="1506" w:type="dxa"/>
            <w:vAlign w:val="center"/>
          </w:tcPr>
          <w:p w:rsidR="00CF1BF5" w:rsidRDefault="00B3633F">
            <w:pPr>
              <w:jc w:val="center"/>
              <w:rPr>
                <w:rFonts w:ascii="宋体" w:eastAsia="宋体" w:hAnsi="宋体"/>
              </w:rPr>
            </w:pPr>
            <w:r>
              <w:rPr>
                <w:rFonts w:ascii="宋体" w:eastAsia="宋体" w:hAnsi="宋体"/>
              </w:rPr>
              <w:t>187</w:t>
            </w:r>
          </w:p>
        </w:tc>
        <w:tc>
          <w:tcPr>
            <w:tcW w:w="1417" w:type="dxa"/>
            <w:vAlign w:val="center"/>
          </w:tcPr>
          <w:p w:rsidR="00CF1BF5" w:rsidRDefault="00B3633F">
            <w:pPr>
              <w:jc w:val="center"/>
              <w:rPr>
                <w:rFonts w:ascii="宋体" w:eastAsia="宋体" w:hAnsi="宋体"/>
              </w:rPr>
            </w:pPr>
            <w:r>
              <w:rPr>
                <w:rFonts w:ascii="宋体" w:eastAsia="宋体" w:hAnsi="宋体"/>
              </w:rPr>
              <w:t>180</w:t>
            </w:r>
          </w:p>
        </w:tc>
        <w:tc>
          <w:tcPr>
            <w:tcW w:w="1468" w:type="dxa"/>
            <w:vAlign w:val="center"/>
          </w:tcPr>
          <w:p w:rsidR="00CF1BF5" w:rsidRDefault="00B3633F">
            <w:pPr>
              <w:jc w:val="center"/>
              <w:rPr>
                <w:rFonts w:ascii="宋体" w:eastAsia="宋体" w:hAnsi="宋体"/>
              </w:rPr>
            </w:pPr>
            <w:r>
              <w:rPr>
                <w:rFonts w:ascii="宋体" w:eastAsia="宋体" w:hAnsi="宋体"/>
              </w:rPr>
              <w:t>96.26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020202</w:t>
            </w:r>
          </w:p>
        </w:tc>
        <w:tc>
          <w:tcPr>
            <w:tcW w:w="2322" w:type="dxa"/>
            <w:vAlign w:val="center"/>
          </w:tcPr>
          <w:p w:rsidR="00CF1BF5" w:rsidRDefault="00B3633F">
            <w:pPr>
              <w:jc w:val="center"/>
              <w:rPr>
                <w:rFonts w:ascii="宋体" w:eastAsia="宋体" w:hAnsi="宋体"/>
              </w:rPr>
            </w:pPr>
            <w:r>
              <w:rPr>
                <w:rFonts w:ascii="宋体" w:eastAsia="宋体" w:hAnsi="宋体"/>
              </w:rPr>
              <w:t>税收学</w:t>
            </w:r>
          </w:p>
        </w:tc>
        <w:tc>
          <w:tcPr>
            <w:tcW w:w="1506" w:type="dxa"/>
            <w:vAlign w:val="center"/>
          </w:tcPr>
          <w:p w:rsidR="00CF1BF5" w:rsidRDefault="00B3633F">
            <w:pPr>
              <w:jc w:val="center"/>
              <w:rPr>
                <w:rFonts w:ascii="宋体" w:eastAsia="宋体" w:hAnsi="宋体"/>
              </w:rPr>
            </w:pPr>
            <w:r>
              <w:rPr>
                <w:rFonts w:ascii="宋体" w:eastAsia="宋体" w:hAnsi="宋体"/>
              </w:rPr>
              <w:t>32</w:t>
            </w:r>
          </w:p>
        </w:tc>
        <w:tc>
          <w:tcPr>
            <w:tcW w:w="1417" w:type="dxa"/>
            <w:vAlign w:val="center"/>
          </w:tcPr>
          <w:p w:rsidR="00CF1BF5" w:rsidRDefault="00B3633F">
            <w:pPr>
              <w:jc w:val="center"/>
              <w:rPr>
                <w:rFonts w:ascii="宋体" w:eastAsia="宋体" w:hAnsi="宋体"/>
              </w:rPr>
            </w:pPr>
            <w:r>
              <w:rPr>
                <w:rFonts w:ascii="宋体" w:eastAsia="宋体" w:hAnsi="宋体"/>
              </w:rPr>
              <w:t>32</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030503</w:t>
            </w:r>
          </w:p>
        </w:tc>
        <w:tc>
          <w:tcPr>
            <w:tcW w:w="2322" w:type="dxa"/>
            <w:vAlign w:val="center"/>
          </w:tcPr>
          <w:p w:rsidR="00CF1BF5" w:rsidRDefault="00B3633F">
            <w:pPr>
              <w:jc w:val="center"/>
              <w:rPr>
                <w:rFonts w:ascii="宋体" w:eastAsia="宋体" w:hAnsi="宋体"/>
              </w:rPr>
            </w:pPr>
            <w:r>
              <w:rPr>
                <w:rFonts w:ascii="宋体" w:eastAsia="宋体" w:hAnsi="宋体"/>
              </w:rPr>
              <w:t>思想政治教育</w:t>
            </w:r>
          </w:p>
        </w:tc>
        <w:tc>
          <w:tcPr>
            <w:tcW w:w="1506" w:type="dxa"/>
            <w:vAlign w:val="center"/>
          </w:tcPr>
          <w:p w:rsidR="00CF1BF5" w:rsidRDefault="00B3633F">
            <w:pPr>
              <w:jc w:val="center"/>
              <w:rPr>
                <w:rFonts w:ascii="宋体" w:eastAsia="宋体" w:hAnsi="宋体"/>
              </w:rPr>
            </w:pPr>
            <w:r>
              <w:rPr>
                <w:rFonts w:ascii="宋体" w:eastAsia="宋体" w:hAnsi="宋体"/>
              </w:rPr>
              <w:t>115</w:t>
            </w:r>
          </w:p>
        </w:tc>
        <w:tc>
          <w:tcPr>
            <w:tcW w:w="1417" w:type="dxa"/>
            <w:vAlign w:val="center"/>
          </w:tcPr>
          <w:p w:rsidR="00CF1BF5" w:rsidRDefault="00B3633F">
            <w:pPr>
              <w:jc w:val="center"/>
              <w:rPr>
                <w:rFonts w:ascii="宋体" w:eastAsia="宋体" w:hAnsi="宋体"/>
              </w:rPr>
            </w:pPr>
            <w:r>
              <w:rPr>
                <w:rFonts w:ascii="宋体" w:eastAsia="宋体" w:hAnsi="宋体"/>
              </w:rPr>
              <w:t>115</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040108</w:t>
            </w:r>
          </w:p>
        </w:tc>
        <w:tc>
          <w:tcPr>
            <w:tcW w:w="2322" w:type="dxa"/>
            <w:vAlign w:val="center"/>
          </w:tcPr>
          <w:p w:rsidR="00CF1BF5" w:rsidRDefault="00B3633F">
            <w:pPr>
              <w:jc w:val="center"/>
              <w:rPr>
                <w:rFonts w:ascii="宋体" w:eastAsia="宋体" w:hAnsi="宋体"/>
              </w:rPr>
            </w:pPr>
            <w:r>
              <w:rPr>
                <w:rFonts w:ascii="宋体" w:eastAsia="宋体" w:hAnsi="宋体"/>
              </w:rPr>
              <w:t>特殊教育</w:t>
            </w:r>
          </w:p>
        </w:tc>
        <w:tc>
          <w:tcPr>
            <w:tcW w:w="1506" w:type="dxa"/>
            <w:vAlign w:val="center"/>
          </w:tcPr>
          <w:p w:rsidR="00CF1BF5" w:rsidRDefault="00B3633F">
            <w:pPr>
              <w:jc w:val="center"/>
              <w:rPr>
                <w:rFonts w:ascii="宋体" w:eastAsia="宋体" w:hAnsi="宋体"/>
              </w:rPr>
            </w:pPr>
            <w:r>
              <w:rPr>
                <w:rFonts w:ascii="宋体" w:eastAsia="宋体" w:hAnsi="宋体"/>
              </w:rPr>
              <w:t>20</w:t>
            </w:r>
          </w:p>
        </w:tc>
        <w:tc>
          <w:tcPr>
            <w:tcW w:w="1417" w:type="dxa"/>
            <w:vAlign w:val="center"/>
          </w:tcPr>
          <w:p w:rsidR="00CF1BF5" w:rsidRDefault="00B3633F">
            <w:pPr>
              <w:jc w:val="center"/>
              <w:rPr>
                <w:rFonts w:ascii="宋体" w:eastAsia="宋体" w:hAnsi="宋体"/>
              </w:rPr>
            </w:pPr>
            <w:r>
              <w:rPr>
                <w:rFonts w:ascii="宋体" w:eastAsia="宋体" w:hAnsi="宋体"/>
              </w:rPr>
              <w:t>20</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040201</w:t>
            </w:r>
          </w:p>
        </w:tc>
        <w:tc>
          <w:tcPr>
            <w:tcW w:w="2322" w:type="dxa"/>
            <w:vAlign w:val="center"/>
          </w:tcPr>
          <w:p w:rsidR="00CF1BF5" w:rsidRDefault="00B3633F">
            <w:pPr>
              <w:jc w:val="center"/>
              <w:rPr>
                <w:rFonts w:ascii="宋体" w:eastAsia="宋体" w:hAnsi="宋体"/>
              </w:rPr>
            </w:pPr>
            <w:r>
              <w:rPr>
                <w:rFonts w:ascii="宋体" w:eastAsia="宋体" w:hAnsi="宋体"/>
              </w:rPr>
              <w:t>体育教育</w:t>
            </w:r>
          </w:p>
        </w:tc>
        <w:tc>
          <w:tcPr>
            <w:tcW w:w="1506" w:type="dxa"/>
            <w:vAlign w:val="center"/>
          </w:tcPr>
          <w:p w:rsidR="00CF1BF5" w:rsidRDefault="00B3633F">
            <w:pPr>
              <w:jc w:val="center"/>
              <w:rPr>
                <w:rFonts w:ascii="宋体" w:eastAsia="宋体" w:hAnsi="宋体"/>
              </w:rPr>
            </w:pPr>
            <w:r>
              <w:rPr>
                <w:rFonts w:ascii="宋体" w:eastAsia="宋体" w:hAnsi="宋体"/>
              </w:rPr>
              <w:t>99</w:t>
            </w:r>
          </w:p>
        </w:tc>
        <w:tc>
          <w:tcPr>
            <w:tcW w:w="1417" w:type="dxa"/>
            <w:vAlign w:val="center"/>
          </w:tcPr>
          <w:p w:rsidR="00CF1BF5" w:rsidRDefault="00B3633F">
            <w:pPr>
              <w:jc w:val="center"/>
              <w:rPr>
                <w:rFonts w:ascii="宋体" w:eastAsia="宋体" w:hAnsi="宋体"/>
              </w:rPr>
            </w:pPr>
            <w:r>
              <w:rPr>
                <w:rFonts w:ascii="宋体" w:eastAsia="宋体" w:hAnsi="宋体"/>
              </w:rPr>
              <w:t>90</w:t>
            </w:r>
          </w:p>
        </w:tc>
        <w:tc>
          <w:tcPr>
            <w:tcW w:w="1468" w:type="dxa"/>
            <w:vAlign w:val="center"/>
          </w:tcPr>
          <w:p w:rsidR="00CF1BF5" w:rsidRDefault="00B3633F">
            <w:pPr>
              <w:jc w:val="center"/>
              <w:rPr>
                <w:rFonts w:ascii="宋体" w:eastAsia="宋体" w:hAnsi="宋体"/>
              </w:rPr>
            </w:pPr>
            <w:r>
              <w:rPr>
                <w:rFonts w:ascii="宋体" w:eastAsia="宋体" w:hAnsi="宋体"/>
              </w:rPr>
              <w:t>90.91</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071201</w:t>
            </w:r>
          </w:p>
        </w:tc>
        <w:tc>
          <w:tcPr>
            <w:tcW w:w="2322" w:type="dxa"/>
            <w:vAlign w:val="center"/>
          </w:tcPr>
          <w:p w:rsidR="00CF1BF5" w:rsidRDefault="00B3633F">
            <w:pPr>
              <w:jc w:val="center"/>
              <w:rPr>
                <w:rFonts w:ascii="宋体" w:eastAsia="宋体" w:hAnsi="宋体"/>
              </w:rPr>
            </w:pPr>
            <w:r>
              <w:rPr>
                <w:rFonts w:ascii="宋体" w:eastAsia="宋体" w:hAnsi="宋体"/>
              </w:rPr>
              <w:t>统计学</w:t>
            </w:r>
          </w:p>
        </w:tc>
        <w:tc>
          <w:tcPr>
            <w:tcW w:w="1506" w:type="dxa"/>
            <w:vAlign w:val="center"/>
          </w:tcPr>
          <w:p w:rsidR="00CF1BF5" w:rsidRDefault="00B3633F">
            <w:pPr>
              <w:jc w:val="center"/>
              <w:rPr>
                <w:rFonts w:ascii="宋体" w:eastAsia="宋体" w:hAnsi="宋体"/>
              </w:rPr>
            </w:pPr>
            <w:r>
              <w:rPr>
                <w:rFonts w:ascii="宋体" w:eastAsia="宋体" w:hAnsi="宋体"/>
              </w:rPr>
              <w:t>59</w:t>
            </w:r>
          </w:p>
        </w:tc>
        <w:tc>
          <w:tcPr>
            <w:tcW w:w="1417" w:type="dxa"/>
            <w:vAlign w:val="center"/>
          </w:tcPr>
          <w:p w:rsidR="00CF1BF5" w:rsidRDefault="00B3633F">
            <w:pPr>
              <w:jc w:val="center"/>
              <w:rPr>
                <w:rFonts w:ascii="宋体" w:eastAsia="宋体" w:hAnsi="宋体"/>
              </w:rPr>
            </w:pPr>
            <w:r>
              <w:rPr>
                <w:rFonts w:ascii="宋体" w:eastAsia="宋体" w:hAnsi="宋体"/>
              </w:rPr>
              <w:t>58</w:t>
            </w:r>
          </w:p>
        </w:tc>
        <w:tc>
          <w:tcPr>
            <w:tcW w:w="1468" w:type="dxa"/>
            <w:vAlign w:val="center"/>
          </w:tcPr>
          <w:p w:rsidR="00CF1BF5" w:rsidRDefault="00B3633F">
            <w:pPr>
              <w:jc w:val="center"/>
              <w:rPr>
                <w:rFonts w:ascii="宋体" w:eastAsia="宋体" w:hAnsi="宋体"/>
              </w:rPr>
            </w:pPr>
            <w:r>
              <w:rPr>
                <w:rFonts w:ascii="宋体" w:eastAsia="宋体" w:hAnsi="宋体"/>
              </w:rPr>
              <w:t>98.31</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040204K</w:t>
            </w:r>
          </w:p>
        </w:tc>
        <w:tc>
          <w:tcPr>
            <w:tcW w:w="2322" w:type="dxa"/>
            <w:vAlign w:val="center"/>
          </w:tcPr>
          <w:p w:rsidR="00CF1BF5" w:rsidRDefault="00B3633F">
            <w:pPr>
              <w:jc w:val="center"/>
              <w:rPr>
                <w:rFonts w:ascii="宋体" w:eastAsia="宋体" w:hAnsi="宋体"/>
              </w:rPr>
            </w:pPr>
            <w:r>
              <w:rPr>
                <w:rFonts w:ascii="宋体" w:eastAsia="宋体" w:hAnsi="宋体"/>
              </w:rPr>
              <w:t>武术与民族传统体育</w:t>
            </w:r>
          </w:p>
        </w:tc>
        <w:tc>
          <w:tcPr>
            <w:tcW w:w="1506" w:type="dxa"/>
            <w:vAlign w:val="center"/>
          </w:tcPr>
          <w:p w:rsidR="00CF1BF5" w:rsidRDefault="00B3633F">
            <w:pPr>
              <w:jc w:val="center"/>
              <w:rPr>
                <w:rFonts w:ascii="宋体" w:eastAsia="宋体" w:hAnsi="宋体"/>
              </w:rPr>
            </w:pPr>
            <w:r>
              <w:rPr>
                <w:rFonts w:ascii="宋体" w:eastAsia="宋体" w:hAnsi="宋体"/>
              </w:rPr>
              <w:t>30</w:t>
            </w:r>
          </w:p>
        </w:tc>
        <w:tc>
          <w:tcPr>
            <w:tcW w:w="1417" w:type="dxa"/>
            <w:vAlign w:val="center"/>
          </w:tcPr>
          <w:p w:rsidR="00CF1BF5" w:rsidRDefault="00B3633F">
            <w:pPr>
              <w:jc w:val="center"/>
              <w:rPr>
                <w:rFonts w:ascii="宋体" w:eastAsia="宋体" w:hAnsi="宋体"/>
              </w:rPr>
            </w:pPr>
            <w:r>
              <w:rPr>
                <w:rFonts w:ascii="宋体" w:eastAsia="宋体" w:hAnsi="宋体"/>
              </w:rPr>
              <w:t>29</w:t>
            </w:r>
          </w:p>
        </w:tc>
        <w:tc>
          <w:tcPr>
            <w:tcW w:w="1468" w:type="dxa"/>
            <w:vAlign w:val="center"/>
          </w:tcPr>
          <w:p w:rsidR="00CF1BF5" w:rsidRDefault="00B3633F">
            <w:pPr>
              <w:jc w:val="center"/>
              <w:rPr>
                <w:rFonts w:ascii="宋体" w:eastAsia="宋体" w:hAnsi="宋体"/>
              </w:rPr>
            </w:pPr>
            <w:r>
              <w:rPr>
                <w:rFonts w:ascii="宋体" w:eastAsia="宋体" w:hAnsi="宋体"/>
              </w:rPr>
              <w:t>96.67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lastRenderedPageBreak/>
              <w:t>130204</w:t>
            </w:r>
          </w:p>
        </w:tc>
        <w:tc>
          <w:tcPr>
            <w:tcW w:w="2322" w:type="dxa"/>
            <w:vAlign w:val="center"/>
          </w:tcPr>
          <w:p w:rsidR="00CF1BF5" w:rsidRDefault="00B3633F">
            <w:pPr>
              <w:jc w:val="center"/>
              <w:rPr>
                <w:rFonts w:ascii="宋体" w:eastAsia="宋体" w:hAnsi="宋体"/>
              </w:rPr>
            </w:pPr>
            <w:r>
              <w:rPr>
                <w:rFonts w:ascii="宋体" w:eastAsia="宋体" w:hAnsi="宋体"/>
              </w:rPr>
              <w:t>舞蹈表演</w:t>
            </w:r>
          </w:p>
        </w:tc>
        <w:tc>
          <w:tcPr>
            <w:tcW w:w="1506" w:type="dxa"/>
            <w:vAlign w:val="center"/>
          </w:tcPr>
          <w:p w:rsidR="00CF1BF5" w:rsidRDefault="00B3633F">
            <w:pPr>
              <w:jc w:val="center"/>
              <w:rPr>
                <w:rFonts w:ascii="宋体" w:eastAsia="宋体" w:hAnsi="宋体"/>
              </w:rPr>
            </w:pPr>
            <w:r>
              <w:rPr>
                <w:rFonts w:ascii="宋体" w:eastAsia="宋体" w:hAnsi="宋体"/>
              </w:rPr>
              <w:t>23</w:t>
            </w:r>
          </w:p>
        </w:tc>
        <w:tc>
          <w:tcPr>
            <w:tcW w:w="1417" w:type="dxa"/>
            <w:vAlign w:val="center"/>
          </w:tcPr>
          <w:p w:rsidR="00CF1BF5" w:rsidRDefault="00B3633F">
            <w:pPr>
              <w:jc w:val="center"/>
              <w:rPr>
                <w:rFonts w:ascii="宋体" w:eastAsia="宋体" w:hAnsi="宋体"/>
              </w:rPr>
            </w:pPr>
            <w:r>
              <w:rPr>
                <w:rFonts w:ascii="宋体" w:eastAsia="宋体" w:hAnsi="宋体"/>
              </w:rPr>
              <w:t>23</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130205</w:t>
            </w:r>
          </w:p>
        </w:tc>
        <w:tc>
          <w:tcPr>
            <w:tcW w:w="2322" w:type="dxa"/>
            <w:vAlign w:val="center"/>
          </w:tcPr>
          <w:p w:rsidR="00CF1BF5" w:rsidRDefault="00B3633F">
            <w:pPr>
              <w:jc w:val="center"/>
              <w:rPr>
                <w:rFonts w:ascii="宋体" w:eastAsia="宋体" w:hAnsi="宋体"/>
              </w:rPr>
            </w:pPr>
            <w:r>
              <w:rPr>
                <w:rFonts w:ascii="宋体" w:eastAsia="宋体" w:hAnsi="宋体"/>
              </w:rPr>
              <w:t>舞蹈学</w:t>
            </w:r>
          </w:p>
        </w:tc>
        <w:tc>
          <w:tcPr>
            <w:tcW w:w="1506" w:type="dxa"/>
            <w:vAlign w:val="center"/>
          </w:tcPr>
          <w:p w:rsidR="00CF1BF5" w:rsidRDefault="00B3633F">
            <w:pPr>
              <w:jc w:val="center"/>
              <w:rPr>
                <w:rFonts w:ascii="宋体" w:eastAsia="宋体" w:hAnsi="宋体"/>
              </w:rPr>
            </w:pPr>
            <w:r>
              <w:rPr>
                <w:rFonts w:ascii="宋体" w:eastAsia="宋体" w:hAnsi="宋体"/>
              </w:rPr>
              <w:t>30</w:t>
            </w:r>
          </w:p>
        </w:tc>
        <w:tc>
          <w:tcPr>
            <w:tcW w:w="1417" w:type="dxa"/>
            <w:vAlign w:val="center"/>
          </w:tcPr>
          <w:p w:rsidR="00CF1BF5" w:rsidRDefault="00B3633F">
            <w:pPr>
              <w:jc w:val="center"/>
              <w:rPr>
                <w:rFonts w:ascii="宋体" w:eastAsia="宋体" w:hAnsi="宋体"/>
              </w:rPr>
            </w:pPr>
            <w:r>
              <w:rPr>
                <w:rFonts w:ascii="宋体" w:eastAsia="宋体" w:hAnsi="宋体"/>
              </w:rPr>
              <w:t>29</w:t>
            </w:r>
          </w:p>
        </w:tc>
        <w:tc>
          <w:tcPr>
            <w:tcW w:w="1468" w:type="dxa"/>
            <w:vAlign w:val="center"/>
          </w:tcPr>
          <w:p w:rsidR="00CF1BF5" w:rsidRDefault="00B3633F">
            <w:pPr>
              <w:jc w:val="center"/>
              <w:rPr>
                <w:rFonts w:ascii="宋体" w:eastAsia="宋体" w:hAnsi="宋体"/>
              </w:rPr>
            </w:pPr>
            <w:r>
              <w:rPr>
                <w:rFonts w:ascii="宋体" w:eastAsia="宋体" w:hAnsi="宋体"/>
              </w:rPr>
              <w:t>96.67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070201</w:t>
            </w:r>
          </w:p>
        </w:tc>
        <w:tc>
          <w:tcPr>
            <w:tcW w:w="2322" w:type="dxa"/>
            <w:vAlign w:val="center"/>
          </w:tcPr>
          <w:p w:rsidR="00CF1BF5" w:rsidRDefault="00B3633F">
            <w:pPr>
              <w:jc w:val="center"/>
              <w:rPr>
                <w:rFonts w:ascii="宋体" w:eastAsia="宋体" w:hAnsi="宋体"/>
              </w:rPr>
            </w:pPr>
            <w:r>
              <w:rPr>
                <w:rFonts w:ascii="宋体" w:eastAsia="宋体" w:hAnsi="宋体"/>
              </w:rPr>
              <w:t>物理学</w:t>
            </w:r>
          </w:p>
        </w:tc>
        <w:tc>
          <w:tcPr>
            <w:tcW w:w="1506" w:type="dxa"/>
            <w:vAlign w:val="center"/>
          </w:tcPr>
          <w:p w:rsidR="00CF1BF5" w:rsidRDefault="00B3633F">
            <w:pPr>
              <w:jc w:val="center"/>
              <w:rPr>
                <w:rFonts w:ascii="宋体" w:eastAsia="宋体" w:hAnsi="宋体"/>
              </w:rPr>
            </w:pPr>
            <w:r>
              <w:rPr>
                <w:rFonts w:ascii="宋体" w:eastAsia="宋体" w:hAnsi="宋体"/>
              </w:rPr>
              <w:t>96</w:t>
            </w:r>
          </w:p>
        </w:tc>
        <w:tc>
          <w:tcPr>
            <w:tcW w:w="1417" w:type="dxa"/>
            <w:vAlign w:val="center"/>
          </w:tcPr>
          <w:p w:rsidR="00CF1BF5" w:rsidRDefault="00B3633F">
            <w:pPr>
              <w:jc w:val="center"/>
              <w:rPr>
                <w:rFonts w:ascii="宋体" w:eastAsia="宋体" w:hAnsi="宋体"/>
              </w:rPr>
            </w:pPr>
            <w:r>
              <w:rPr>
                <w:rFonts w:ascii="宋体" w:eastAsia="宋体" w:hAnsi="宋体"/>
              </w:rPr>
              <w:t>92</w:t>
            </w:r>
          </w:p>
        </w:tc>
        <w:tc>
          <w:tcPr>
            <w:tcW w:w="1468" w:type="dxa"/>
            <w:vAlign w:val="center"/>
          </w:tcPr>
          <w:p w:rsidR="00CF1BF5" w:rsidRDefault="00B3633F">
            <w:pPr>
              <w:jc w:val="center"/>
              <w:rPr>
                <w:rFonts w:ascii="宋体" w:eastAsia="宋体" w:hAnsi="宋体"/>
              </w:rPr>
            </w:pPr>
            <w:r>
              <w:rPr>
                <w:rFonts w:ascii="宋体" w:eastAsia="宋体" w:hAnsi="宋体"/>
              </w:rPr>
              <w:t>95.83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080905</w:t>
            </w:r>
          </w:p>
        </w:tc>
        <w:tc>
          <w:tcPr>
            <w:tcW w:w="2322" w:type="dxa"/>
            <w:vAlign w:val="center"/>
          </w:tcPr>
          <w:p w:rsidR="00CF1BF5" w:rsidRDefault="00B3633F">
            <w:pPr>
              <w:jc w:val="center"/>
              <w:rPr>
                <w:rFonts w:ascii="宋体" w:eastAsia="宋体" w:hAnsi="宋体"/>
              </w:rPr>
            </w:pPr>
            <w:r>
              <w:rPr>
                <w:rFonts w:ascii="宋体" w:eastAsia="宋体" w:hAnsi="宋体"/>
              </w:rPr>
              <w:t>物联网工程</w:t>
            </w:r>
          </w:p>
        </w:tc>
        <w:tc>
          <w:tcPr>
            <w:tcW w:w="1506" w:type="dxa"/>
            <w:vAlign w:val="center"/>
          </w:tcPr>
          <w:p w:rsidR="00CF1BF5" w:rsidRDefault="00B3633F">
            <w:pPr>
              <w:jc w:val="center"/>
              <w:rPr>
                <w:rFonts w:ascii="宋体" w:eastAsia="宋体" w:hAnsi="宋体"/>
              </w:rPr>
            </w:pPr>
            <w:r>
              <w:rPr>
                <w:rFonts w:ascii="宋体" w:eastAsia="宋体" w:hAnsi="宋体"/>
              </w:rPr>
              <w:t>55</w:t>
            </w:r>
          </w:p>
        </w:tc>
        <w:tc>
          <w:tcPr>
            <w:tcW w:w="1417" w:type="dxa"/>
            <w:vAlign w:val="center"/>
          </w:tcPr>
          <w:p w:rsidR="00CF1BF5" w:rsidRDefault="00B3633F">
            <w:pPr>
              <w:jc w:val="center"/>
              <w:rPr>
                <w:rFonts w:ascii="宋体" w:eastAsia="宋体" w:hAnsi="宋体"/>
              </w:rPr>
            </w:pPr>
            <w:r>
              <w:rPr>
                <w:rFonts w:ascii="宋体" w:eastAsia="宋体" w:hAnsi="宋体"/>
              </w:rPr>
              <w:t>48</w:t>
            </w:r>
          </w:p>
        </w:tc>
        <w:tc>
          <w:tcPr>
            <w:tcW w:w="1468" w:type="dxa"/>
            <w:vAlign w:val="center"/>
          </w:tcPr>
          <w:p w:rsidR="00CF1BF5" w:rsidRDefault="00B3633F">
            <w:pPr>
              <w:jc w:val="center"/>
              <w:rPr>
                <w:rFonts w:ascii="宋体" w:eastAsia="宋体" w:hAnsi="宋体"/>
              </w:rPr>
            </w:pPr>
            <w:r>
              <w:rPr>
                <w:rFonts w:ascii="宋体" w:eastAsia="宋体" w:hAnsi="宋体"/>
              </w:rPr>
              <w:t>87.27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040107</w:t>
            </w:r>
          </w:p>
        </w:tc>
        <w:tc>
          <w:tcPr>
            <w:tcW w:w="2322" w:type="dxa"/>
            <w:vAlign w:val="center"/>
          </w:tcPr>
          <w:p w:rsidR="00CF1BF5" w:rsidRDefault="00B3633F">
            <w:pPr>
              <w:jc w:val="center"/>
              <w:rPr>
                <w:rFonts w:ascii="宋体" w:eastAsia="宋体" w:hAnsi="宋体"/>
              </w:rPr>
            </w:pPr>
            <w:r>
              <w:rPr>
                <w:rFonts w:ascii="宋体" w:eastAsia="宋体" w:hAnsi="宋体"/>
              </w:rPr>
              <w:t>小学教育</w:t>
            </w:r>
          </w:p>
        </w:tc>
        <w:tc>
          <w:tcPr>
            <w:tcW w:w="1506" w:type="dxa"/>
            <w:vAlign w:val="center"/>
          </w:tcPr>
          <w:p w:rsidR="00CF1BF5" w:rsidRDefault="00B3633F">
            <w:pPr>
              <w:jc w:val="center"/>
              <w:rPr>
                <w:rFonts w:ascii="宋体" w:eastAsia="宋体" w:hAnsi="宋体"/>
              </w:rPr>
            </w:pPr>
            <w:r>
              <w:rPr>
                <w:rFonts w:ascii="宋体" w:eastAsia="宋体" w:hAnsi="宋体"/>
              </w:rPr>
              <w:t>306</w:t>
            </w:r>
          </w:p>
        </w:tc>
        <w:tc>
          <w:tcPr>
            <w:tcW w:w="1417" w:type="dxa"/>
            <w:vAlign w:val="center"/>
          </w:tcPr>
          <w:p w:rsidR="00CF1BF5" w:rsidRDefault="00B3633F">
            <w:pPr>
              <w:jc w:val="center"/>
              <w:rPr>
                <w:rFonts w:ascii="宋体" w:eastAsia="宋体" w:hAnsi="宋体"/>
              </w:rPr>
            </w:pPr>
            <w:r>
              <w:rPr>
                <w:rFonts w:ascii="宋体" w:eastAsia="宋体" w:hAnsi="宋体"/>
              </w:rPr>
              <w:t>304</w:t>
            </w:r>
          </w:p>
        </w:tc>
        <w:tc>
          <w:tcPr>
            <w:tcW w:w="1468" w:type="dxa"/>
            <w:vAlign w:val="center"/>
          </w:tcPr>
          <w:p w:rsidR="00CF1BF5" w:rsidRDefault="00B3633F">
            <w:pPr>
              <w:jc w:val="center"/>
              <w:rPr>
                <w:rFonts w:ascii="宋体" w:eastAsia="宋体" w:hAnsi="宋体"/>
              </w:rPr>
            </w:pPr>
            <w:r>
              <w:rPr>
                <w:rFonts w:ascii="宋体" w:eastAsia="宋体" w:hAnsi="宋体"/>
              </w:rPr>
              <w:t>99.35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050301</w:t>
            </w:r>
          </w:p>
        </w:tc>
        <w:tc>
          <w:tcPr>
            <w:tcW w:w="2322" w:type="dxa"/>
            <w:vAlign w:val="center"/>
          </w:tcPr>
          <w:p w:rsidR="00CF1BF5" w:rsidRDefault="00B3633F">
            <w:pPr>
              <w:jc w:val="center"/>
              <w:rPr>
                <w:rFonts w:ascii="宋体" w:eastAsia="宋体" w:hAnsi="宋体"/>
              </w:rPr>
            </w:pPr>
            <w:r>
              <w:rPr>
                <w:rFonts w:ascii="宋体" w:eastAsia="宋体" w:hAnsi="宋体"/>
              </w:rPr>
              <w:t>新闻学</w:t>
            </w:r>
          </w:p>
        </w:tc>
        <w:tc>
          <w:tcPr>
            <w:tcW w:w="1506" w:type="dxa"/>
            <w:vAlign w:val="center"/>
          </w:tcPr>
          <w:p w:rsidR="00CF1BF5" w:rsidRDefault="00B3633F">
            <w:pPr>
              <w:jc w:val="center"/>
              <w:rPr>
                <w:rFonts w:ascii="宋体" w:eastAsia="宋体" w:hAnsi="宋体"/>
              </w:rPr>
            </w:pPr>
            <w:r>
              <w:rPr>
                <w:rFonts w:ascii="宋体" w:eastAsia="宋体" w:hAnsi="宋体"/>
              </w:rPr>
              <w:t>39</w:t>
            </w:r>
          </w:p>
        </w:tc>
        <w:tc>
          <w:tcPr>
            <w:tcW w:w="1417" w:type="dxa"/>
            <w:vAlign w:val="center"/>
          </w:tcPr>
          <w:p w:rsidR="00CF1BF5" w:rsidRDefault="00B3633F">
            <w:pPr>
              <w:jc w:val="center"/>
              <w:rPr>
                <w:rFonts w:ascii="宋体" w:eastAsia="宋体" w:hAnsi="宋体"/>
              </w:rPr>
            </w:pPr>
            <w:r>
              <w:rPr>
                <w:rFonts w:ascii="宋体" w:eastAsia="宋体" w:hAnsi="宋体"/>
              </w:rPr>
              <w:t>39</w:t>
            </w:r>
          </w:p>
        </w:tc>
        <w:tc>
          <w:tcPr>
            <w:tcW w:w="1468"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070102</w:t>
            </w:r>
          </w:p>
        </w:tc>
        <w:tc>
          <w:tcPr>
            <w:tcW w:w="2322" w:type="dxa"/>
            <w:vAlign w:val="center"/>
          </w:tcPr>
          <w:p w:rsidR="00CF1BF5" w:rsidRDefault="00B3633F">
            <w:pPr>
              <w:jc w:val="center"/>
              <w:rPr>
                <w:rFonts w:ascii="宋体" w:eastAsia="宋体" w:hAnsi="宋体"/>
              </w:rPr>
            </w:pPr>
            <w:r>
              <w:rPr>
                <w:rFonts w:ascii="宋体" w:eastAsia="宋体" w:hAnsi="宋体"/>
              </w:rPr>
              <w:t>信息与计算科学</w:t>
            </w:r>
          </w:p>
        </w:tc>
        <w:tc>
          <w:tcPr>
            <w:tcW w:w="1506" w:type="dxa"/>
            <w:vAlign w:val="center"/>
          </w:tcPr>
          <w:p w:rsidR="00CF1BF5" w:rsidRDefault="00B3633F">
            <w:pPr>
              <w:jc w:val="center"/>
              <w:rPr>
                <w:rFonts w:ascii="宋体" w:eastAsia="宋体" w:hAnsi="宋体"/>
              </w:rPr>
            </w:pPr>
            <w:r>
              <w:rPr>
                <w:rFonts w:ascii="宋体" w:eastAsia="宋体" w:hAnsi="宋体"/>
              </w:rPr>
              <w:t>46</w:t>
            </w:r>
          </w:p>
        </w:tc>
        <w:tc>
          <w:tcPr>
            <w:tcW w:w="1417" w:type="dxa"/>
            <w:vAlign w:val="center"/>
          </w:tcPr>
          <w:p w:rsidR="00CF1BF5" w:rsidRDefault="00B3633F">
            <w:pPr>
              <w:jc w:val="center"/>
              <w:rPr>
                <w:rFonts w:ascii="宋体" w:eastAsia="宋体" w:hAnsi="宋体"/>
              </w:rPr>
            </w:pPr>
            <w:r>
              <w:rPr>
                <w:rFonts w:ascii="宋体" w:eastAsia="宋体" w:hAnsi="宋体"/>
              </w:rPr>
              <w:t>41</w:t>
            </w:r>
          </w:p>
        </w:tc>
        <w:tc>
          <w:tcPr>
            <w:tcW w:w="1468" w:type="dxa"/>
            <w:vAlign w:val="center"/>
          </w:tcPr>
          <w:p w:rsidR="00CF1BF5" w:rsidRDefault="00B3633F">
            <w:pPr>
              <w:jc w:val="center"/>
              <w:rPr>
                <w:rFonts w:ascii="宋体" w:eastAsia="宋体" w:hAnsi="宋体"/>
              </w:rPr>
            </w:pPr>
            <w:r>
              <w:rPr>
                <w:rFonts w:ascii="宋体" w:eastAsia="宋体" w:hAnsi="宋体"/>
              </w:rPr>
              <w:t>89.13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040106</w:t>
            </w:r>
          </w:p>
        </w:tc>
        <w:tc>
          <w:tcPr>
            <w:tcW w:w="2322" w:type="dxa"/>
            <w:vAlign w:val="center"/>
          </w:tcPr>
          <w:p w:rsidR="00CF1BF5" w:rsidRDefault="00B3633F">
            <w:pPr>
              <w:jc w:val="center"/>
              <w:rPr>
                <w:rFonts w:ascii="宋体" w:eastAsia="宋体" w:hAnsi="宋体"/>
              </w:rPr>
            </w:pPr>
            <w:r>
              <w:rPr>
                <w:rFonts w:ascii="宋体" w:eastAsia="宋体" w:hAnsi="宋体"/>
              </w:rPr>
              <w:t>学前教育</w:t>
            </w:r>
          </w:p>
        </w:tc>
        <w:tc>
          <w:tcPr>
            <w:tcW w:w="1506" w:type="dxa"/>
            <w:vAlign w:val="center"/>
          </w:tcPr>
          <w:p w:rsidR="00CF1BF5" w:rsidRDefault="00B3633F">
            <w:pPr>
              <w:jc w:val="center"/>
              <w:rPr>
                <w:rFonts w:ascii="宋体" w:eastAsia="宋体" w:hAnsi="宋体"/>
              </w:rPr>
            </w:pPr>
            <w:r>
              <w:rPr>
                <w:rFonts w:ascii="宋体" w:eastAsia="宋体" w:hAnsi="宋体"/>
              </w:rPr>
              <w:t>56</w:t>
            </w:r>
          </w:p>
        </w:tc>
        <w:tc>
          <w:tcPr>
            <w:tcW w:w="1417" w:type="dxa"/>
            <w:vAlign w:val="center"/>
          </w:tcPr>
          <w:p w:rsidR="00CF1BF5" w:rsidRDefault="00B3633F">
            <w:pPr>
              <w:jc w:val="center"/>
              <w:rPr>
                <w:rFonts w:ascii="宋体" w:eastAsia="宋体" w:hAnsi="宋体"/>
              </w:rPr>
            </w:pPr>
            <w:r>
              <w:rPr>
                <w:rFonts w:ascii="宋体" w:eastAsia="宋体" w:hAnsi="宋体"/>
              </w:rPr>
              <w:t>49</w:t>
            </w:r>
          </w:p>
        </w:tc>
        <w:tc>
          <w:tcPr>
            <w:tcW w:w="1468" w:type="dxa"/>
            <w:vAlign w:val="center"/>
          </w:tcPr>
          <w:p w:rsidR="00CF1BF5" w:rsidRDefault="00B3633F">
            <w:pPr>
              <w:jc w:val="center"/>
              <w:rPr>
                <w:rFonts w:ascii="宋体" w:eastAsia="宋体" w:hAnsi="宋体"/>
              </w:rPr>
            </w:pPr>
            <w:r>
              <w:rPr>
                <w:rFonts w:ascii="宋体" w:eastAsia="宋体" w:hAnsi="宋体"/>
              </w:rPr>
              <w:t>87.50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130201</w:t>
            </w:r>
          </w:p>
        </w:tc>
        <w:tc>
          <w:tcPr>
            <w:tcW w:w="2322" w:type="dxa"/>
            <w:vAlign w:val="center"/>
          </w:tcPr>
          <w:p w:rsidR="00CF1BF5" w:rsidRDefault="00B3633F">
            <w:pPr>
              <w:jc w:val="center"/>
              <w:rPr>
                <w:rFonts w:ascii="宋体" w:eastAsia="宋体" w:hAnsi="宋体"/>
              </w:rPr>
            </w:pPr>
            <w:r>
              <w:rPr>
                <w:rFonts w:ascii="宋体" w:eastAsia="宋体" w:hAnsi="宋体"/>
              </w:rPr>
              <w:t>音乐表演</w:t>
            </w:r>
          </w:p>
        </w:tc>
        <w:tc>
          <w:tcPr>
            <w:tcW w:w="1506" w:type="dxa"/>
            <w:vAlign w:val="center"/>
          </w:tcPr>
          <w:p w:rsidR="00CF1BF5" w:rsidRDefault="00B3633F">
            <w:pPr>
              <w:jc w:val="center"/>
              <w:rPr>
                <w:rFonts w:ascii="宋体" w:eastAsia="宋体" w:hAnsi="宋体"/>
              </w:rPr>
            </w:pPr>
            <w:r>
              <w:rPr>
                <w:rFonts w:ascii="宋体" w:eastAsia="宋体" w:hAnsi="宋体"/>
              </w:rPr>
              <w:t>41</w:t>
            </w:r>
          </w:p>
        </w:tc>
        <w:tc>
          <w:tcPr>
            <w:tcW w:w="1417" w:type="dxa"/>
            <w:vAlign w:val="center"/>
          </w:tcPr>
          <w:p w:rsidR="00CF1BF5" w:rsidRDefault="00B3633F">
            <w:pPr>
              <w:jc w:val="center"/>
              <w:rPr>
                <w:rFonts w:ascii="宋体" w:eastAsia="宋体" w:hAnsi="宋体"/>
              </w:rPr>
            </w:pPr>
            <w:r>
              <w:rPr>
                <w:rFonts w:ascii="宋体" w:eastAsia="宋体" w:hAnsi="宋体"/>
              </w:rPr>
              <w:t>36</w:t>
            </w:r>
          </w:p>
        </w:tc>
        <w:tc>
          <w:tcPr>
            <w:tcW w:w="1468" w:type="dxa"/>
            <w:vAlign w:val="center"/>
          </w:tcPr>
          <w:p w:rsidR="00CF1BF5" w:rsidRDefault="00B3633F">
            <w:pPr>
              <w:jc w:val="center"/>
              <w:rPr>
                <w:rFonts w:ascii="宋体" w:eastAsia="宋体" w:hAnsi="宋体"/>
              </w:rPr>
            </w:pPr>
            <w:r>
              <w:rPr>
                <w:rFonts w:ascii="宋体" w:eastAsia="宋体" w:hAnsi="宋体"/>
              </w:rPr>
              <w:t>87.80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130202</w:t>
            </w:r>
          </w:p>
        </w:tc>
        <w:tc>
          <w:tcPr>
            <w:tcW w:w="2322" w:type="dxa"/>
            <w:vAlign w:val="center"/>
          </w:tcPr>
          <w:p w:rsidR="00CF1BF5" w:rsidRDefault="00B3633F">
            <w:pPr>
              <w:jc w:val="center"/>
              <w:rPr>
                <w:rFonts w:ascii="宋体" w:eastAsia="宋体" w:hAnsi="宋体"/>
              </w:rPr>
            </w:pPr>
            <w:r>
              <w:rPr>
                <w:rFonts w:ascii="宋体" w:eastAsia="宋体" w:hAnsi="宋体"/>
              </w:rPr>
              <w:t>音乐学</w:t>
            </w:r>
          </w:p>
        </w:tc>
        <w:tc>
          <w:tcPr>
            <w:tcW w:w="1506" w:type="dxa"/>
            <w:vAlign w:val="center"/>
          </w:tcPr>
          <w:p w:rsidR="00CF1BF5" w:rsidRDefault="00B3633F">
            <w:pPr>
              <w:jc w:val="center"/>
              <w:rPr>
                <w:rFonts w:ascii="宋体" w:eastAsia="宋体" w:hAnsi="宋体"/>
              </w:rPr>
            </w:pPr>
            <w:r>
              <w:rPr>
                <w:rFonts w:ascii="宋体" w:eastAsia="宋体" w:hAnsi="宋体"/>
              </w:rPr>
              <w:t>116</w:t>
            </w:r>
          </w:p>
        </w:tc>
        <w:tc>
          <w:tcPr>
            <w:tcW w:w="1417" w:type="dxa"/>
            <w:vAlign w:val="center"/>
          </w:tcPr>
          <w:p w:rsidR="00CF1BF5" w:rsidRDefault="00B3633F">
            <w:pPr>
              <w:jc w:val="center"/>
              <w:rPr>
                <w:rFonts w:ascii="宋体" w:eastAsia="宋体" w:hAnsi="宋体"/>
              </w:rPr>
            </w:pPr>
            <w:r>
              <w:rPr>
                <w:rFonts w:ascii="宋体" w:eastAsia="宋体" w:hAnsi="宋体"/>
              </w:rPr>
              <w:t>99</w:t>
            </w:r>
          </w:p>
        </w:tc>
        <w:tc>
          <w:tcPr>
            <w:tcW w:w="1468" w:type="dxa"/>
            <w:vAlign w:val="center"/>
          </w:tcPr>
          <w:p w:rsidR="00CF1BF5" w:rsidRDefault="00B3633F">
            <w:pPr>
              <w:jc w:val="center"/>
              <w:rPr>
                <w:rFonts w:ascii="宋体" w:eastAsia="宋体" w:hAnsi="宋体"/>
              </w:rPr>
            </w:pPr>
            <w:r>
              <w:rPr>
                <w:rFonts w:ascii="宋体" w:eastAsia="宋体" w:hAnsi="宋体"/>
              </w:rPr>
              <w:t>85.34</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050201</w:t>
            </w:r>
          </w:p>
        </w:tc>
        <w:tc>
          <w:tcPr>
            <w:tcW w:w="2322" w:type="dxa"/>
            <w:vAlign w:val="center"/>
          </w:tcPr>
          <w:p w:rsidR="00CF1BF5" w:rsidRDefault="00B3633F">
            <w:pPr>
              <w:jc w:val="center"/>
              <w:rPr>
                <w:rFonts w:ascii="宋体" w:eastAsia="宋体" w:hAnsi="宋体"/>
              </w:rPr>
            </w:pPr>
            <w:r>
              <w:rPr>
                <w:rFonts w:ascii="宋体" w:eastAsia="宋体" w:hAnsi="宋体"/>
              </w:rPr>
              <w:t>英语</w:t>
            </w:r>
          </w:p>
        </w:tc>
        <w:tc>
          <w:tcPr>
            <w:tcW w:w="1506" w:type="dxa"/>
            <w:vAlign w:val="center"/>
          </w:tcPr>
          <w:p w:rsidR="00CF1BF5" w:rsidRDefault="00B3633F">
            <w:pPr>
              <w:jc w:val="center"/>
              <w:rPr>
                <w:rFonts w:ascii="宋体" w:eastAsia="宋体" w:hAnsi="宋体"/>
              </w:rPr>
            </w:pPr>
            <w:r>
              <w:rPr>
                <w:rFonts w:ascii="宋体" w:eastAsia="宋体" w:hAnsi="宋体"/>
              </w:rPr>
              <w:t>324</w:t>
            </w:r>
          </w:p>
        </w:tc>
        <w:tc>
          <w:tcPr>
            <w:tcW w:w="1417" w:type="dxa"/>
            <w:vAlign w:val="center"/>
          </w:tcPr>
          <w:p w:rsidR="00CF1BF5" w:rsidRDefault="00B3633F">
            <w:pPr>
              <w:jc w:val="center"/>
              <w:rPr>
                <w:rFonts w:ascii="宋体" w:eastAsia="宋体" w:hAnsi="宋体"/>
              </w:rPr>
            </w:pPr>
            <w:r>
              <w:rPr>
                <w:rFonts w:ascii="宋体" w:eastAsia="宋体" w:hAnsi="宋体"/>
              </w:rPr>
              <w:t>297</w:t>
            </w:r>
          </w:p>
        </w:tc>
        <w:tc>
          <w:tcPr>
            <w:tcW w:w="1468" w:type="dxa"/>
            <w:vAlign w:val="center"/>
          </w:tcPr>
          <w:p w:rsidR="00CF1BF5" w:rsidRDefault="00B3633F">
            <w:pPr>
              <w:jc w:val="center"/>
              <w:rPr>
                <w:rFonts w:ascii="宋体" w:eastAsia="宋体" w:hAnsi="宋体"/>
              </w:rPr>
            </w:pPr>
            <w:r>
              <w:rPr>
                <w:rFonts w:ascii="宋体" w:eastAsia="宋体" w:hAnsi="宋体"/>
              </w:rPr>
              <w:t>91.67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070302</w:t>
            </w:r>
          </w:p>
        </w:tc>
        <w:tc>
          <w:tcPr>
            <w:tcW w:w="2322" w:type="dxa"/>
            <w:vAlign w:val="center"/>
          </w:tcPr>
          <w:p w:rsidR="00CF1BF5" w:rsidRDefault="00B3633F">
            <w:pPr>
              <w:jc w:val="center"/>
              <w:rPr>
                <w:rFonts w:ascii="宋体" w:eastAsia="宋体" w:hAnsi="宋体"/>
              </w:rPr>
            </w:pPr>
            <w:r>
              <w:rPr>
                <w:rFonts w:ascii="宋体" w:eastAsia="宋体" w:hAnsi="宋体"/>
              </w:rPr>
              <w:t>应用化学</w:t>
            </w:r>
          </w:p>
        </w:tc>
        <w:tc>
          <w:tcPr>
            <w:tcW w:w="1506" w:type="dxa"/>
            <w:vAlign w:val="center"/>
          </w:tcPr>
          <w:p w:rsidR="00CF1BF5" w:rsidRDefault="00B3633F">
            <w:pPr>
              <w:jc w:val="center"/>
              <w:rPr>
                <w:rFonts w:ascii="宋体" w:eastAsia="宋体" w:hAnsi="宋体"/>
              </w:rPr>
            </w:pPr>
            <w:r>
              <w:rPr>
                <w:rFonts w:ascii="宋体" w:eastAsia="宋体" w:hAnsi="宋体"/>
              </w:rPr>
              <w:t>69</w:t>
            </w:r>
          </w:p>
        </w:tc>
        <w:tc>
          <w:tcPr>
            <w:tcW w:w="1417" w:type="dxa"/>
            <w:vAlign w:val="center"/>
          </w:tcPr>
          <w:p w:rsidR="00CF1BF5" w:rsidRDefault="00B3633F">
            <w:pPr>
              <w:jc w:val="center"/>
              <w:rPr>
                <w:rFonts w:ascii="宋体" w:eastAsia="宋体" w:hAnsi="宋体"/>
              </w:rPr>
            </w:pPr>
            <w:r>
              <w:rPr>
                <w:rFonts w:ascii="宋体" w:eastAsia="宋体" w:hAnsi="宋体"/>
              </w:rPr>
              <w:t>58</w:t>
            </w:r>
          </w:p>
        </w:tc>
        <w:tc>
          <w:tcPr>
            <w:tcW w:w="1468" w:type="dxa"/>
            <w:vAlign w:val="center"/>
          </w:tcPr>
          <w:p w:rsidR="00CF1BF5" w:rsidRDefault="00B3633F">
            <w:pPr>
              <w:jc w:val="center"/>
              <w:rPr>
                <w:rFonts w:ascii="宋体" w:eastAsia="宋体" w:hAnsi="宋体"/>
              </w:rPr>
            </w:pPr>
            <w:r>
              <w:rPr>
                <w:rFonts w:ascii="宋体" w:eastAsia="宋体" w:hAnsi="宋体"/>
              </w:rPr>
              <w:t>84.06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071102</w:t>
            </w:r>
          </w:p>
        </w:tc>
        <w:tc>
          <w:tcPr>
            <w:tcW w:w="2322" w:type="dxa"/>
            <w:vAlign w:val="center"/>
          </w:tcPr>
          <w:p w:rsidR="00CF1BF5" w:rsidRDefault="00B3633F">
            <w:pPr>
              <w:jc w:val="center"/>
              <w:rPr>
                <w:rFonts w:ascii="宋体" w:eastAsia="宋体" w:hAnsi="宋体"/>
              </w:rPr>
            </w:pPr>
            <w:r>
              <w:rPr>
                <w:rFonts w:ascii="宋体" w:eastAsia="宋体" w:hAnsi="宋体"/>
              </w:rPr>
              <w:t>应用心理学</w:t>
            </w:r>
          </w:p>
        </w:tc>
        <w:tc>
          <w:tcPr>
            <w:tcW w:w="1506" w:type="dxa"/>
            <w:vAlign w:val="center"/>
          </w:tcPr>
          <w:p w:rsidR="00CF1BF5" w:rsidRDefault="00B3633F">
            <w:pPr>
              <w:jc w:val="center"/>
              <w:rPr>
                <w:rFonts w:ascii="宋体" w:eastAsia="宋体" w:hAnsi="宋体"/>
              </w:rPr>
            </w:pPr>
            <w:r>
              <w:rPr>
                <w:rFonts w:ascii="宋体" w:eastAsia="宋体" w:hAnsi="宋体"/>
              </w:rPr>
              <w:t>50</w:t>
            </w:r>
          </w:p>
        </w:tc>
        <w:tc>
          <w:tcPr>
            <w:tcW w:w="1417" w:type="dxa"/>
            <w:vAlign w:val="center"/>
          </w:tcPr>
          <w:p w:rsidR="00CF1BF5" w:rsidRDefault="00B3633F">
            <w:pPr>
              <w:jc w:val="center"/>
              <w:rPr>
                <w:rFonts w:ascii="宋体" w:eastAsia="宋体" w:hAnsi="宋体"/>
              </w:rPr>
            </w:pPr>
            <w:r>
              <w:rPr>
                <w:rFonts w:ascii="宋体" w:eastAsia="宋体" w:hAnsi="宋体"/>
              </w:rPr>
              <w:t>49</w:t>
            </w:r>
          </w:p>
        </w:tc>
        <w:tc>
          <w:tcPr>
            <w:tcW w:w="1468" w:type="dxa"/>
            <w:vAlign w:val="center"/>
          </w:tcPr>
          <w:p w:rsidR="00CF1BF5" w:rsidRDefault="00B3633F">
            <w:pPr>
              <w:jc w:val="center"/>
              <w:rPr>
                <w:rFonts w:ascii="宋体" w:eastAsia="宋体" w:hAnsi="宋体"/>
              </w:rPr>
            </w:pPr>
            <w:r>
              <w:rPr>
                <w:rFonts w:ascii="宋体" w:eastAsia="宋体" w:hAnsi="宋体"/>
              </w:rPr>
              <w:t>98.00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090502</w:t>
            </w:r>
          </w:p>
        </w:tc>
        <w:tc>
          <w:tcPr>
            <w:tcW w:w="2322" w:type="dxa"/>
            <w:vAlign w:val="center"/>
          </w:tcPr>
          <w:p w:rsidR="00CF1BF5" w:rsidRDefault="00B3633F">
            <w:pPr>
              <w:jc w:val="center"/>
              <w:rPr>
                <w:rFonts w:ascii="宋体" w:eastAsia="宋体" w:hAnsi="宋体"/>
              </w:rPr>
            </w:pPr>
            <w:r>
              <w:rPr>
                <w:rFonts w:ascii="宋体" w:eastAsia="宋体" w:hAnsi="宋体"/>
              </w:rPr>
              <w:t>园林</w:t>
            </w:r>
          </w:p>
        </w:tc>
        <w:tc>
          <w:tcPr>
            <w:tcW w:w="1506" w:type="dxa"/>
            <w:vAlign w:val="center"/>
          </w:tcPr>
          <w:p w:rsidR="00CF1BF5" w:rsidRDefault="00B3633F">
            <w:pPr>
              <w:jc w:val="center"/>
              <w:rPr>
                <w:rFonts w:ascii="宋体" w:eastAsia="宋体" w:hAnsi="宋体"/>
              </w:rPr>
            </w:pPr>
            <w:r>
              <w:rPr>
                <w:rFonts w:ascii="宋体" w:eastAsia="宋体" w:hAnsi="宋体"/>
              </w:rPr>
              <w:t>34</w:t>
            </w:r>
          </w:p>
        </w:tc>
        <w:tc>
          <w:tcPr>
            <w:tcW w:w="1417" w:type="dxa"/>
            <w:vAlign w:val="center"/>
          </w:tcPr>
          <w:p w:rsidR="00CF1BF5" w:rsidRDefault="00B3633F">
            <w:pPr>
              <w:jc w:val="center"/>
              <w:rPr>
                <w:rFonts w:ascii="宋体" w:eastAsia="宋体" w:hAnsi="宋体"/>
              </w:rPr>
            </w:pPr>
            <w:r>
              <w:rPr>
                <w:rFonts w:ascii="宋体" w:eastAsia="宋体" w:hAnsi="宋体"/>
              </w:rPr>
              <w:t>33</w:t>
            </w:r>
          </w:p>
        </w:tc>
        <w:tc>
          <w:tcPr>
            <w:tcW w:w="1468" w:type="dxa"/>
            <w:vAlign w:val="center"/>
          </w:tcPr>
          <w:p w:rsidR="00CF1BF5" w:rsidRDefault="00B3633F">
            <w:pPr>
              <w:jc w:val="center"/>
              <w:rPr>
                <w:rFonts w:ascii="宋体" w:eastAsia="宋体" w:hAnsi="宋体"/>
              </w:rPr>
            </w:pPr>
            <w:r>
              <w:rPr>
                <w:rFonts w:ascii="宋体" w:eastAsia="宋体" w:hAnsi="宋体"/>
              </w:rPr>
              <w:t>97.06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040202K</w:t>
            </w:r>
          </w:p>
        </w:tc>
        <w:tc>
          <w:tcPr>
            <w:tcW w:w="2322" w:type="dxa"/>
            <w:vAlign w:val="center"/>
          </w:tcPr>
          <w:p w:rsidR="00CF1BF5" w:rsidRDefault="00B3633F">
            <w:pPr>
              <w:jc w:val="center"/>
              <w:rPr>
                <w:rFonts w:ascii="宋体" w:eastAsia="宋体" w:hAnsi="宋体"/>
              </w:rPr>
            </w:pPr>
            <w:r>
              <w:rPr>
                <w:rFonts w:ascii="宋体" w:eastAsia="宋体" w:hAnsi="宋体"/>
              </w:rPr>
              <w:t>运动训练</w:t>
            </w:r>
          </w:p>
        </w:tc>
        <w:tc>
          <w:tcPr>
            <w:tcW w:w="1506" w:type="dxa"/>
            <w:vAlign w:val="center"/>
          </w:tcPr>
          <w:p w:rsidR="00CF1BF5" w:rsidRDefault="00B3633F">
            <w:pPr>
              <w:jc w:val="center"/>
              <w:rPr>
                <w:rFonts w:ascii="宋体" w:eastAsia="宋体" w:hAnsi="宋体"/>
              </w:rPr>
            </w:pPr>
            <w:r>
              <w:rPr>
                <w:rFonts w:ascii="宋体" w:eastAsia="宋体" w:hAnsi="宋体"/>
              </w:rPr>
              <w:t>84</w:t>
            </w:r>
          </w:p>
        </w:tc>
        <w:tc>
          <w:tcPr>
            <w:tcW w:w="1417" w:type="dxa"/>
            <w:vAlign w:val="center"/>
          </w:tcPr>
          <w:p w:rsidR="00CF1BF5" w:rsidRDefault="00B3633F">
            <w:pPr>
              <w:jc w:val="center"/>
              <w:rPr>
                <w:rFonts w:ascii="宋体" w:eastAsia="宋体" w:hAnsi="宋体"/>
              </w:rPr>
            </w:pPr>
            <w:r>
              <w:rPr>
                <w:rFonts w:ascii="宋体" w:eastAsia="宋体" w:hAnsi="宋体"/>
              </w:rPr>
              <w:t>75</w:t>
            </w:r>
          </w:p>
        </w:tc>
        <w:tc>
          <w:tcPr>
            <w:tcW w:w="1468" w:type="dxa"/>
            <w:vAlign w:val="center"/>
          </w:tcPr>
          <w:p w:rsidR="00CF1BF5" w:rsidRDefault="00B3633F">
            <w:pPr>
              <w:jc w:val="center"/>
              <w:rPr>
                <w:rFonts w:ascii="宋体" w:eastAsia="宋体" w:hAnsi="宋体"/>
              </w:rPr>
            </w:pPr>
            <w:r>
              <w:rPr>
                <w:rFonts w:ascii="宋体" w:eastAsia="宋体" w:hAnsi="宋体"/>
              </w:rPr>
              <w:t>89.29</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081302</w:t>
            </w:r>
          </w:p>
        </w:tc>
        <w:tc>
          <w:tcPr>
            <w:tcW w:w="2322" w:type="dxa"/>
            <w:vAlign w:val="center"/>
          </w:tcPr>
          <w:p w:rsidR="00CF1BF5" w:rsidRDefault="00B3633F">
            <w:pPr>
              <w:jc w:val="center"/>
              <w:rPr>
                <w:rFonts w:ascii="宋体" w:eastAsia="宋体" w:hAnsi="宋体"/>
              </w:rPr>
            </w:pPr>
            <w:r>
              <w:rPr>
                <w:rFonts w:ascii="宋体" w:eastAsia="宋体" w:hAnsi="宋体"/>
              </w:rPr>
              <w:t>制药工程</w:t>
            </w:r>
          </w:p>
        </w:tc>
        <w:tc>
          <w:tcPr>
            <w:tcW w:w="1506" w:type="dxa"/>
            <w:vAlign w:val="center"/>
          </w:tcPr>
          <w:p w:rsidR="00CF1BF5" w:rsidRDefault="00B3633F">
            <w:pPr>
              <w:jc w:val="center"/>
              <w:rPr>
                <w:rFonts w:ascii="宋体" w:eastAsia="宋体" w:hAnsi="宋体"/>
              </w:rPr>
            </w:pPr>
            <w:r>
              <w:rPr>
                <w:rFonts w:ascii="宋体" w:eastAsia="宋体" w:hAnsi="宋体"/>
              </w:rPr>
              <w:t>33</w:t>
            </w:r>
          </w:p>
        </w:tc>
        <w:tc>
          <w:tcPr>
            <w:tcW w:w="1417" w:type="dxa"/>
            <w:vAlign w:val="center"/>
          </w:tcPr>
          <w:p w:rsidR="00CF1BF5" w:rsidRDefault="00B3633F">
            <w:pPr>
              <w:jc w:val="center"/>
              <w:rPr>
                <w:rFonts w:ascii="宋体" w:eastAsia="宋体" w:hAnsi="宋体"/>
              </w:rPr>
            </w:pPr>
            <w:r>
              <w:rPr>
                <w:rFonts w:ascii="宋体" w:eastAsia="宋体" w:hAnsi="宋体"/>
              </w:rPr>
              <w:t>32</w:t>
            </w:r>
          </w:p>
        </w:tc>
        <w:tc>
          <w:tcPr>
            <w:tcW w:w="1468" w:type="dxa"/>
            <w:vAlign w:val="center"/>
          </w:tcPr>
          <w:p w:rsidR="00CF1BF5" w:rsidRDefault="00B3633F">
            <w:pPr>
              <w:jc w:val="center"/>
              <w:rPr>
                <w:rFonts w:ascii="宋体" w:eastAsia="宋体" w:hAnsi="宋体"/>
              </w:rPr>
            </w:pPr>
            <w:r>
              <w:rPr>
                <w:rFonts w:ascii="宋体" w:eastAsia="宋体" w:hAnsi="宋体"/>
              </w:rPr>
              <w:t>96.97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080801</w:t>
            </w:r>
          </w:p>
        </w:tc>
        <w:tc>
          <w:tcPr>
            <w:tcW w:w="2322" w:type="dxa"/>
            <w:vAlign w:val="center"/>
          </w:tcPr>
          <w:p w:rsidR="00CF1BF5" w:rsidRDefault="00B3633F">
            <w:pPr>
              <w:jc w:val="center"/>
              <w:rPr>
                <w:rFonts w:ascii="宋体" w:eastAsia="宋体" w:hAnsi="宋体"/>
              </w:rPr>
            </w:pPr>
            <w:r>
              <w:rPr>
                <w:rFonts w:ascii="宋体" w:eastAsia="宋体" w:hAnsi="宋体"/>
              </w:rPr>
              <w:t>自动化</w:t>
            </w:r>
          </w:p>
        </w:tc>
        <w:tc>
          <w:tcPr>
            <w:tcW w:w="1506" w:type="dxa"/>
            <w:vAlign w:val="center"/>
          </w:tcPr>
          <w:p w:rsidR="00CF1BF5" w:rsidRDefault="00B3633F">
            <w:pPr>
              <w:jc w:val="center"/>
              <w:rPr>
                <w:rFonts w:ascii="宋体" w:eastAsia="宋体" w:hAnsi="宋体"/>
              </w:rPr>
            </w:pPr>
            <w:r>
              <w:rPr>
                <w:rFonts w:ascii="宋体" w:eastAsia="宋体" w:hAnsi="宋体"/>
              </w:rPr>
              <w:t>61</w:t>
            </w:r>
          </w:p>
        </w:tc>
        <w:tc>
          <w:tcPr>
            <w:tcW w:w="1417" w:type="dxa"/>
            <w:vAlign w:val="center"/>
          </w:tcPr>
          <w:p w:rsidR="00CF1BF5" w:rsidRDefault="00B3633F">
            <w:pPr>
              <w:jc w:val="center"/>
              <w:rPr>
                <w:rFonts w:ascii="宋体" w:eastAsia="宋体" w:hAnsi="宋体"/>
              </w:rPr>
            </w:pPr>
            <w:r>
              <w:rPr>
                <w:rFonts w:ascii="宋体" w:eastAsia="宋体" w:hAnsi="宋体"/>
              </w:rPr>
              <w:t>59</w:t>
            </w:r>
          </w:p>
        </w:tc>
        <w:tc>
          <w:tcPr>
            <w:tcW w:w="1468" w:type="dxa"/>
            <w:vAlign w:val="center"/>
          </w:tcPr>
          <w:p w:rsidR="00CF1BF5" w:rsidRDefault="00B3633F">
            <w:pPr>
              <w:jc w:val="center"/>
              <w:rPr>
                <w:rFonts w:ascii="宋体" w:eastAsia="宋体" w:hAnsi="宋体"/>
              </w:rPr>
            </w:pPr>
            <w:r>
              <w:rPr>
                <w:rFonts w:ascii="宋体" w:eastAsia="宋体" w:hAnsi="宋体"/>
              </w:rPr>
              <w:t>96.72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070502</w:t>
            </w:r>
          </w:p>
        </w:tc>
        <w:tc>
          <w:tcPr>
            <w:tcW w:w="2322" w:type="dxa"/>
            <w:vAlign w:val="center"/>
          </w:tcPr>
          <w:p w:rsidR="00CF1BF5" w:rsidRDefault="00B3633F">
            <w:pPr>
              <w:jc w:val="center"/>
              <w:rPr>
                <w:rFonts w:ascii="宋体" w:eastAsia="宋体" w:hAnsi="宋体"/>
              </w:rPr>
            </w:pPr>
            <w:r>
              <w:rPr>
                <w:rFonts w:ascii="宋体" w:eastAsia="宋体" w:hAnsi="宋体"/>
              </w:rPr>
              <w:t>自然地理与资源环境</w:t>
            </w:r>
          </w:p>
        </w:tc>
        <w:tc>
          <w:tcPr>
            <w:tcW w:w="1506" w:type="dxa"/>
            <w:vAlign w:val="center"/>
          </w:tcPr>
          <w:p w:rsidR="00CF1BF5" w:rsidRDefault="00B3633F">
            <w:pPr>
              <w:jc w:val="center"/>
              <w:rPr>
                <w:rFonts w:ascii="宋体" w:eastAsia="宋体" w:hAnsi="宋体"/>
              </w:rPr>
            </w:pPr>
            <w:r>
              <w:rPr>
                <w:rFonts w:ascii="宋体" w:eastAsia="宋体" w:hAnsi="宋体"/>
              </w:rPr>
              <w:t>36</w:t>
            </w:r>
          </w:p>
        </w:tc>
        <w:tc>
          <w:tcPr>
            <w:tcW w:w="1417" w:type="dxa"/>
            <w:vAlign w:val="center"/>
          </w:tcPr>
          <w:p w:rsidR="00CF1BF5" w:rsidRDefault="00B3633F">
            <w:pPr>
              <w:jc w:val="center"/>
              <w:rPr>
                <w:rFonts w:ascii="宋体" w:eastAsia="宋体" w:hAnsi="宋体"/>
              </w:rPr>
            </w:pPr>
            <w:r>
              <w:rPr>
                <w:rFonts w:ascii="宋体" w:eastAsia="宋体" w:hAnsi="宋体"/>
              </w:rPr>
              <w:t>34</w:t>
            </w:r>
          </w:p>
        </w:tc>
        <w:tc>
          <w:tcPr>
            <w:tcW w:w="1468" w:type="dxa"/>
            <w:vAlign w:val="center"/>
          </w:tcPr>
          <w:p w:rsidR="00CF1BF5" w:rsidRDefault="00B3633F">
            <w:pPr>
              <w:jc w:val="center"/>
              <w:rPr>
                <w:rFonts w:ascii="宋体" w:eastAsia="宋体" w:hAnsi="宋体"/>
              </w:rPr>
            </w:pPr>
            <w:r>
              <w:rPr>
                <w:rFonts w:ascii="宋体" w:eastAsia="宋体" w:hAnsi="宋体"/>
              </w:rPr>
              <w:t>94.44</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全校整体</w:t>
            </w:r>
          </w:p>
        </w:tc>
        <w:tc>
          <w:tcPr>
            <w:tcW w:w="2322" w:type="dxa"/>
            <w:vAlign w:val="center"/>
          </w:tcPr>
          <w:p w:rsidR="00CF1BF5" w:rsidRDefault="00B3633F">
            <w:pPr>
              <w:jc w:val="center"/>
              <w:rPr>
                <w:rFonts w:ascii="宋体" w:eastAsia="宋体" w:hAnsi="宋体"/>
              </w:rPr>
            </w:pPr>
            <w:r>
              <w:rPr>
                <w:rFonts w:ascii="宋体" w:eastAsia="宋体" w:hAnsi="宋体"/>
              </w:rPr>
              <w:t>/</w:t>
            </w:r>
          </w:p>
        </w:tc>
        <w:tc>
          <w:tcPr>
            <w:tcW w:w="1506" w:type="dxa"/>
            <w:vAlign w:val="center"/>
          </w:tcPr>
          <w:p w:rsidR="00CF1BF5" w:rsidRDefault="00B3633F">
            <w:pPr>
              <w:jc w:val="center"/>
              <w:rPr>
                <w:rFonts w:ascii="宋体" w:eastAsia="宋体" w:hAnsi="宋体"/>
              </w:rPr>
            </w:pPr>
            <w:r>
              <w:rPr>
                <w:rFonts w:ascii="宋体" w:eastAsia="宋体" w:hAnsi="宋体"/>
              </w:rPr>
              <w:t>4797</w:t>
            </w:r>
          </w:p>
        </w:tc>
        <w:tc>
          <w:tcPr>
            <w:tcW w:w="1417" w:type="dxa"/>
            <w:vAlign w:val="center"/>
          </w:tcPr>
          <w:p w:rsidR="00CF1BF5" w:rsidRDefault="00B3633F">
            <w:pPr>
              <w:jc w:val="center"/>
              <w:rPr>
                <w:rFonts w:ascii="宋体" w:eastAsia="宋体" w:hAnsi="宋体"/>
              </w:rPr>
            </w:pPr>
            <w:r>
              <w:rPr>
                <w:rFonts w:ascii="宋体" w:eastAsia="宋体" w:hAnsi="宋体"/>
              </w:rPr>
              <w:t>4543</w:t>
            </w:r>
          </w:p>
        </w:tc>
        <w:tc>
          <w:tcPr>
            <w:tcW w:w="1468" w:type="dxa"/>
            <w:vAlign w:val="center"/>
          </w:tcPr>
          <w:p w:rsidR="00CF1BF5" w:rsidRDefault="00B3633F">
            <w:pPr>
              <w:jc w:val="center"/>
              <w:rPr>
                <w:rFonts w:ascii="宋体" w:eastAsia="宋体" w:hAnsi="宋体"/>
              </w:rPr>
            </w:pPr>
            <w:r>
              <w:rPr>
                <w:rFonts w:ascii="宋体" w:eastAsia="宋体" w:hAnsi="宋体"/>
              </w:rPr>
              <w:t>94.71</w:t>
            </w:r>
          </w:p>
        </w:tc>
      </w:tr>
    </w:tbl>
    <w:p w:rsidR="00CF1BF5" w:rsidRDefault="00CF1BF5">
      <w:pPr>
        <w:jc w:val="left"/>
      </w:pPr>
    </w:p>
    <w:p w:rsidR="00CF1BF5" w:rsidRDefault="00B3633F">
      <w:pPr>
        <w:spacing w:line="400" w:lineRule="exact"/>
        <w:jc w:val="left"/>
      </w:pPr>
      <w:r>
        <w:rPr>
          <w:rFonts w:ascii="宋体" w:eastAsia="宋体" w:hAnsi="宋体" w:cs="宋体" w:hint="eastAsia"/>
          <w:sz w:val="24"/>
          <w:szCs w:val="24"/>
        </w:rPr>
        <w:t xml:space="preserve">21. </w:t>
      </w:r>
      <w:r>
        <w:rPr>
          <w:rFonts w:ascii="宋体" w:eastAsia="宋体" w:hAnsi="宋体" w:cs="宋体" w:hint="eastAsia"/>
          <w:sz w:val="24"/>
          <w:szCs w:val="24"/>
        </w:rPr>
        <w:t>应届本科毕业生学位授予率</w:t>
      </w:r>
      <w:r>
        <w:rPr>
          <w:rFonts w:ascii="宋体" w:eastAsia="宋体" w:hAnsi="宋体" w:cs="宋体" w:hint="eastAsia"/>
          <w:sz w:val="24"/>
          <w:szCs w:val="24"/>
        </w:rPr>
        <w:t>97.67%</w:t>
      </w:r>
      <w:r>
        <w:rPr>
          <w:rFonts w:ascii="宋体" w:eastAsia="宋体" w:hAnsi="宋体" w:cs="宋体" w:hint="eastAsia"/>
          <w:sz w:val="24"/>
          <w:szCs w:val="24"/>
        </w:rPr>
        <w:t>，分专业本科生学位授予率见附表</w:t>
      </w:r>
      <w:r>
        <w:rPr>
          <w:rFonts w:ascii="宋体" w:eastAsia="宋体" w:hAnsi="宋体" w:cs="宋体" w:hint="eastAsia"/>
          <w:sz w:val="24"/>
          <w:szCs w:val="24"/>
        </w:rPr>
        <w:t>8</w:t>
      </w:r>
      <w:r>
        <w:rPr>
          <w:rFonts w:ascii="宋体" w:eastAsia="宋体" w:hAnsi="宋体" w:cs="宋体" w:hint="eastAsia"/>
          <w:sz w:val="24"/>
          <w:szCs w:val="24"/>
        </w:rPr>
        <w:t>。</w:t>
      </w:r>
    </w:p>
    <w:p w:rsidR="00CF1BF5" w:rsidRDefault="00B3633F">
      <w:pPr>
        <w:jc w:val="center"/>
      </w:pPr>
      <w:r>
        <w:rPr>
          <w:rFonts w:hint="eastAsia"/>
        </w:rPr>
        <w:t>附表</w:t>
      </w:r>
      <w:r>
        <w:rPr>
          <w:rFonts w:hint="eastAsia"/>
        </w:rPr>
        <w:t xml:space="preserve">8  </w:t>
      </w:r>
      <w:r>
        <w:rPr>
          <w:rFonts w:hint="eastAsia"/>
        </w:rPr>
        <w:t>分专业本科生学位授予率</w:t>
      </w:r>
    </w:p>
    <w:tbl>
      <w:tblPr>
        <w:tblStyle w:val="ab"/>
        <w:tblW w:w="8522" w:type="dxa"/>
        <w:jc w:val="center"/>
        <w:tblLayout w:type="fixed"/>
        <w:tblLook w:val="04A0" w:firstRow="1" w:lastRow="0" w:firstColumn="1" w:lastColumn="0" w:noHBand="0" w:noVBand="1"/>
      </w:tblPr>
      <w:tblGrid>
        <w:gridCol w:w="1668"/>
        <w:gridCol w:w="2568"/>
        <w:gridCol w:w="1420"/>
        <w:gridCol w:w="1575"/>
        <w:gridCol w:w="1291"/>
      </w:tblGrid>
      <w:tr w:rsidR="00CF1BF5">
        <w:trPr>
          <w:trHeight w:val="391"/>
          <w:tblHeader/>
          <w:jc w:val="center"/>
        </w:trPr>
        <w:tc>
          <w:tcPr>
            <w:tcW w:w="1668" w:type="dxa"/>
            <w:vAlign w:val="center"/>
          </w:tcPr>
          <w:p w:rsidR="00CF1BF5" w:rsidRDefault="00B3633F">
            <w:pPr>
              <w:jc w:val="center"/>
            </w:pPr>
            <w:r>
              <w:rPr>
                <w:rFonts w:ascii="宋体" w:eastAsia="宋体" w:hAnsi="宋体" w:hint="eastAsia"/>
                <w:szCs w:val="21"/>
              </w:rPr>
              <w:t>专业代码</w:t>
            </w:r>
          </w:p>
        </w:tc>
        <w:tc>
          <w:tcPr>
            <w:tcW w:w="2568" w:type="dxa"/>
            <w:vAlign w:val="center"/>
          </w:tcPr>
          <w:p w:rsidR="00CF1BF5" w:rsidRDefault="00B3633F">
            <w:pPr>
              <w:jc w:val="center"/>
            </w:pPr>
            <w:r>
              <w:rPr>
                <w:rFonts w:ascii="宋体" w:eastAsia="宋体" w:hAnsi="宋体" w:hint="eastAsia"/>
                <w:szCs w:val="21"/>
              </w:rPr>
              <w:t>专业名称</w:t>
            </w:r>
          </w:p>
        </w:tc>
        <w:tc>
          <w:tcPr>
            <w:tcW w:w="1420" w:type="dxa"/>
            <w:vAlign w:val="center"/>
          </w:tcPr>
          <w:p w:rsidR="00CF1BF5" w:rsidRDefault="00B3633F">
            <w:pPr>
              <w:jc w:val="center"/>
            </w:pPr>
            <w:r>
              <w:rPr>
                <w:rFonts w:ascii="宋体" w:eastAsia="宋体" w:hAnsi="宋体" w:hint="eastAsia"/>
                <w:szCs w:val="21"/>
              </w:rPr>
              <w:t>毕业人数</w:t>
            </w:r>
          </w:p>
        </w:tc>
        <w:tc>
          <w:tcPr>
            <w:tcW w:w="1575" w:type="dxa"/>
            <w:vAlign w:val="center"/>
          </w:tcPr>
          <w:p w:rsidR="00CF1BF5" w:rsidRDefault="00B3633F">
            <w:pPr>
              <w:jc w:val="center"/>
            </w:pPr>
            <w:r>
              <w:rPr>
                <w:rFonts w:ascii="宋体" w:eastAsia="宋体" w:hAnsi="宋体" w:hint="eastAsia"/>
                <w:szCs w:val="21"/>
              </w:rPr>
              <w:t>获得学位人数</w:t>
            </w:r>
          </w:p>
        </w:tc>
        <w:tc>
          <w:tcPr>
            <w:tcW w:w="1291" w:type="dxa"/>
            <w:vAlign w:val="center"/>
          </w:tcPr>
          <w:p w:rsidR="00CF1BF5" w:rsidRDefault="00B3633F">
            <w:pPr>
              <w:jc w:val="center"/>
            </w:pPr>
            <w:r>
              <w:rPr>
                <w:rFonts w:ascii="宋体" w:eastAsia="宋体" w:hAnsi="宋体" w:hint="eastAsia"/>
                <w:szCs w:val="21"/>
              </w:rPr>
              <w:t>学位授予率（</w:t>
            </w:r>
            <w:r>
              <w:rPr>
                <w:rFonts w:ascii="宋体" w:eastAsia="宋体" w:hAnsi="宋体" w:hint="eastAsia"/>
                <w:szCs w:val="21"/>
              </w:rPr>
              <w:t>%</w:t>
            </w:r>
            <w:r>
              <w:rPr>
                <w:rFonts w:ascii="宋体" w:eastAsia="宋体" w:hAnsi="宋体" w:hint="eastAsia"/>
                <w:szCs w:val="21"/>
              </w:rPr>
              <w:t>）</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130504</w:t>
            </w:r>
          </w:p>
        </w:tc>
        <w:tc>
          <w:tcPr>
            <w:tcW w:w="2568" w:type="dxa"/>
            <w:vAlign w:val="center"/>
          </w:tcPr>
          <w:p w:rsidR="00CF1BF5" w:rsidRDefault="00B3633F">
            <w:pPr>
              <w:jc w:val="center"/>
              <w:rPr>
                <w:rFonts w:ascii="宋体" w:eastAsia="宋体" w:hAnsi="宋体"/>
              </w:rPr>
            </w:pPr>
            <w:r>
              <w:rPr>
                <w:rFonts w:ascii="宋体" w:eastAsia="宋体" w:hAnsi="宋体"/>
              </w:rPr>
              <w:t>产品设计</w:t>
            </w:r>
          </w:p>
        </w:tc>
        <w:tc>
          <w:tcPr>
            <w:tcW w:w="1420" w:type="dxa"/>
            <w:vAlign w:val="center"/>
          </w:tcPr>
          <w:p w:rsidR="00CF1BF5" w:rsidRDefault="00B3633F">
            <w:pPr>
              <w:jc w:val="center"/>
              <w:rPr>
                <w:rFonts w:ascii="宋体" w:eastAsia="宋体" w:hAnsi="宋体"/>
              </w:rPr>
            </w:pPr>
            <w:r>
              <w:rPr>
                <w:rFonts w:ascii="宋体" w:eastAsia="宋体" w:hAnsi="宋体"/>
              </w:rPr>
              <w:t>16</w:t>
            </w:r>
          </w:p>
        </w:tc>
        <w:tc>
          <w:tcPr>
            <w:tcW w:w="1575" w:type="dxa"/>
            <w:vAlign w:val="center"/>
          </w:tcPr>
          <w:p w:rsidR="00CF1BF5" w:rsidRDefault="00B3633F">
            <w:pPr>
              <w:jc w:val="center"/>
              <w:rPr>
                <w:rFonts w:ascii="宋体" w:eastAsia="宋体" w:hAnsi="宋体"/>
              </w:rPr>
            </w:pPr>
            <w:r>
              <w:rPr>
                <w:rFonts w:ascii="宋体" w:eastAsia="宋体" w:hAnsi="宋体"/>
              </w:rPr>
              <w:t>16</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070501</w:t>
            </w:r>
          </w:p>
        </w:tc>
        <w:tc>
          <w:tcPr>
            <w:tcW w:w="2568" w:type="dxa"/>
            <w:vAlign w:val="center"/>
          </w:tcPr>
          <w:p w:rsidR="00CF1BF5" w:rsidRDefault="00B3633F">
            <w:pPr>
              <w:jc w:val="center"/>
              <w:rPr>
                <w:rFonts w:ascii="宋体" w:eastAsia="宋体" w:hAnsi="宋体"/>
              </w:rPr>
            </w:pPr>
            <w:r>
              <w:rPr>
                <w:rFonts w:ascii="宋体" w:eastAsia="宋体" w:hAnsi="宋体"/>
              </w:rPr>
              <w:t>地理科学</w:t>
            </w:r>
          </w:p>
        </w:tc>
        <w:tc>
          <w:tcPr>
            <w:tcW w:w="1420" w:type="dxa"/>
            <w:vAlign w:val="center"/>
          </w:tcPr>
          <w:p w:rsidR="00CF1BF5" w:rsidRDefault="00B3633F">
            <w:pPr>
              <w:jc w:val="center"/>
              <w:rPr>
                <w:rFonts w:ascii="宋体" w:eastAsia="宋体" w:hAnsi="宋体"/>
              </w:rPr>
            </w:pPr>
            <w:r>
              <w:rPr>
                <w:rFonts w:ascii="宋体" w:eastAsia="宋体" w:hAnsi="宋体"/>
              </w:rPr>
              <w:t>60</w:t>
            </w:r>
          </w:p>
        </w:tc>
        <w:tc>
          <w:tcPr>
            <w:tcW w:w="1575" w:type="dxa"/>
            <w:vAlign w:val="center"/>
          </w:tcPr>
          <w:p w:rsidR="00CF1BF5" w:rsidRDefault="00B3633F">
            <w:pPr>
              <w:jc w:val="center"/>
              <w:rPr>
                <w:rFonts w:ascii="宋体" w:eastAsia="宋体" w:hAnsi="宋体"/>
              </w:rPr>
            </w:pPr>
            <w:r>
              <w:rPr>
                <w:rFonts w:ascii="宋体" w:eastAsia="宋体" w:hAnsi="宋体"/>
              </w:rPr>
              <w:t>59</w:t>
            </w:r>
          </w:p>
        </w:tc>
        <w:tc>
          <w:tcPr>
            <w:tcW w:w="1291" w:type="dxa"/>
            <w:vAlign w:val="center"/>
          </w:tcPr>
          <w:p w:rsidR="00CF1BF5" w:rsidRDefault="00B3633F">
            <w:pPr>
              <w:jc w:val="center"/>
              <w:rPr>
                <w:rFonts w:ascii="宋体" w:eastAsia="宋体" w:hAnsi="宋体"/>
              </w:rPr>
            </w:pPr>
            <w:r>
              <w:rPr>
                <w:rFonts w:ascii="宋体" w:eastAsia="宋体" w:hAnsi="宋体"/>
              </w:rPr>
              <w:t>98.33</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120801</w:t>
            </w:r>
          </w:p>
        </w:tc>
        <w:tc>
          <w:tcPr>
            <w:tcW w:w="2568" w:type="dxa"/>
            <w:vAlign w:val="center"/>
          </w:tcPr>
          <w:p w:rsidR="00CF1BF5" w:rsidRDefault="00B3633F">
            <w:pPr>
              <w:jc w:val="center"/>
              <w:rPr>
                <w:rFonts w:ascii="宋体" w:eastAsia="宋体" w:hAnsi="宋体"/>
              </w:rPr>
            </w:pPr>
            <w:r>
              <w:rPr>
                <w:rFonts w:ascii="宋体" w:eastAsia="宋体" w:hAnsi="宋体"/>
              </w:rPr>
              <w:t>电子商务</w:t>
            </w:r>
          </w:p>
        </w:tc>
        <w:tc>
          <w:tcPr>
            <w:tcW w:w="1420" w:type="dxa"/>
            <w:vAlign w:val="center"/>
          </w:tcPr>
          <w:p w:rsidR="00CF1BF5" w:rsidRDefault="00B3633F">
            <w:pPr>
              <w:jc w:val="center"/>
              <w:rPr>
                <w:rFonts w:ascii="宋体" w:eastAsia="宋体" w:hAnsi="宋体"/>
              </w:rPr>
            </w:pPr>
            <w:r>
              <w:rPr>
                <w:rFonts w:ascii="宋体" w:eastAsia="宋体" w:hAnsi="宋体"/>
              </w:rPr>
              <w:t>88</w:t>
            </w:r>
          </w:p>
        </w:tc>
        <w:tc>
          <w:tcPr>
            <w:tcW w:w="1575" w:type="dxa"/>
            <w:vAlign w:val="center"/>
          </w:tcPr>
          <w:p w:rsidR="00CF1BF5" w:rsidRDefault="00B3633F">
            <w:pPr>
              <w:jc w:val="center"/>
              <w:rPr>
                <w:rFonts w:ascii="宋体" w:eastAsia="宋体" w:hAnsi="宋体"/>
              </w:rPr>
            </w:pPr>
            <w:r>
              <w:rPr>
                <w:rFonts w:ascii="宋体" w:eastAsia="宋体" w:hAnsi="宋体"/>
              </w:rPr>
              <w:t>84</w:t>
            </w:r>
          </w:p>
        </w:tc>
        <w:tc>
          <w:tcPr>
            <w:tcW w:w="1291" w:type="dxa"/>
            <w:vAlign w:val="center"/>
          </w:tcPr>
          <w:p w:rsidR="00CF1BF5" w:rsidRDefault="00B3633F">
            <w:pPr>
              <w:jc w:val="center"/>
              <w:rPr>
                <w:rFonts w:ascii="宋体" w:eastAsia="宋体" w:hAnsi="宋体"/>
              </w:rPr>
            </w:pPr>
            <w:r>
              <w:rPr>
                <w:rFonts w:ascii="宋体" w:eastAsia="宋体" w:hAnsi="宋体"/>
              </w:rPr>
              <w:t>95.45</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080714T</w:t>
            </w:r>
          </w:p>
        </w:tc>
        <w:tc>
          <w:tcPr>
            <w:tcW w:w="2568" w:type="dxa"/>
            <w:vAlign w:val="center"/>
          </w:tcPr>
          <w:p w:rsidR="00CF1BF5" w:rsidRDefault="00B3633F">
            <w:pPr>
              <w:jc w:val="center"/>
              <w:rPr>
                <w:rFonts w:ascii="宋体" w:eastAsia="宋体" w:hAnsi="宋体"/>
              </w:rPr>
            </w:pPr>
            <w:r>
              <w:rPr>
                <w:rFonts w:ascii="宋体" w:eastAsia="宋体" w:hAnsi="宋体"/>
              </w:rPr>
              <w:t>电子信息科学与技术</w:t>
            </w:r>
          </w:p>
        </w:tc>
        <w:tc>
          <w:tcPr>
            <w:tcW w:w="1420" w:type="dxa"/>
            <w:vAlign w:val="center"/>
          </w:tcPr>
          <w:p w:rsidR="00CF1BF5" w:rsidRDefault="00B3633F">
            <w:pPr>
              <w:jc w:val="center"/>
              <w:rPr>
                <w:rFonts w:ascii="宋体" w:eastAsia="宋体" w:hAnsi="宋体"/>
              </w:rPr>
            </w:pPr>
            <w:r>
              <w:rPr>
                <w:rFonts w:ascii="宋体" w:eastAsia="宋体" w:hAnsi="宋体"/>
              </w:rPr>
              <w:t>67</w:t>
            </w:r>
          </w:p>
        </w:tc>
        <w:tc>
          <w:tcPr>
            <w:tcW w:w="1575" w:type="dxa"/>
            <w:vAlign w:val="center"/>
          </w:tcPr>
          <w:p w:rsidR="00CF1BF5" w:rsidRDefault="00B3633F">
            <w:pPr>
              <w:jc w:val="center"/>
              <w:rPr>
                <w:rFonts w:ascii="宋体" w:eastAsia="宋体" w:hAnsi="宋体"/>
              </w:rPr>
            </w:pPr>
            <w:r>
              <w:rPr>
                <w:rFonts w:ascii="宋体" w:eastAsia="宋体" w:hAnsi="宋体"/>
              </w:rPr>
              <w:t>59</w:t>
            </w:r>
          </w:p>
        </w:tc>
        <w:tc>
          <w:tcPr>
            <w:tcW w:w="1291" w:type="dxa"/>
            <w:vAlign w:val="center"/>
          </w:tcPr>
          <w:p w:rsidR="00CF1BF5" w:rsidRDefault="00B3633F">
            <w:pPr>
              <w:jc w:val="center"/>
              <w:rPr>
                <w:rFonts w:ascii="宋体" w:eastAsia="宋体" w:hAnsi="宋体"/>
              </w:rPr>
            </w:pPr>
            <w:r>
              <w:rPr>
                <w:rFonts w:ascii="宋体" w:eastAsia="宋体" w:hAnsi="宋体"/>
              </w:rPr>
              <w:t>88.06</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030101K</w:t>
            </w:r>
          </w:p>
        </w:tc>
        <w:tc>
          <w:tcPr>
            <w:tcW w:w="2568" w:type="dxa"/>
            <w:vAlign w:val="center"/>
          </w:tcPr>
          <w:p w:rsidR="00CF1BF5" w:rsidRDefault="00B3633F">
            <w:pPr>
              <w:jc w:val="center"/>
              <w:rPr>
                <w:rFonts w:ascii="宋体" w:eastAsia="宋体" w:hAnsi="宋体"/>
              </w:rPr>
            </w:pPr>
            <w:r>
              <w:rPr>
                <w:rFonts w:ascii="宋体" w:eastAsia="宋体" w:hAnsi="宋体"/>
              </w:rPr>
              <w:t>法学</w:t>
            </w:r>
          </w:p>
        </w:tc>
        <w:tc>
          <w:tcPr>
            <w:tcW w:w="1420" w:type="dxa"/>
            <w:vAlign w:val="center"/>
          </w:tcPr>
          <w:p w:rsidR="00CF1BF5" w:rsidRDefault="00B3633F">
            <w:pPr>
              <w:jc w:val="center"/>
              <w:rPr>
                <w:rFonts w:ascii="宋体" w:eastAsia="宋体" w:hAnsi="宋体"/>
              </w:rPr>
            </w:pPr>
            <w:r>
              <w:rPr>
                <w:rFonts w:ascii="宋体" w:eastAsia="宋体" w:hAnsi="宋体"/>
              </w:rPr>
              <w:t>182</w:t>
            </w:r>
          </w:p>
        </w:tc>
        <w:tc>
          <w:tcPr>
            <w:tcW w:w="1575" w:type="dxa"/>
            <w:vAlign w:val="center"/>
          </w:tcPr>
          <w:p w:rsidR="00CF1BF5" w:rsidRDefault="00B3633F">
            <w:pPr>
              <w:jc w:val="center"/>
              <w:rPr>
                <w:rFonts w:ascii="宋体" w:eastAsia="宋体" w:hAnsi="宋体"/>
              </w:rPr>
            </w:pPr>
            <w:r>
              <w:rPr>
                <w:rFonts w:ascii="宋体" w:eastAsia="宋体" w:hAnsi="宋体"/>
              </w:rPr>
              <w:t>173</w:t>
            </w:r>
          </w:p>
        </w:tc>
        <w:tc>
          <w:tcPr>
            <w:tcW w:w="1291" w:type="dxa"/>
            <w:vAlign w:val="center"/>
          </w:tcPr>
          <w:p w:rsidR="00CF1BF5" w:rsidRDefault="00B3633F">
            <w:pPr>
              <w:jc w:val="center"/>
              <w:rPr>
                <w:rFonts w:ascii="宋体" w:eastAsia="宋体" w:hAnsi="宋体"/>
              </w:rPr>
            </w:pPr>
            <w:r>
              <w:rPr>
                <w:rFonts w:ascii="宋体" w:eastAsia="宋体" w:hAnsi="宋体"/>
              </w:rPr>
              <w:t>95.05</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050261</w:t>
            </w:r>
          </w:p>
        </w:tc>
        <w:tc>
          <w:tcPr>
            <w:tcW w:w="2568" w:type="dxa"/>
            <w:vAlign w:val="center"/>
          </w:tcPr>
          <w:p w:rsidR="00CF1BF5" w:rsidRDefault="00B3633F">
            <w:pPr>
              <w:jc w:val="center"/>
              <w:rPr>
                <w:rFonts w:ascii="宋体" w:eastAsia="宋体" w:hAnsi="宋体"/>
              </w:rPr>
            </w:pPr>
            <w:r>
              <w:rPr>
                <w:rFonts w:ascii="宋体" w:eastAsia="宋体" w:hAnsi="宋体"/>
              </w:rPr>
              <w:t>翻译</w:t>
            </w:r>
          </w:p>
        </w:tc>
        <w:tc>
          <w:tcPr>
            <w:tcW w:w="1420" w:type="dxa"/>
            <w:vAlign w:val="center"/>
          </w:tcPr>
          <w:p w:rsidR="00CF1BF5" w:rsidRDefault="00B3633F">
            <w:pPr>
              <w:jc w:val="center"/>
              <w:rPr>
                <w:rFonts w:ascii="宋体" w:eastAsia="宋体" w:hAnsi="宋体"/>
              </w:rPr>
            </w:pPr>
            <w:r>
              <w:rPr>
                <w:rFonts w:ascii="宋体" w:eastAsia="宋体" w:hAnsi="宋体"/>
              </w:rPr>
              <w:t>47</w:t>
            </w:r>
          </w:p>
        </w:tc>
        <w:tc>
          <w:tcPr>
            <w:tcW w:w="1575" w:type="dxa"/>
            <w:vAlign w:val="center"/>
          </w:tcPr>
          <w:p w:rsidR="00CF1BF5" w:rsidRDefault="00B3633F">
            <w:pPr>
              <w:jc w:val="center"/>
              <w:rPr>
                <w:rFonts w:ascii="宋体" w:eastAsia="宋体" w:hAnsi="宋体"/>
              </w:rPr>
            </w:pPr>
            <w:r>
              <w:rPr>
                <w:rFonts w:ascii="宋体" w:eastAsia="宋体" w:hAnsi="宋体"/>
              </w:rPr>
              <w:t>46</w:t>
            </w:r>
          </w:p>
        </w:tc>
        <w:tc>
          <w:tcPr>
            <w:tcW w:w="1291" w:type="dxa"/>
            <w:vAlign w:val="center"/>
          </w:tcPr>
          <w:p w:rsidR="00CF1BF5" w:rsidRDefault="00B3633F">
            <w:pPr>
              <w:jc w:val="center"/>
              <w:rPr>
                <w:rFonts w:ascii="宋体" w:eastAsia="宋体" w:hAnsi="宋体"/>
              </w:rPr>
            </w:pPr>
            <w:r>
              <w:rPr>
                <w:rFonts w:ascii="宋体" w:eastAsia="宋体" w:hAnsi="宋体"/>
              </w:rPr>
              <w:t>97.87</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130505</w:t>
            </w:r>
          </w:p>
        </w:tc>
        <w:tc>
          <w:tcPr>
            <w:tcW w:w="2568" w:type="dxa"/>
            <w:vAlign w:val="center"/>
          </w:tcPr>
          <w:p w:rsidR="00CF1BF5" w:rsidRDefault="00B3633F">
            <w:pPr>
              <w:jc w:val="center"/>
              <w:rPr>
                <w:rFonts w:ascii="宋体" w:eastAsia="宋体" w:hAnsi="宋体"/>
              </w:rPr>
            </w:pPr>
            <w:r>
              <w:rPr>
                <w:rFonts w:ascii="宋体" w:eastAsia="宋体" w:hAnsi="宋体"/>
              </w:rPr>
              <w:t>服装与服饰设计</w:t>
            </w:r>
          </w:p>
        </w:tc>
        <w:tc>
          <w:tcPr>
            <w:tcW w:w="1420" w:type="dxa"/>
            <w:vAlign w:val="center"/>
          </w:tcPr>
          <w:p w:rsidR="00CF1BF5" w:rsidRDefault="00B3633F">
            <w:pPr>
              <w:jc w:val="center"/>
              <w:rPr>
                <w:rFonts w:ascii="宋体" w:eastAsia="宋体" w:hAnsi="宋体"/>
              </w:rPr>
            </w:pPr>
            <w:r>
              <w:rPr>
                <w:rFonts w:ascii="宋体" w:eastAsia="宋体" w:hAnsi="宋体"/>
              </w:rPr>
              <w:t>16</w:t>
            </w:r>
          </w:p>
        </w:tc>
        <w:tc>
          <w:tcPr>
            <w:tcW w:w="1575" w:type="dxa"/>
            <w:vAlign w:val="center"/>
          </w:tcPr>
          <w:p w:rsidR="00CF1BF5" w:rsidRDefault="00B3633F">
            <w:pPr>
              <w:jc w:val="center"/>
              <w:rPr>
                <w:rFonts w:ascii="宋体" w:eastAsia="宋体" w:hAnsi="宋体"/>
              </w:rPr>
            </w:pPr>
            <w:r>
              <w:rPr>
                <w:rFonts w:ascii="宋体" w:eastAsia="宋体" w:hAnsi="宋体"/>
              </w:rPr>
              <w:t>15</w:t>
            </w:r>
          </w:p>
        </w:tc>
        <w:tc>
          <w:tcPr>
            <w:tcW w:w="1291" w:type="dxa"/>
            <w:vAlign w:val="center"/>
          </w:tcPr>
          <w:p w:rsidR="00CF1BF5" w:rsidRDefault="00B3633F">
            <w:pPr>
              <w:jc w:val="center"/>
              <w:rPr>
                <w:rFonts w:ascii="宋体" w:eastAsia="宋体" w:hAnsi="宋体"/>
              </w:rPr>
            </w:pPr>
            <w:r>
              <w:rPr>
                <w:rFonts w:ascii="宋体" w:eastAsia="宋体" w:hAnsi="宋体"/>
              </w:rPr>
              <w:t>93.75</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080705</w:t>
            </w:r>
          </w:p>
        </w:tc>
        <w:tc>
          <w:tcPr>
            <w:tcW w:w="2568" w:type="dxa"/>
            <w:vAlign w:val="center"/>
          </w:tcPr>
          <w:p w:rsidR="00CF1BF5" w:rsidRDefault="00B3633F">
            <w:pPr>
              <w:jc w:val="center"/>
              <w:rPr>
                <w:rFonts w:ascii="宋体" w:eastAsia="宋体" w:hAnsi="宋体"/>
              </w:rPr>
            </w:pPr>
            <w:r>
              <w:rPr>
                <w:rFonts w:ascii="宋体" w:eastAsia="宋体" w:hAnsi="宋体"/>
              </w:rPr>
              <w:t>光电信息科学与工程</w:t>
            </w:r>
          </w:p>
        </w:tc>
        <w:tc>
          <w:tcPr>
            <w:tcW w:w="1420" w:type="dxa"/>
            <w:vAlign w:val="center"/>
          </w:tcPr>
          <w:p w:rsidR="00CF1BF5" w:rsidRDefault="00B3633F">
            <w:pPr>
              <w:jc w:val="center"/>
              <w:rPr>
                <w:rFonts w:ascii="宋体" w:eastAsia="宋体" w:hAnsi="宋体"/>
              </w:rPr>
            </w:pPr>
            <w:r>
              <w:rPr>
                <w:rFonts w:ascii="宋体" w:eastAsia="宋体" w:hAnsi="宋体"/>
              </w:rPr>
              <w:t>26</w:t>
            </w:r>
          </w:p>
        </w:tc>
        <w:tc>
          <w:tcPr>
            <w:tcW w:w="1575" w:type="dxa"/>
            <w:vAlign w:val="center"/>
          </w:tcPr>
          <w:p w:rsidR="00CF1BF5" w:rsidRDefault="00B3633F">
            <w:pPr>
              <w:jc w:val="center"/>
              <w:rPr>
                <w:rFonts w:ascii="宋体" w:eastAsia="宋体" w:hAnsi="宋体"/>
              </w:rPr>
            </w:pPr>
            <w:r>
              <w:rPr>
                <w:rFonts w:ascii="宋体" w:eastAsia="宋体" w:hAnsi="宋体"/>
              </w:rPr>
              <w:t>26</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130305</w:t>
            </w:r>
          </w:p>
        </w:tc>
        <w:tc>
          <w:tcPr>
            <w:tcW w:w="2568" w:type="dxa"/>
            <w:vAlign w:val="center"/>
          </w:tcPr>
          <w:p w:rsidR="00CF1BF5" w:rsidRDefault="00B3633F">
            <w:pPr>
              <w:jc w:val="center"/>
              <w:rPr>
                <w:rFonts w:ascii="宋体" w:eastAsia="宋体" w:hAnsi="宋体"/>
              </w:rPr>
            </w:pPr>
            <w:r>
              <w:rPr>
                <w:rFonts w:ascii="宋体" w:eastAsia="宋体" w:hAnsi="宋体"/>
              </w:rPr>
              <w:t>广播电视编导</w:t>
            </w:r>
          </w:p>
        </w:tc>
        <w:tc>
          <w:tcPr>
            <w:tcW w:w="1420" w:type="dxa"/>
            <w:vAlign w:val="center"/>
          </w:tcPr>
          <w:p w:rsidR="00CF1BF5" w:rsidRDefault="00B3633F">
            <w:pPr>
              <w:jc w:val="center"/>
              <w:rPr>
                <w:rFonts w:ascii="宋体" w:eastAsia="宋体" w:hAnsi="宋体"/>
              </w:rPr>
            </w:pPr>
            <w:r>
              <w:rPr>
                <w:rFonts w:ascii="宋体" w:eastAsia="宋体" w:hAnsi="宋体"/>
              </w:rPr>
              <w:t>84</w:t>
            </w:r>
          </w:p>
        </w:tc>
        <w:tc>
          <w:tcPr>
            <w:tcW w:w="1575" w:type="dxa"/>
            <w:vAlign w:val="center"/>
          </w:tcPr>
          <w:p w:rsidR="00CF1BF5" w:rsidRDefault="00B3633F">
            <w:pPr>
              <w:jc w:val="center"/>
              <w:rPr>
                <w:rFonts w:ascii="宋体" w:eastAsia="宋体" w:hAnsi="宋体"/>
              </w:rPr>
            </w:pPr>
            <w:r>
              <w:rPr>
                <w:rFonts w:ascii="宋体" w:eastAsia="宋体" w:hAnsi="宋体"/>
              </w:rPr>
              <w:t>77</w:t>
            </w:r>
          </w:p>
        </w:tc>
        <w:tc>
          <w:tcPr>
            <w:tcW w:w="1291" w:type="dxa"/>
            <w:vAlign w:val="center"/>
          </w:tcPr>
          <w:p w:rsidR="00CF1BF5" w:rsidRDefault="00B3633F">
            <w:pPr>
              <w:jc w:val="center"/>
              <w:rPr>
                <w:rFonts w:ascii="宋体" w:eastAsia="宋体" w:hAnsi="宋体"/>
              </w:rPr>
            </w:pPr>
            <w:r>
              <w:rPr>
                <w:rFonts w:ascii="宋体" w:eastAsia="宋体" w:hAnsi="宋体"/>
              </w:rPr>
              <w:t>91.67</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050302</w:t>
            </w:r>
          </w:p>
        </w:tc>
        <w:tc>
          <w:tcPr>
            <w:tcW w:w="2568" w:type="dxa"/>
            <w:vAlign w:val="center"/>
          </w:tcPr>
          <w:p w:rsidR="00CF1BF5" w:rsidRDefault="00B3633F">
            <w:pPr>
              <w:jc w:val="center"/>
              <w:rPr>
                <w:rFonts w:ascii="宋体" w:eastAsia="宋体" w:hAnsi="宋体"/>
              </w:rPr>
            </w:pPr>
            <w:r>
              <w:rPr>
                <w:rFonts w:ascii="宋体" w:eastAsia="宋体" w:hAnsi="宋体"/>
              </w:rPr>
              <w:t>广播电视学</w:t>
            </w:r>
          </w:p>
        </w:tc>
        <w:tc>
          <w:tcPr>
            <w:tcW w:w="1420" w:type="dxa"/>
            <w:vAlign w:val="center"/>
          </w:tcPr>
          <w:p w:rsidR="00CF1BF5" w:rsidRDefault="00B3633F">
            <w:pPr>
              <w:jc w:val="center"/>
              <w:rPr>
                <w:rFonts w:ascii="宋体" w:eastAsia="宋体" w:hAnsi="宋体"/>
              </w:rPr>
            </w:pPr>
            <w:r>
              <w:rPr>
                <w:rFonts w:ascii="宋体" w:eastAsia="宋体" w:hAnsi="宋体"/>
              </w:rPr>
              <w:t>47</w:t>
            </w:r>
          </w:p>
        </w:tc>
        <w:tc>
          <w:tcPr>
            <w:tcW w:w="1575" w:type="dxa"/>
            <w:vAlign w:val="center"/>
          </w:tcPr>
          <w:p w:rsidR="00CF1BF5" w:rsidRDefault="00B3633F">
            <w:pPr>
              <w:jc w:val="center"/>
              <w:rPr>
                <w:rFonts w:ascii="宋体" w:eastAsia="宋体" w:hAnsi="宋体"/>
              </w:rPr>
            </w:pPr>
            <w:r>
              <w:rPr>
                <w:rFonts w:ascii="宋体" w:eastAsia="宋体" w:hAnsi="宋体"/>
              </w:rPr>
              <w:t>46</w:t>
            </w:r>
          </w:p>
        </w:tc>
        <w:tc>
          <w:tcPr>
            <w:tcW w:w="1291" w:type="dxa"/>
            <w:vAlign w:val="center"/>
          </w:tcPr>
          <w:p w:rsidR="00CF1BF5" w:rsidRDefault="00B3633F">
            <w:pPr>
              <w:jc w:val="center"/>
              <w:rPr>
                <w:rFonts w:ascii="宋体" w:eastAsia="宋体" w:hAnsi="宋体"/>
              </w:rPr>
            </w:pPr>
            <w:r>
              <w:rPr>
                <w:rFonts w:ascii="宋体" w:eastAsia="宋体" w:hAnsi="宋体"/>
              </w:rPr>
              <w:t>97.87</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020401</w:t>
            </w:r>
          </w:p>
        </w:tc>
        <w:tc>
          <w:tcPr>
            <w:tcW w:w="2568" w:type="dxa"/>
            <w:vAlign w:val="center"/>
          </w:tcPr>
          <w:p w:rsidR="00CF1BF5" w:rsidRDefault="00B3633F">
            <w:pPr>
              <w:jc w:val="center"/>
              <w:rPr>
                <w:rFonts w:ascii="宋体" w:eastAsia="宋体" w:hAnsi="宋体"/>
              </w:rPr>
            </w:pPr>
            <w:r>
              <w:rPr>
                <w:rFonts w:ascii="宋体" w:eastAsia="宋体" w:hAnsi="宋体"/>
              </w:rPr>
              <w:t>国际经济与贸易</w:t>
            </w:r>
          </w:p>
        </w:tc>
        <w:tc>
          <w:tcPr>
            <w:tcW w:w="1420" w:type="dxa"/>
            <w:vAlign w:val="center"/>
          </w:tcPr>
          <w:p w:rsidR="00CF1BF5" w:rsidRDefault="00B3633F">
            <w:pPr>
              <w:jc w:val="center"/>
              <w:rPr>
                <w:rFonts w:ascii="宋体" w:eastAsia="宋体" w:hAnsi="宋体"/>
              </w:rPr>
            </w:pPr>
            <w:r>
              <w:rPr>
                <w:rFonts w:ascii="宋体" w:eastAsia="宋体" w:hAnsi="宋体"/>
              </w:rPr>
              <w:t>30</w:t>
            </w:r>
          </w:p>
        </w:tc>
        <w:tc>
          <w:tcPr>
            <w:tcW w:w="1575" w:type="dxa"/>
            <w:vAlign w:val="center"/>
          </w:tcPr>
          <w:p w:rsidR="00CF1BF5" w:rsidRDefault="00B3633F">
            <w:pPr>
              <w:jc w:val="center"/>
              <w:rPr>
                <w:rFonts w:ascii="宋体" w:eastAsia="宋体" w:hAnsi="宋体"/>
              </w:rPr>
            </w:pPr>
            <w:r>
              <w:rPr>
                <w:rFonts w:ascii="宋体" w:eastAsia="宋体" w:hAnsi="宋体"/>
              </w:rPr>
              <w:t>29</w:t>
            </w:r>
          </w:p>
        </w:tc>
        <w:tc>
          <w:tcPr>
            <w:tcW w:w="1291" w:type="dxa"/>
            <w:vAlign w:val="center"/>
          </w:tcPr>
          <w:p w:rsidR="00CF1BF5" w:rsidRDefault="00B3633F">
            <w:pPr>
              <w:jc w:val="center"/>
              <w:rPr>
                <w:rFonts w:ascii="宋体" w:eastAsia="宋体" w:hAnsi="宋体"/>
              </w:rPr>
            </w:pPr>
            <w:r>
              <w:rPr>
                <w:rFonts w:ascii="宋体" w:eastAsia="宋体" w:hAnsi="宋体"/>
              </w:rPr>
              <w:t>96.67</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050103</w:t>
            </w:r>
          </w:p>
        </w:tc>
        <w:tc>
          <w:tcPr>
            <w:tcW w:w="2568" w:type="dxa"/>
            <w:vAlign w:val="center"/>
          </w:tcPr>
          <w:p w:rsidR="00CF1BF5" w:rsidRDefault="00B3633F">
            <w:pPr>
              <w:jc w:val="center"/>
              <w:rPr>
                <w:rFonts w:ascii="宋体" w:eastAsia="宋体" w:hAnsi="宋体"/>
              </w:rPr>
            </w:pPr>
            <w:r>
              <w:rPr>
                <w:rFonts w:ascii="宋体" w:eastAsia="宋体" w:hAnsi="宋体"/>
              </w:rPr>
              <w:t>汉语国际教育</w:t>
            </w:r>
          </w:p>
        </w:tc>
        <w:tc>
          <w:tcPr>
            <w:tcW w:w="1420" w:type="dxa"/>
            <w:vAlign w:val="center"/>
          </w:tcPr>
          <w:p w:rsidR="00CF1BF5" w:rsidRDefault="00B3633F">
            <w:pPr>
              <w:jc w:val="center"/>
              <w:rPr>
                <w:rFonts w:ascii="宋体" w:eastAsia="宋体" w:hAnsi="宋体"/>
              </w:rPr>
            </w:pPr>
            <w:r>
              <w:rPr>
                <w:rFonts w:ascii="宋体" w:eastAsia="宋体" w:hAnsi="宋体"/>
              </w:rPr>
              <w:t>79</w:t>
            </w:r>
          </w:p>
        </w:tc>
        <w:tc>
          <w:tcPr>
            <w:tcW w:w="1575" w:type="dxa"/>
            <w:vAlign w:val="center"/>
          </w:tcPr>
          <w:p w:rsidR="00CF1BF5" w:rsidRDefault="00B3633F">
            <w:pPr>
              <w:jc w:val="center"/>
              <w:rPr>
                <w:rFonts w:ascii="宋体" w:eastAsia="宋体" w:hAnsi="宋体"/>
              </w:rPr>
            </w:pPr>
            <w:r>
              <w:rPr>
                <w:rFonts w:ascii="宋体" w:eastAsia="宋体" w:hAnsi="宋体"/>
              </w:rPr>
              <w:t>77</w:t>
            </w:r>
          </w:p>
        </w:tc>
        <w:tc>
          <w:tcPr>
            <w:tcW w:w="1291" w:type="dxa"/>
            <w:vAlign w:val="center"/>
          </w:tcPr>
          <w:p w:rsidR="00CF1BF5" w:rsidRDefault="00B3633F">
            <w:pPr>
              <w:jc w:val="center"/>
              <w:rPr>
                <w:rFonts w:ascii="宋体" w:eastAsia="宋体" w:hAnsi="宋体"/>
              </w:rPr>
            </w:pPr>
            <w:r>
              <w:rPr>
                <w:rFonts w:ascii="宋体" w:eastAsia="宋体" w:hAnsi="宋体"/>
              </w:rPr>
              <w:t>97.47</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050101</w:t>
            </w:r>
          </w:p>
        </w:tc>
        <w:tc>
          <w:tcPr>
            <w:tcW w:w="2568" w:type="dxa"/>
            <w:vAlign w:val="center"/>
          </w:tcPr>
          <w:p w:rsidR="00CF1BF5" w:rsidRDefault="00B3633F">
            <w:pPr>
              <w:jc w:val="center"/>
              <w:rPr>
                <w:rFonts w:ascii="宋体" w:eastAsia="宋体" w:hAnsi="宋体"/>
              </w:rPr>
            </w:pPr>
            <w:r>
              <w:rPr>
                <w:rFonts w:ascii="宋体" w:eastAsia="宋体" w:hAnsi="宋体"/>
              </w:rPr>
              <w:t>汉语言文学</w:t>
            </w:r>
          </w:p>
        </w:tc>
        <w:tc>
          <w:tcPr>
            <w:tcW w:w="1420" w:type="dxa"/>
            <w:vAlign w:val="center"/>
          </w:tcPr>
          <w:p w:rsidR="00CF1BF5" w:rsidRDefault="00B3633F">
            <w:pPr>
              <w:jc w:val="center"/>
              <w:rPr>
                <w:rFonts w:ascii="宋体" w:eastAsia="宋体" w:hAnsi="宋体"/>
              </w:rPr>
            </w:pPr>
            <w:r>
              <w:rPr>
                <w:rFonts w:ascii="宋体" w:eastAsia="宋体" w:hAnsi="宋体"/>
              </w:rPr>
              <w:t>319</w:t>
            </w:r>
          </w:p>
        </w:tc>
        <w:tc>
          <w:tcPr>
            <w:tcW w:w="1575" w:type="dxa"/>
            <w:vAlign w:val="center"/>
          </w:tcPr>
          <w:p w:rsidR="00CF1BF5" w:rsidRDefault="00B3633F">
            <w:pPr>
              <w:jc w:val="center"/>
              <w:rPr>
                <w:rFonts w:ascii="宋体" w:eastAsia="宋体" w:hAnsi="宋体"/>
              </w:rPr>
            </w:pPr>
            <w:r>
              <w:rPr>
                <w:rFonts w:ascii="宋体" w:eastAsia="宋体" w:hAnsi="宋体"/>
              </w:rPr>
              <w:t>312</w:t>
            </w:r>
          </w:p>
        </w:tc>
        <w:tc>
          <w:tcPr>
            <w:tcW w:w="1291" w:type="dxa"/>
            <w:vAlign w:val="center"/>
          </w:tcPr>
          <w:p w:rsidR="00CF1BF5" w:rsidRDefault="00B3633F">
            <w:pPr>
              <w:jc w:val="center"/>
              <w:rPr>
                <w:rFonts w:ascii="宋体" w:eastAsia="宋体" w:hAnsi="宋体"/>
              </w:rPr>
            </w:pPr>
            <w:r>
              <w:rPr>
                <w:rFonts w:ascii="宋体" w:eastAsia="宋体" w:hAnsi="宋体"/>
              </w:rPr>
              <w:t>97.81</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070301</w:t>
            </w:r>
          </w:p>
        </w:tc>
        <w:tc>
          <w:tcPr>
            <w:tcW w:w="2568" w:type="dxa"/>
            <w:vAlign w:val="center"/>
          </w:tcPr>
          <w:p w:rsidR="00CF1BF5" w:rsidRDefault="00B3633F">
            <w:pPr>
              <w:jc w:val="center"/>
              <w:rPr>
                <w:rFonts w:ascii="宋体" w:eastAsia="宋体" w:hAnsi="宋体"/>
              </w:rPr>
            </w:pPr>
            <w:r>
              <w:rPr>
                <w:rFonts w:ascii="宋体" w:eastAsia="宋体" w:hAnsi="宋体"/>
              </w:rPr>
              <w:t>化学</w:t>
            </w:r>
          </w:p>
        </w:tc>
        <w:tc>
          <w:tcPr>
            <w:tcW w:w="1420" w:type="dxa"/>
            <w:vAlign w:val="center"/>
          </w:tcPr>
          <w:p w:rsidR="00CF1BF5" w:rsidRDefault="00B3633F">
            <w:pPr>
              <w:jc w:val="center"/>
              <w:rPr>
                <w:rFonts w:ascii="宋体" w:eastAsia="宋体" w:hAnsi="宋体"/>
              </w:rPr>
            </w:pPr>
            <w:r>
              <w:rPr>
                <w:rFonts w:ascii="宋体" w:eastAsia="宋体" w:hAnsi="宋体"/>
              </w:rPr>
              <w:t>172</w:t>
            </w:r>
          </w:p>
        </w:tc>
        <w:tc>
          <w:tcPr>
            <w:tcW w:w="1575" w:type="dxa"/>
            <w:vAlign w:val="center"/>
          </w:tcPr>
          <w:p w:rsidR="00CF1BF5" w:rsidRDefault="00B3633F">
            <w:pPr>
              <w:jc w:val="center"/>
              <w:rPr>
                <w:rFonts w:ascii="宋体" w:eastAsia="宋体" w:hAnsi="宋体"/>
              </w:rPr>
            </w:pPr>
            <w:r>
              <w:rPr>
                <w:rFonts w:ascii="宋体" w:eastAsia="宋体" w:hAnsi="宋体"/>
              </w:rPr>
              <w:t>166</w:t>
            </w:r>
          </w:p>
        </w:tc>
        <w:tc>
          <w:tcPr>
            <w:tcW w:w="1291" w:type="dxa"/>
            <w:vAlign w:val="center"/>
          </w:tcPr>
          <w:p w:rsidR="00CF1BF5" w:rsidRDefault="00B3633F">
            <w:pPr>
              <w:jc w:val="center"/>
              <w:rPr>
                <w:rFonts w:ascii="宋体" w:eastAsia="宋体" w:hAnsi="宋体"/>
              </w:rPr>
            </w:pPr>
            <w:r>
              <w:rPr>
                <w:rFonts w:ascii="宋体" w:eastAsia="宋体" w:hAnsi="宋体"/>
              </w:rPr>
              <w:t>96.51</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130503</w:t>
            </w:r>
          </w:p>
        </w:tc>
        <w:tc>
          <w:tcPr>
            <w:tcW w:w="2568" w:type="dxa"/>
            <w:vAlign w:val="center"/>
          </w:tcPr>
          <w:p w:rsidR="00CF1BF5" w:rsidRDefault="00B3633F">
            <w:pPr>
              <w:jc w:val="center"/>
              <w:rPr>
                <w:rFonts w:ascii="宋体" w:eastAsia="宋体" w:hAnsi="宋体"/>
              </w:rPr>
            </w:pPr>
            <w:r>
              <w:rPr>
                <w:rFonts w:ascii="宋体" w:eastAsia="宋体" w:hAnsi="宋体"/>
              </w:rPr>
              <w:t>环境设计</w:t>
            </w:r>
          </w:p>
        </w:tc>
        <w:tc>
          <w:tcPr>
            <w:tcW w:w="1420" w:type="dxa"/>
            <w:vAlign w:val="center"/>
          </w:tcPr>
          <w:p w:rsidR="00CF1BF5" w:rsidRDefault="00B3633F">
            <w:pPr>
              <w:jc w:val="center"/>
              <w:rPr>
                <w:rFonts w:ascii="宋体" w:eastAsia="宋体" w:hAnsi="宋体"/>
              </w:rPr>
            </w:pPr>
            <w:r>
              <w:rPr>
                <w:rFonts w:ascii="宋体" w:eastAsia="宋体" w:hAnsi="宋体"/>
              </w:rPr>
              <w:t>60</w:t>
            </w:r>
          </w:p>
        </w:tc>
        <w:tc>
          <w:tcPr>
            <w:tcW w:w="1575" w:type="dxa"/>
            <w:vAlign w:val="center"/>
          </w:tcPr>
          <w:p w:rsidR="00CF1BF5" w:rsidRDefault="00B3633F">
            <w:pPr>
              <w:jc w:val="center"/>
              <w:rPr>
                <w:rFonts w:ascii="宋体" w:eastAsia="宋体" w:hAnsi="宋体"/>
              </w:rPr>
            </w:pPr>
            <w:r>
              <w:rPr>
                <w:rFonts w:ascii="宋体" w:eastAsia="宋体" w:hAnsi="宋体"/>
              </w:rPr>
              <w:t>59</w:t>
            </w:r>
          </w:p>
        </w:tc>
        <w:tc>
          <w:tcPr>
            <w:tcW w:w="1291" w:type="dxa"/>
            <w:vAlign w:val="center"/>
          </w:tcPr>
          <w:p w:rsidR="00CF1BF5" w:rsidRDefault="00B3633F">
            <w:pPr>
              <w:jc w:val="center"/>
              <w:rPr>
                <w:rFonts w:ascii="宋体" w:eastAsia="宋体" w:hAnsi="宋体"/>
              </w:rPr>
            </w:pPr>
            <w:r>
              <w:rPr>
                <w:rFonts w:ascii="宋体" w:eastAsia="宋体" w:hAnsi="宋体"/>
              </w:rPr>
              <w:t>98.33</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120203K</w:t>
            </w:r>
          </w:p>
        </w:tc>
        <w:tc>
          <w:tcPr>
            <w:tcW w:w="2568" w:type="dxa"/>
            <w:vAlign w:val="center"/>
          </w:tcPr>
          <w:p w:rsidR="00CF1BF5" w:rsidRDefault="00B3633F">
            <w:pPr>
              <w:jc w:val="center"/>
              <w:rPr>
                <w:rFonts w:ascii="宋体" w:eastAsia="宋体" w:hAnsi="宋体"/>
              </w:rPr>
            </w:pPr>
            <w:r>
              <w:rPr>
                <w:rFonts w:ascii="宋体" w:eastAsia="宋体" w:hAnsi="宋体"/>
              </w:rPr>
              <w:t>会计学</w:t>
            </w:r>
          </w:p>
        </w:tc>
        <w:tc>
          <w:tcPr>
            <w:tcW w:w="1420" w:type="dxa"/>
            <w:vAlign w:val="center"/>
          </w:tcPr>
          <w:p w:rsidR="00CF1BF5" w:rsidRDefault="00B3633F">
            <w:pPr>
              <w:jc w:val="center"/>
              <w:rPr>
                <w:rFonts w:ascii="宋体" w:eastAsia="宋体" w:hAnsi="宋体"/>
              </w:rPr>
            </w:pPr>
            <w:r>
              <w:rPr>
                <w:rFonts w:ascii="宋体" w:eastAsia="宋体" w:hAnsi="宋体"/>
              </w:rPr>
              <w:t>135</w:t>
            </w:r>
          </w:p>
        </w:tc>
        <w:tc>
          <w:tcPr>
            <w:tcW w:w="1575" w:type="dxa"/>
            <w:vAlign w:val="center"/>
          </w:tcPr>
          <w:p w:rsidR="00CF1BF5" w:rsidRDefault="00B3633F">
            <w:pPr>
              <w:jc w:val="center"/>
              <w:rPr>
                <w:rFonts w:ascii="宋体" w:eastAsia="宋体" w:hAnsi="宋体"/>
              </w:rPr>
            </w:pPr>
            <w:r>
              <w:rPr>
                <w:rFonts w:ascii="宋体" w:eastAsia="宋体" w:hAnsi="宋体"/>
              </w:rPr>
              <w:t>135</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130402</w:t>
            </w:r>
          </w:p>
        </w:tc>
        <w:tc>
          <w:tcPr>
            <w:tcW w:w="2568" w:type="dxa"/>
            <w:vAlign w:val="center"/>
          </w:tcPr>
          <w:p w:rsidR="00CF1BF5" w:rsidRDefault="00B3633F">
            <w:pPr>
              <w:jc w:val="center"/>
              <w:rPr>
                <w:rFonts w:ascii="宋体" w:eastAsia="宋体" w:hAnsi="宋体"/>
              </w:rPr>
            </w:pPr>
            <w:r>
              <w:rPr>
                <w:rFonts w:ascii="宋体" w:eastAsia="宋体" w:hAnsi="宋体"/>
              </w:rPr>
              <w:t>绘画</w:t>
            </w:r>
          </w:p>
        </w:tc>
        <w:tc>
          <w:tcPr>
            <w:tcW w:w="1420" w:type="dxa"/>
            <w:vAlign w:val="center"/>
          </w:tcPr>
          <w:p w:rsidR="00CF1BF5" w:rsidRDefault="00B3633F">
            <w:pPr>
              <w:jc w:val="center"/>
              <w:rPr>
                <w:rFonts w:ascii="宋体" w:eastAsia="宋体" w:hAnsi="宋体"/>
              </w:rPr>
            </w:pPr>
            <w:r>
              <w:rPr>
                <w:rFonts w:ascii="宋体" w:eastAsia="宋体" w:hAnsi="宋体"/>
              </w:rPr>
              <w:t>29</w:t>
            </w:r>
          </w:p>
        </w:tc>
        <w:tc>
          <w:tcPr>
            <w:tcW w:w="1575" w:type="dxa"/>
            <w:vAlign w:val="center"/>
          </w:tcPr>
          <w:p w:rsidR="00CF1BF5" w:rsidRDefault="00B3633F">
            <w:pPr>
              <w:jc w:val="center"/>
              <w:rPr>
                <w:rFonts w:ascii="宋体" w:eastAsia="宋体" w:hAnsi="宋体"/>
              </w:rPr>
            </w:pPr>
            <w:r>
              <w:rPr>
                <w:rFonts w:ascii="宋体" w:eastAsia="宋体" w:hAnsi="宋体"/>
              </w:rPr>
              <w:t>29</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lastRenderedPageBreak/>
              <w:t>080901</w:t>
            </w:r>
          </w:p>
        </w:tc>
        <w:tc>
          <w:tcPr>
            <w:tcW w:w="2568" w:type="dxa"/>
            <w:vAlign w:val="center"/>
          </w:tcPr>
          <w:p w:rsidR="00CF1BF5" w:rsidRDefault="00B3633F">
            <w:pPr>
              <w:jc w:val="center"/>
              <w:rPr>
                <w:rFonts w:ascii="宋体" w:eastAsia="宋体" w:hAnsi="宋体"/>
              </w:rPr>
            </w:pPr>
            <w:r>
              <w:rPr>
                <w:rFonts w:ascii="宋体" w:eastAsia="宋体" w:hAnsi="宋体"/>
              </w:rPr>
              <w:t>计算机科学与技术</w:t>
            </w:r>
          </w:p>
        </w:tc>
        <w:tc>
          <w:tcPr>
            <w:tcW w:w="1420" w:type="dxa"/>
            <w:vAlign w:val="center"/>
          </w:tcPr>
          <w:p w:rsidR="00CF1BF5" w:rsidRDefault="00B3633F">
            <w:pPr>
              <w:jc w:val="center"/>
              <w:rPr>
                <w:rFonts w:ascii="宋体" w:eastAsia="宋体" w:hAnsi="宋体"/>
              </w:rPr>
            </w:pPr>
            <w:r>
              <w:rPr>
                <w:rFonts w:ascii="宋体" w:eastAsia="宋体" w:hAnsi="宋体"/>
              </w:rPr>
              <w:t>40</w:t>
            </w:r>
          </w:p>
        </w:tc>
        <w:tc>
          <w:tcPr>
            <w:tcW w:w="1575" w:type="dxa"/>
            <w:vAlign w:val="center"/>
          </w:tcPr>
          <w:p w:rsidR="00CF1BF5" w:rsidRDefault="00B3633F">
            <w:pPr>
              <w:jc w:val="center"/>
              <w:rPr>
                <w:rFonts w:ascii="宋体" w:eastAsia="宋体" w:hAnsi="宋体"/>
              </w:rPr>
            </w:pPr>
            <w:r>
              <w:rPr>
                <w:rFonts w:ascii="宋体" w:eastAsia="宋体" w:hAnsi="宋体"/>
              </w:rPr>
              <w:t>40</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040104</w:t>
            </w:r>
          </w:p>
        </w:tc>
        <w:tc>
          <w:tcPr>
            <w:tcW w:w="2568" w:type="dxa"/>
            <w:vAlign w:val="center"/>
          </w:tcPr>
          <w:p w:rsidR="00CF1BF5" w:rsidRDefault="00B3633F">
            <w:pPr>
              <w:jc w:val="center"/>
              <w:rPr>
                <w:rFonts w:ascii="宋体" w:eastAsia="宋体" w:hAnsi="宋体"/>
              </w:rPr>
            </w:pPr>
            <w:r>
              <w:rPr>
                <w:rFonts w:ascii="宋体" w:eastAsia="宋体" w:hAnsi="宋体"/>
              </w:rPr>
              <w:t>教育技术学</w:t>
            </w:r>
          </w:p>
        </w:tc>
        <w:tc>
          <w:tcPr>
            <w:tcW w:w="1420" w:type="dxa"/>
            <w:vAlign w:val="center"/>
          </w:tcPr>
          <w:p w:rsidR="00CF1BF5" w:rsidRDefault="00B3633F">
            <w:pPr>
              <w:jc w:val="center"/>
              <w:rPr>
                <w:rFonts w:ascii="宋体" w:eastAsia="宋体" w:hAnsi="宋体"/>
              </w:rPr>
            </w:pPr>
            <w:r>
              <w:rPr>
                <w:rFonts w:ascii="宋体" w:eastAsia="宋体" w:hAnsi="宋体"/>
              </w:rPr>
              <w:t>42</w:t>
            </w:r>
          </w:p>
        </w:tc>
        <w:tc>
          <w:tcPr>
            <w:tcW w:w="1575" w:type="dxa"/>
            <w:vAlign w:val="center"/>
          </w:tcPr>
          <w:p w:rsidR="00CF1BF5" w:rsidRDefault="00B3633F">
            <w:pPr>
              <w:jc w:val="center"/>
              <w:rPr>
                <w:rFonts w:ascii="宋体" w:eastAsia="宋体" w:hAnsi="宋体"/>
              </w:rPr>
            </w:pPr>
            <w:r>
              <w:rPr>
                <w:rFonts w:ascii="宋体" w:eastAsia="宋体" w:hAnsi="宋体"/>
              </w:rPr>
              <w:t>42</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040101</w:t>
            </w:r>
          </w:p>
        </w:tc>
        <w:tc>
          <w:tcPr>
            <w:tcW w:w="2568" w:type="dxa"/>
            <w:vAlign w:val="center"/>
          </w:tcPr>
          <w:p w:rsidR="00CF1BF5" w:rsidRDefault="00B3633F">
            <w:pPr>
              <w:jc w:val="center"/>
              <w:rPr>
                <w:rFonts w:ascii="宋体" w:eastAsia="宋体" w:hAnsi="宋体"/>
              </w:rPr>
            </w:pPr>
            <w:r>
              <w:rPr>
                <w:rFonts w:ascii="宋体" w:eastAsia="宋体" w:hAnsi="宋体"/>
              </w:rPr>
              <w:t>教育学</w:t>
            </w:r>
          </w:p>
        </w:tc>
        <w:tc>
          <w:tcPr>
            <w:tcW w:w="1420" w:type="dxa"/>
            <w:vAlign w:val="center"/>
          </w:tcPr>
          <w:p w:rsidR="00CF1BF5" w:rsidRDefault="00B3633F">
            <w:pPr>
              <w:jc w:val="center"/>
              <w:rPr>
                <w:rFonts w:ascii="宋体" w:eastAsia="宋体" w:hAnsi="宋体"/>
              </w:rPr>
            </w:pPr>
            <w:r>
              <w:rPr>
                <w:rFonts w:ascii="宋体" w:eastAsia="宋体" w:hAnsi="宋体"/>
              </w:rPr>
              <w:t>41</w:t>
            </w:r>
          </w:p>
        </w:tc>
        <w:tc>
          <w:tcPr>
            <w:tcW w:w="1575" w:type="dxa"/>
            <w:vAlign w:val="center"/>
          </w:tcPr>
          <w:p w:rsidR="00CF1BF5" w:rsidRDefault="00B3633F">
            <w:pPr>
              <w:jc w:val="center"/>
              <w:rPr>
                <w:rFonts w:ascii="宋体" w:eastAsia="宋体" w:hAnsi="宋体"/>
              </w:rPr>
            </w:pPr>
            <w:r>
              <w:rPr>
                <w:rFonts w:ascii="宋体" w:eastAsia="宋体" w:hAnsi="宋体"/>
              </w:rPr>
              <w:t>40</w:t>
            </w:r>
          </w:p>
        </w:tc>
        <w:tc>
          <w:tcPr>
            <w:tcW w:w="1291" w:type="dxa"/>
            <w:vAlign w:val="center"/>
          </w:tcPr>
          <w:p w:rsidR="00CF1BF5" w:rsidRDefault="00B3633F">
            <w:pPr>
              <w:jc w:val="center"/>
              <w:rPr>
                <w:rFonts w:ascii="宋体" w:eastAsia="宋体" w:hAnsi="宋体"/>
              </w:rPr>
            </w:pPr>
            <w:r>
              <w:rPr>
                <w:rFonts w:ascii="宋体" w:eastAsia="宋体" w:hAnsi="宋体"/>
              </w:rPr>
              <w:t>97.56</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020301K</w:t>
            </w:r>
          </w:p>
        </w:tc>
        <w:tc>
          <w:tcPr>
            <w:tcW w:w="2568" w:type="dxa"/>
            <w:vAlign w:val="center"/>
          </w:tcPr>
          <w:p w:rsidR="00CF1BF5" w:rsidRDefault="00B3633F">
            <w:pPr>
              <w:jc w:val="center"/>
              <w:rPr>
                <w:rFonts w:ascii="宋体" w:eastAsia="宋体" w:hAnsi="宋体"/>
              </w:rPr>
            </w:pPr>
            <w:r>
              <w:rPr>
                <w:rFonts w:ascii="宋体" w:eastAsia="宋体" w:hAnsi="宋体"/>
              </w:rPr>
              <w:t>金融学</w:t>
            </w:r>
          </w:p>
        </w:tc>
        <w:tc>
          <w:tcPr>
            <w:tcW w:w="1420" w:type="dxa"/>
            <w:vAlign w:val="center"/>
          </w:tcPr>
          <w:p w:rsidR="00CF1BF5" w:rsidRDefault="00B3633F">
            <w:pPr>
              <w:jc w:val="center"/>
              <w:rPr>
                <w:rFonts w:ascii="宋体" w:eastAsia="宋体" w:hAnsi="宋体"/>
              </w:rPr>
            </w:pPr>
            <w:r>
              <w:rPr>
                <w:rFonts w:ascii="宋体" w:eastAsia="宋体" w:hAnsi="宋体"/>
              </w:rPr>
              <w:t>188</w:t>
            </w:r>
          </w:p>
        </w:tc>
        <w:tc>
          <w:tcPr>
            <w:tcW w:w="1575" w:type="dxa"/>
            <w:vAlign w:val="center"/>
          </w:tcPr>
          <w:p w:rsidR="00CF1BF5" w:rsidRDefault="00B3633F">
            <w:pPr>
              <w:jc w:val="center"/>
              <w:rPr>
                <w:rFonts w:ascii="宋体" w:eastAsia="宋体" w:hAnsi="宋体"/>
              </w:rPr>
            </w:pPr>
            <w:r>
              <w:rPr>
                <w:rFonts w:ascii="宋体" w:eastAsia="宋体" w:hAnsi="宋体"/>
              </w:rPr>
              <w:t>185</w:t>
            </w:r>
          </w:p>
        </w:tc>
        <w:tc>
          <w:tcPr>
            <w:tcW w:w="1291" w:type="dxa"/>
            <w:vAlign w:val="center"/>
          </w:tcPr>
          <w:p w:rsidR="00CF1BF5" w:rsidRDefault="00B3633F">
            <w:pPr>
              <w:jc w:val="center"/>
              <w:rPr>
                <w:rFonts w:ascii="宋体" w:eastAsia="宋体" w:hAnsi="宋体"/>
              </w:rPr>
            </w:pPr>
            <w:r>
              <w:rPr>
                <w:rFonts w:ascii="宋体" w:eastAsia="宋体" w:hAnsi="宋体"/>
              </w:rPr>
              <w:t>98.40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020101</w:t>
            </w:r>
          </w:p>
        </w:tc>
        <w:tc>
          <w:tcPr>
            <w:tcW w:w="2568" w:type="dxa"/>
            <w:vAlign w:val="center"/>
          </w:tcPr>
          <w:p w:rsidR="00CF1BF5" w:rsidRDefault="00B3633F">
            <w:pPr>
              <w:jc w:val="center"/>
              <w:rPr>
                <w:rFonts w:ascii="宋体" w:eastAsia="宋体" w:hAnsi="宋体"/>
              </w:rPr>
            </w:pPr>
            <w:r>
              <w:rPr>
                <w:rFonts w:ascii="宋体" w:eastAsia="宋体" w:hAnsi="宋体"/>
              </w:rPr>
              <w:t>经济学</w:t>
            </w:r>
          </w:p>
        </w:tc>
        <w:tc>
          <w:tcPr>
            <w:tcW w:w="1420" w:type="dxa"/>
            <w:vAlign w:val="center"/>
          </w:tcPr>
          <w:p w:rsidR="00CF1BF5" w:rsidRDefault="00B3633F">
            <w:pPr>
              <w:jc w:val="center"/>
              <w:rPr>
                <w:rFonts w:ascii="宋体" w:eastAsia="宋体" w:hAnsi="宋体"/>
              </w:rPr>
            </w:pPr>
            <w:r>
              <w:rPr>
                <w:rFonts w:ascii="宋体" w:eastAsia="宋体" w:hAnsi="宋体"/>
              </w:rPr>
              <w:t>42</w:t>
            </w:r>
          </w:p>
        </w:tc>
        <w:tc>
          <w:tcPr>
            <w:tcW w:w="1575" w:type="dxa"/>
            <w:vAlign w:val="center"/>
          </w:tcPr>
          <w:p w:rsidR="00CF1BF5" w:rsidRDefault="00B3633F">
            <w:pPr>
              <w:jc w:val="center"/>
              <w:rPr>
                <w:rFonts w:ascii="宋体" w:eastAsia="宋体" w:hAnsi="宋体"/>
              </w:rPr>
            </w:pPr>
            <w:r>
              <w:rPr>
                <w:rFonts w:ascii="宋体" w:eastAsia="宋体" w:hAnsi="宋体"/>
              </w:rPr>
              <w:t>42</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120902</w:t>
            </w:r>
          </w:p>
        </w:tc>
        <w:tc>
          <w:tcPr>
            <w:tcW w:w="2568" w:type="dxa"/>
            <w:vAlign w:val="center"/>
          </w:tcPr>
          <w:p w:rsidR="00CF1BF5" w:rsidRDefault="00B3633F">
            <w:pPr>
              <w:jc w:val="center"/>
              <w:rPr>
                <w:rFonts w:ascii="宋体" w:eastAsia="宋体" w:hAnsi="宋体"/>
              </w:rPr>
            </w:pPr>
            <w:r>
              <w:rPr>
                <w:rFonts w:ascii="宋体" w:eastAsia="宋体" w:hAnsi="宋体"/>
              </w:rPr>
              <w:t>酒店管理</w:t>
            </w:r>
          </w:p>
        </w:tc>
        <w:tc>
          <w:tcPr>
            <w:tcW w:w="1420" w:type="dxa"/>
            <w:vAlign w:val="center"/>
          </w:tcPr>
          <w:p w:rsidR="00CF1BF5" w:rsidRDefault="00B3633F">
            <w:pPr>
              <w:jc w:val="center"/>
              <w:rPr>
                <w:rFonts w:ascii="宋体" w:eastAsia="宋体" w:hAnsi="宋体"/>
              </w:rPr>
            </w:pPr>
            <w:r>
              <w:rPr>
                <w:rFonts w:ascii="宋体" w:eastAsia="宋体" w:hAnsi="宋体"/>
              </w:rPr>
              <w:t>55</w:t>
            </w:r>
          </w:p>
        </w:tc>
        <w:tc>
          <w:tcPr>
            <w:tcW w:w="1575" w:type="dxa"/>
            <w:vAlign w:val="center"/>
          </w:tcPr>
          <w:p w:rsidR="00CF1BF5" w:rsidRDefault="00B3633F">
            <w:pPr>
              <w:jc w:val="center"/>
              <w:rPr>
                <w:rFonts w:ascii="宋体" w:eastAsia="宋体" w:hAnsi="宋体"/>
              </w:rPr>
            </w:pPr>
            <w:r>
              <w:rPr>
                <w:rFonts w:ascii="宋体" w:eastAsia="宋体" w:hAnsi="宋体"/>
              </w:rPr>
              <w:t>52</w:t>
            </w:r>
          </w:p>
        </w:tc>
        <w:tc>
          <w:tcPr>
            <w:tcW w:w="1291" w:type="dxa"/>
            <w:vAlign w:val="center"/>
          </w:tcPr>
          <w:p w:rsidR="00CF1BF5" w:rsidRDefault="00B3633F">
            <w:pPr>
              <w:jc w:val="center"/>
              <w:rPr>
                <w:rFonts w:ascii="宋体" w:eastAsia="宋体" w:hAnsi="宋体"/>
              </w:rPr>
            </w:pPr>
            <w:r>
              <w:rPr>
                <w:rFonts w:ascii="宋体" w:eastAsia="宋体" w:hAnsi="宋体"/>
              </w:rPr>
              <w:t>94.55</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060101</w:t>
            </w:r>
          </w:p>
        </w:tc>
        <w:tc>
          <w:tcPr>
            <w:tcW w:w="2568" w:type="dxa"/>
            <w:vAlign w:val="center"/>
          </w:tcPr>
          <w:p w:rsidR="00CF1BF5" w:rsidRDefault="00B3633F">
            <w:pPr>
              <w:jc w:val="center"/>
              <w:rPr>
                <w:rFonts w:ascii="宋体" w:eastAsia="宋体" w:hAnsi="宋体"/>
              </w:rPr>
            </w:pPr>
            <w:r>
              <w:rPr>
                <w:rFonts w:ascii="宋体" w:eastAsia="宋体" w:hAnsi="宋体"/>
              </w:rPr>
              <w:t>历史学</w:t>
            </w:r>
          </w:p>
        </w:tc>
        <w:tc>
          <w:tcPr>
            <w:tcW w:w="1420" w:type="dxa"/>
            <w:vAlign w:val="center"/>
          </w:tcPr>
          <w:p w:rsidR="00CF1BF5" w:rsidRDefault="00B3633F">
            <w:pPr>
              <w:jc w:val="center"/>
              <w:rPr>
                <w:rFonts w:ascii="宋体" w:eastAsia="宋体" w:hAnsi="宋体"/>
              </w:rPr>
            </w:pPr>
            <w:r>
              <w:rPr>
                <w:rFonts w:ascii="宋体" w:eastAsia="宋体" w:hAnsi="宋体"/>
              </w:rPr>
              <w:t>64</w:t>
            </w:r>
          </w:p>
        </w:tc>
        <w:tc>
          <w:tcPr>
            <w:tcW w:w="1575" w:type="dxa"/>
            <w:vAlign w:val="center"/>
          </w:tcPr>
          <w:p w:rsidR="00CF1BF5" w:rsidRDefault="00B3633F">
            <w:pPr>
              <w:jc w:val="center"/>
              <w:rPr>
                <w:rFonts w:ascii="宋体" w:eastAsia="宋体" w:hAnsi="宋体"/>
              </w:rPr>
            </w:pPr>
            <w:r>
              <w:rPr>
                <w:rFonts w:ascii="宋体" w:eastAsia="宋体" w:hAnsi="宋体"/>
              </w:rPr>
              <w:t>64</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120901K</w:t>
            </w:r>
          </w:p>
        </w:tc>
        <w:tc>
          <w:tcPr>
            <w:tcW w:w="2568" w:type="dxa"/>
            <w:vAlign w:val="center"/>
          </w:tcPr>
          <w:p w:rsidR="00CF1BF5" w:rsidRDefault="00B3633F">
            <w:pPr>
              <w:jc w:val="center"/>
              <w:rPr>
                <w:rFonts w:ascii="宋体" w:eastAsia="宋体" w:hAnsi="宋体"/>
              </w:rPr>
            </w:pPr>
            <w:r>
              <w:rPr>
                <w:rFonts w:ascii="宋体" w:eastAsia="宋体" w:hAnsi="宋体"/>
              </w:rPr>
              <w:t>旅游管理</w:t>
            </w:r>
          </w:p>
        </w:tc>
        <w:tc>
          <w:tcPr>
            <w:tcW w:w="1420" w:type="dxa"/>
            <w:vAlign w:val="center"/>
          </w:tcPr>
          <w:p w:rsidR="00CF1BF5" w:rsidRDefault="00B3633F">
            <w:pPr>
              <w:jc w:val="center"/>
              <w:rPr>
                <w:rFonts w:ascii="宋体" w:eastAsia="宋体" w:hAnsi="宋体"/>
              </w:rPr>
            </w:pPr>
            <w:r>
              <w:rPr>
                <w:rFonts w:ascii="宋体" w:eastAsia="宋体" w:hAnsi="宋体"/>
              </w:rPr>
              <w:t>154</w:t>
            </w:r>
          </w:p>
        </w:tc>
        <w:tc>
          <w:tcPr>
            <w:tcW w:w="1575" w:type="dxa"/>
            <w:vAlign w:val="center"/>
          </w:tcPr>
          <w:p w:rsidR="00CF1BF5" w:rsidRDefault="00B3633F">
            <w:pPr>
              <w:jc w:val="center"/>
              <w:rPr>
                <w:rFonts w:ascii="宋体" w:eastAsia="宋体" w:hAnsi="宋体"/>
              </w:rPr>
            </w:pPr>
            <w:r>
              <w:rPr>
                <w:rFonts w:ascii="宋体" w:eastAsia="宋体" w:hAnsi="宋体"/>
              </w:rPr>
              <w:t>151</w:t>
            </w:r>
          </w:p>
        </w:tc>
        <w:tc>
          <w:tcPr>
            <w:tcW w:w="1291" w:type="dxa"/>
            <w:vAlign w:val="center"/>
          </w:tcPr>
          <w:p w:rsidR="00CF1BF5" w:rsidRDefault="00B3633F">
            <w:pPr>
              <w:jc w:val="center"/>
              <w:rPr>
                <w:rFonts w:ascii="宋体" w:eastAsia="宋体" w:hAnsi="宋体"/>
              </w:rPr>
            </w:pPr>
            <w:r>
              <w:rPr>
                <w:rFonts w:ascii="宋体" w:eastAsia="宋体" w:hAnsi="宋体"/>
              </w:rPr>
              <w:t>98.05</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130401</w:t>
            </w:r>
          </w:p>
        </w:tc>
        <w:tc>
          <w:tcPr>
            <w:tcW w:w="2568" w:type="dxa"/>
            <w:vAlign w:val="center"/>
          </w:tcPr>
          <w:p w:rsidR="00CF1BF5" w:rsidRDefault="00B3633F">
            <w:pPr>
              <w:jc w:val="center"/>
              <w:rPr>
                <w:rFonts w:ascii="宋体" w:eastAsia="宋体" w:hAnsi="宋体"/>
              </w:rPr>
            </w:pPr>
            <w:r>
              <w:rPr>
                <w:rFonts w:ascii="宋体" w:eastAsia="宋体" w:hAnsi="宋体"/>
              </w:rPr>
              <w:t>美术学</w:t>
            </w:r>
          </w:p>
        </w:tc>
        <w:tc>
          <w:tcPr>
            <w:tcW w:w="1420" w:type="dxa"/>
            <w:vAlign w:val="center"/>
          </w:tcPr>
          <w:p w:rsidR="00CF1BF5" w:rsidRDefault="00B3633F">
            <w:pPr>
              <w:jc w:val="center"/>
              <w:rPr>
                <w:rFonts w:ascii="宋体" w:eastAsia="宋体" w:hAnsi="宋体"/>
              </w:rPr>
            </w:pPr>
            <w:r>
              <w:rPr>
                <w:rFonts w:ascii="宋体" w:eastAsia="宋体" w:hAnsi="宋体"/>
              </w:rPr>
              <w:t>77</w:t>
            </w:r>
          </w:p>
        </w:tc>
        <w:tc>
          <w:tcPr>
            <w:tcW w:w="1575" w:type="dxa"/>
            <w:vAlign w:val="center"/>
          </w:tcPr>
          <w:p w:rsidR="00CF1BF5" w:rsidRDefault="00B3633F">
            <w:pPr>
              <w:jc w:val="center"/>
              <w:rPr>
                <w:rFonts w:ascii="宋体" w:eastAsia="宋体" w:hAnsi="宋体"/>
              </w:rPr>
            </w:pPr>
            <w:r>
              <w:rPr>
                <w:rFonts w:ascii="宋体" w:eastAsia="宋体" w:hAnsi="宋体"/>
              </w:rPr>
              <w:t>76</w:t>
            </w:r>
          </w:p>
        </w:tc>
        <w:tc>
          <w:tcPr>
            <w:tcW w:w="1291" w:type="dxa"/>
            <w:vAlign w:val="center"/>
          </w:tcPr>
          <w:p w:rsidR="00CF1BF5" w:rsidRDefault="00B3633F">
            <w:pPr>
              <w:jc w:val="center"/>
              <w:rPr>
                <w:rFonts w:ascii="宋体" w:eastAsia="宋体" w:hAnsi="宋体"/>
              </w:rPr>
            </w:pPr>
            <w:r>
              <w:rPr>
                <w:rFonts w:ascii="宋体" w:eastAsia="宋体" w:hAnsi="宋体"/>
              </w:rPr>
              <w:t>98.70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120206</w:t>
            </w:r>
          </w:p>
        </w:tc>
        <w:tc>
          <w:tcPr>
            <w:tcW w:w="2568" w:type="dxa"/>
            <w:vAlign w:val="center"/>
          </w:tcPr>
          <w:p w:rsidR="00CF1BF5" w:rsidRDefault="00B3633F">
            <w:pPr>
              <w:jc w:val="center"/>
              <w:rPr>
                <w:rFonts w:ascii="宋体" w:eastAsia="宋体" w:hAnsi="宋体"/>
              </w:rPr>
            </w:pPr>
            <w:r>
              <w:rPr>
                <w:rFonts w:ascii="宋体" w:eastAsia="宋体" w:hAnsi="宋体"/>
              </w:rPr>
              <w:t>人力资源管理</w:t>
            </w:r>
          </w:p>
        </w:tc>
        <w:tc>
          <w:tcPr>
            <w:tcW w:w="1420" w:type="dxa"/>
            <w:vAlign w:val="center"/>
          </w:tcPr>
          <w:p w:rsidR="00CF1BF5" w:rsidRDefault="00B3633F">
            <w:pPr>
              <w:jc w:val="center"/>
              <w:rPr>
                <w:rFonts w:ascii="宋体" w:eastAsia="宋体" w:hAnsi="宋体"/>
              </w:rPr>
            </w:pPr>
            <w:r>
              <w:rPr>
                <w:rFonts w:ascii="宋体" w:eastAsia="宋体" w:hAnsi="宋体"/>
              </w:rPr>
              <w:t>46</w:t>
            </w:r>
          </w:p>
        </w:tc>
        <w:tc>
          <w:tcPr>
            <w:tcW w:w="1575" w:type="dxa"/>
            <w:vAlign w:val="center"/>
          </w:tcPr>
          <w:p w:rsidR="00CF1BF5" w:rsidRDefault="00B3633F">
            <w:pPr>
              <w:jc w:val="center"/>
              <w:rPr>
                <w:rFonts w:ascii="宋体" w:eastAsia="宋体" w:hAnsi="宋体"/>
              </w:rPr>
            </w:pPr>
            <w:r>
              <w:rPr>
                <w:rFonts w:ascii="宋体" w:eastAsia="宋体" w:hAnsi="宋体"/>
              </w:rPr>
              <w:t>46</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070503</w:t>
            </w:r>
          </w:p>
        </w:tc>
        <w:tc>
          <w:tcPr>
            <w:tcW w:w="2568" w:type="dxa"/>
            <w:vAlign w:val="center"/>
          </w:tcPr>
          <w:p w:rsidR="00CF1BF5" w:rsidRDefault="00B3633F">
            <w:pPr>
              <w:jc w:val="center"/>
              <w:rPr>
                <w:rFonts w:ascii="宋体" w:eastAsia="宋体" w:hAnsi="宋体"/>
              </w:rPr>
            </w:pPr>
            <w:r>
              <w:rPr>
                <w:rFonts w:ascii="宋体" w:eastAsia="宋体" w:hAnsi="宋体"/>
              </w:rPr>
              <w:t>人文地理与城乡规划</w:t>
            </w:r>
          </w:p>
        </w:tc>
        <w:tc>
          <w:tcPr>
            <w:tcW w:w="1420" w:type="dxa"/>
            <w:vAlign w:val="center"/>
          </w:tcPr>
          <w:p w:rsidR="00CF1BF5" w:rsidRDefault="00B3633F">
            <w:pPr>
              <w:jc w:val="center"/>
              <w:rPr>
                <w:rFonts w:ascii="宋体" w:eastAsia="宋体" w:hAnsi="宋体"/>
              </w:rPr>
            </w:pPr>
            <w:r>
              <w:rPr>
                <w:rFonts w:ascii="宋体" w:eastAsia="宋体" w:hAnsi="宋体"/>
              </w:rPr>
              <w:t>35</w:t>
            </w:r>
          </w:p>
        </w:tc>
        <w:tc>
          <w:tcPr>
            <w:tcW w:w="1575" w:type="dxa"/>
            <w:vAlign w:val="center"/>
          </w:tcPr>
          <w:p w:rsidR="00CF1BF5" w:rsidRDefault="00B3633F">
            <w:pPr>
              <w:jc w:val="center"/>
              <w:rPr>
                <w:rFonts w:ascii="宋体" w:eastAsia="宋体" w:hAnsi="宋体"/>
              </w:rPr>
            </w:pPr>
            <w:r>
              <w:rPr>
                <w:rFonts w:ascii="宋体" w:eastAsia="宋体" w:hAnsi="宋体"/>
              </w:rPr>
              <w:t>33</w:t>
            </w:r>
          </w:p>
        </w:tc>
        <w:tc>
          <w:tcPr>
            <w:tcW w:w="1291" w:type="dxa"/>
            <w:vAlign w:val="center"/>
          </w:tcPr>
          <w:p w:rsidR="00CF1BF5" w:rsidRDefault="00B3633F">
            <w:pPr>
              <w:jc w:val="center"/>
              <w:rPr>
                <w:rFonts w:ascii="宋体" w:eastAsia="宋体" w:hAnsi="宋体"/>
              </w:rPr>
            </w:pPr>
            <w:r>
              <w:rPr>
                <w:rFonts w:ascii="宋体" w:eastAsia="宋体" w:hAnsi="宋体"/>
              </w:rPr>
              <w:t>94.29</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050207</w:t>
            </w:r>
          </w:p>
        </w:tc>
        <w:tc>
          <w:tcPr>
            <w:tcW w:w="2568" w:type="dxa"/>
            <w:vAlign w:val="center"/>
          </w:tcPr>
          <w:p w:rsidR="00CF1BF5" w:rsidRDefault="00B3633F">
            <w:pPr>
              <w:jc w:val="center"/>
              <w:rPr>
                <w:rFonts w:ascii="宋体" w:eastAsia="宋体" w:hAnsi="宋体"/>
              </w:rPr>
            </w:pPr>
            <w:r>
              <w:rPr>
                <w:rFonts w:ascii="宋体" w:eastAsia="宋体" w:hAnsi="宋体"/>
              </w:rPr>
              <w:t>日语</w:t>
            </w:r>
          </w:p>
        </w:tc>
        <w:tc>
          <w:tcPr>
            <w:tcW w:w="1420" w:type="dxa"/>
            <w:vAlign w:val="center"/>
          </w:tcPr>
          <w:p w:rsidR="00CF1BF5" w:rsidRDefault="00B3633F">
            <w:pPr>
              <w:jc w:val="center"/>
              <w:rPr>
                <w:rFonts w:ascii="宋体" w:eastAsia="宋体" w:hAnsi="宋体"/>
              </w:rPr>
            </w:pPr>
            <w:r>
              <w:rPr>
                <w:rFonts w:ascii="宋体" w:eastAsia="宋体" w:hAnsi="宋体"/>
              </w:rPr>
              <w:t>31</w:t>
            </w:r>
          </w:p>
        </w:tc>
        <w:tc>
          <w:tcPr>
            <w:tcW w:w="1575" w:type="dxa"/>
            <w:vAlign w:val="center"/>
          </w:tcPr>
          <w:p w:rsidR="00CF1BF5" w:rsidRDefault="00B3633F">
            <w:pPr>
              <w:jc w:val="center"/>
              <w:rPr>
                <w:rFonts w:ascii="宋体" w:eastAsia="宋体" w:hAnsi="宋体"/>
              </w:rPr>
            </w:pPr>
            <w:r>
              <w:rPr>
                <w:rFonts w:ascii="宋体" w:eastAsia="宋体" w:hAnsi="宋体"/>
              </w:rPr>
              <w:t>31</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080902</w:t>
            </w:r>
          </w:p>
        </w:tc>
        <w:tc>
          <w:tcPr>
            <w:tcW w:w="2568" w:type="dxa"/>
            <w:vAlign w:val="center"/>
          </w:tcPr>
          <w:p w:rsidR="00CF1BF5" w:rsidRDefault="00B3633F">
            <w:pPr>
              <w:jc w:val="center"/>
              <w:rPr>
                <w:rFonts w:ascii="宋体" w:eastAsia="宋体" w:hAnsi="宋体"/>
              </w:rPr>
            </w:pPr>
            <w:r>
              <w:rPr>
                <w:rFonts w:ascii="宋体" w:eastAsia="宋体" w:hAnsi="宋体"/>
              </w:rPr>
              <w:t>软件工程</w:t>
            </w:r>
          </w:p>
        </w:tc>
        <w:tc>
          <w:tcPr>
            <w:tcW w:w="1420" w:type="dxa"/>
            <w:vAlign w:val="center"/>
          </w:tcPr>
          <w:p w:rsidR="00CF1BF5" w:rsidRDefault="00B3633F">
            <w:pPr>
              <w:jc w:val="center"/>
              <w:rPr>
                <w:rFonts w:ascii="宋体" w:eastAsia="宋体" w:hAnsi="宋体"/>
              </w:rPr>
            </w:pPr>
            <w:r>
              <w:rPr>
                <w:rFonts w:ascii="宋体" w:eastAsia="宋体" w:hAnsi="宋体"/>
              </w:rPr>
              <w:t>51</w:t>
            </w:r>
          </w:p>
        </w:tc>
        <w:tc>
          <w:tcPr>
            <w:tcW w:w="1575" w:type="dxa"/>
            <w:vAlign w:val="center"/>
          </w:tcPr>
          <w:p w:rsidR="00CF1BF5" w:rsidRDefault="00B3633F">
            <w:pPr>
              <w:jc w:val="center"/>
              <w:rPr>
                <w:rFonts w:ascii="宋体" w:eastAsia="宋体" w:hAnsi="宋体"/>
              </w:rPr>
            </w:pPr>
            <w:r>
              <w:rPr>
                <w:rFonts w:ascii="宋体" w:eastAsia="宋体" w:hAnsi="宋体"/>
              </w:rPr>
              <w:t>48</w:t>
            </w:r>
          </w:p>
        </w:tc>
        <w:tc>
          <w:tcPr>
            <w:tcW w:w="1291" w:type="dxa"/>
            <w:vAlign w:val="center"/>
          </w:tcPr>
          <w:p w:rsidR="00CF1BF5" w:rsidRDefault="00B3633F">
            <w:pPr>
              <w:jc w:val="center"/>
              <w:rPr>
                <w:rFonts w:ascii="宋体" w:eastAsia="宋体" w:hAnsi="宋体"/>
              </w:rPr>
            </w:pPr>
            <w:r>
              <w:rPr>
                <w:rFonts w:ascii="宋体" w:eastAsia="宋体" w:hAnsi="宋体"/>
              </w:rPr>
              <w:t>94.12</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040203</w:t>
            </w:r>
          </w:p>
        </w:tc>
        <w:tc>
          <w:tcPr>
            <w:tcW w:w="2568" w:type="dxa"/>
            <w:vAlign w:val="center"/>
          </w:tcPr>
          <w:p w:rsidR="00CF1BF5" w:rsidRDefault="00B3633F">
            <w:pPr>
              <w:jc w:val="center"/>
              <w:rPr>
                <w:rFonts w:ascii="宋体" w:eastAsia="宋体" w:hAnsi="宋体"/>
              </w:rPr>
            </w:pPr>
            <w:r>
              <w:rPr>
                <w:rFonts w:ascii="宋体" w:eastAsia="宋体" w:hAnsi="宋体"/>
              </w:rPr>
              <w:t>社会体育指导与管理</w:t>
            </w:r>
          </w:p>
        </w:tc>
        <w:tc>
          <w:tcPr>
            <w:tcW w:w="1420" w:type="dxa"/>
            <w:vAlign w:val="center"/>
          </w:tcPr>
          <w:p w:rsidR="00CF1BF5" w:rsidRDefault="00B3633F">
            <w:pPr>
              <w:jc w:val="center"/>
              <w:rPr>
                <w:rFonts w:ascii="宋体" w:eastAsia="宋体" w:hAnsi="宋体"/>
              </w:rPr>
            </w:pPr>
            <w:r>
              <w:rPr>
                <w:rFonts w:ascii="宋体" w:eastAsia="宋体" w:hAnsi="宋体"/>
              </w:rPr>
              <w:t>93</w:t>
            </w:r>
          </w:p>
        </w:tc>
        <w:tc>
          <w:tcPr>
            <w:tcW w:w="1575" w:type="dxa"/>
            <w:vAlign w:val="center"/>
          </w:tcPr>
          <w:p w:rsidR="00CF1BF5" w:rsidRDefault="00B3633F">
            <w:pPr>
              <w:jc w:val="center"/>
              <w:rPr>
                <w:rFonts w:ascii="宋体" w:eastAsia="宋体" w:hAnsi="宋体"/>
              </w:rPr>
            </w:pPr>
            <w:r>
              <w:rPr>
                <w:rFonts w:ascii="宋体" w:eastAsia="宋体" w:hAnsi="宋体"/>
              </w:rPr>
              <w:t>89</w:t>
            </w:r>
          </w:p>
        </w:tc>
        <w:tc>
          <w:tcPr>
            <w:tcW w:w="1291" w:type="dxa"/>
            <w:vAlign w:val="center"/>
          </w:tcPr>
          <w:p w:rsidR="00CF1BF5" w:rsidRDefault="00B3633F">
            <w:pPr>
              <w:jc w:val="center"/>
              <w:rPr>
                <w:rFonts w:ascii="宋体" w:eastAsia="宋体" w:hAnsi="宋体"/>
              </w:rPr>
            </w:pPr>
            <w:r>
              <w:rPr>
                <w:rFonts w:ascii="宋体" w:eastAsia="宋体" w:hAnsi="宋体"/>
              </w:rPr>
              <w:t>95.70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071004</w:t>
            </w:r>
          </w:p>
        </w:tc>
        <w:tc>
          <w:tcPr>
            <w:tcW w:w="2568" w:type="dxa"/>
            <w:vAlign w:val="center"/>
          </w:tcPr>
          <w:p w:rsidR="00CF1BF5" w:rsidRDefault="00B3633F">
            <w:pPr>
              <w:jc w:val="center"/>
              <w:rPr>
                <w:rFonts w:ascii="宋体" w:eastAsia="宋体" w:hAnsi="宋体"/>
              </w:rPr>
            </w:pPr>
            <w:r>
              <w:rPr>
                <w:rFonts w:ascii="宋体" w:eastAsia="宋体" w:hAnsi="宋体"/>
              </w:rPr>
              <w:t>生态学</w:t>
            </w:r>
          </w:p>
        </w:tc>
        <w:tc>
          <w:tcPr>
            <w:tcW w:w="1420" w:type="dxa"/>
            <w:vAlign w:val="center"/>
          </w:tcPr>
          <w:p w:rsidR="00CF1BF5" w:rsidRDefault="00B3633F">
            <w:pPr>
              <w:jc w:val="center"/>
              <w:rPr>
                <w:rFonts w:ascii="宋体" w:eastAsia="宋体" w:hAnsi="宋体"/>
              </w:rPr>
            </w:pPr>
            <w:r>
              <w:rPr>
                <w:rFonts w:ascii="宋体" w:eastAsia="宋体" w:hAnsi="宋体"/>
              </w:rPr>
              <w:t>21</w:t>
            </w:r>
          </w:p>
        </w:tc>
        <w:tc>
          <w:tcPr>
            <w:tcW w:w="1575" w:type="dxa"/>
            <w:vAlign w:val="center"/>
          </w:tcPr>
          <w:p w:rsidR="00CF1BF5" w:rsidRDefault="00B3633F">
            <w:pPr>
              <w:jc w:val="center"/>
              <w:rPr>
                <w:rFonts w:ascii="宋体" w:eastAsia="宋体" w:hAnsi="宋体"/>
              </w:rPr>
            </w:pPr>
            <w:r>
              <w:rPr>
                <w:rFonts w:ascii="宋体" w:eastAsia="宋体" w:hAnsi="宋体"/>
              </w:rPr>
              <w:t>20</w:t>
            </w:r>
          </w:p>
        </w:tc>
        <w:tc>
          <w:tcPr>
            <w:tcW w:w="1291" w:type="dxa"/>
            <w:vAlign w:val="center"/>
          </w:tcPr>
          <w:p w:rsidR="00CF1BF5" w:rsidRDefault="00B3633F">
            <w:pPr>
              <w:jc w:val="center"/>
              <w:rPr>
                <w:rFonts w:ascii="宋体" w:eastAsia="宋体" w:hAnsi="宋体"/>
              </w:rPr>
            </w:pPr>
            <w:r>
              <w:rPr>
                <w:rFonts w:ascii="宋体" w:eastAsia="宋体" w:hAnsi="宋体"/>
              </w:rPr>
              <w:t>95.24</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071002</w:t>
            </w:r>
          </w:p>
        </w:tc>
        <w:tc>
          <w:tcPr>
            <w:tcW w:w="2568" w:type="dxa"/>
            <w:vAlign w:val="center"/>
          </w:tcPr>
          <w:p w:rsidR="00CF1BF5" w:rsidRDefault="00B3633F">
            <w:pPr>
              <w:jc w:val="center"/>
              <w:rPr>
                <w:rFonts w:ascii="宋体" w:eastAsia="宋体" w:hAnsi="宋体"/>
              </w:rPr>
            </w:pPr>
            <w:r>
              <w:rPr>
                <w:rFonts w:ascii="宋体" w:eastAsia="宋体" w:hAnsi="宋体"/>
              </w:rPr>
              <w:t>生物技术</w:t>
            </w:r>
          </w:p>
        </w:tc>
        <w:tc>
          <w:tcPr>
            <w:tcW w:w="1420" w:type="dxa"/>
            <w:vAlign w:val="center"/>
          </w:tcPr>
          <w:p w:rsidR="00CF1BF5" w:rsidRDefault="00B3633F">
            <w:pPr>
              <w:jc w:val="center"/>
              <w:rPr>
                <w:rFonts w:ascii="宋体" w:eastAsia="宋体" w:hAnsi="宋体"/>
              </w:rPr>
            </w:pPr>
            <w:r>
              <w:rPr>
                <w:rFonts w:ascii="宋体" w:eastAsia="宋体" w:hAnsi="宋体"/>
              </w:rPr>
              <w:t>35</w:t>
            </w:r>
          </w:p>
        </w:tc>
        <w:tc>
          <w:tcPr>
            <w:tcW w:w="1575" w:type="dxa"/>
            <w:vAlign w:val="center"/>
          </w:tcPr>
          <w:p w:rsidR="00CF1BF5" w:rsidRDefault="00B3633F">
            <w:pPr>
              <w:jc w:val="center"/>
              <w:rPr>
                <w:rFonts w:ascii="宋体" w:eastAsia="宋体" w:hAnsi="宋体"/>
              </w:rPr>
            </w:pPr>
            <w:r>
              <w:rPr>
                <w:rFonts w:ascii="宋体" w:eastAsia="宋体" w:hAnsi="宋体"/>
              </w:rPr>
              <w:t>32</w:t>
            </w:r>
          </w:p>
        </w:tc>
        <w:tc>
          <w:tcPr>
            <w:tcW w:w="1291" w:type="dxa"/>
            <w:vAlign w:val="center"/>
          </w:tcPr>
          <w:p w:rsidR="00CF1BF5" w:rsidRDefault="00B3633F">
            <w:pPr>
              <w:jc w:val="center"/>
              <w:rPr>
                <w:rFonts w:ascii="宋体" w:eastAsia="宋体" w:hAnsi="宋体"/>
              </w:rPr>
            </w:pPr>
            <w:r>
              <w:rPr>
                <w:rFonts w:ascii="宋体" w:eastAsia="宋体" w:hAnsi="宋体"/>
              </w:rPr>
              <w:t>91.43</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071001</w:t>
            </w:r>
          </w:p>
        </w:tc>
        <w:tc>
          <w:tcPr>
            <w:tcW w:w="2568" w:type="dxa"/>
            <w:vAlign w:val="center"/>
          </w:tcPr>
          <w:p w:rsidR="00CF1BF5" w:rsidRDefault="00B3633F">
            <w:pPr>
              <w:jc w:val="center"/>
              <w:rPr>
                <w:rFonts w:ascii="宋体" w:eastAsia="宋体" w:hAnsi="宋体"/>
              </w:rPr>
            </w:pPr>
            <w:r>
              <w:rPr>
                <w:rFonts w:ascii="宋体" w:eastAsia="宋体" w:hAnsi="宋体"/>
              </w:rPr>
              <w:t>生物科学</w:t>
            </w:r>
          </w:p>
        </w:tc>
        <w:tc>
          <w:tcPr>
            <w:tcW w:w="1420" w:type="dxa"/>
            <w:vAlign w:val="center"/>
          </w:tcPr>
          <w:p w:rsidR="00CF1BF5" w:rsidRDefault="00B3633F">
            <w:pPr>
              <w:jc w:val="center"/>
              <w:rPr>
                <w:rFonts w:ascii="宋体" w:eastAsia="宋体" w:hAnsi="宋体"/>
              </w:rPr>
            </w:pPr>
            <w:r>
              <w:rPr>
                <w:rFonts w:ascii="宋体" w:eastAsia="宋体" w:hAnsi="宋体"/>
              </w:rPr>
              <w:t>99</w:t>
            </w:r>
          </w:p>
        </w:tc>
        <w:tc>
          <w:tcPr>
            <w:tcW w:w="1575" w:type="dxa"/>
            <w:vAlign w:val="center"/>
          </w:tcPr>
          <w:p w:rsidR="00CF1BF5" w:rsidRDefault="00B3633F">
            <w:pPr>
              <w:jc w:val="center"/>
              <w:rPr>
                <w:rFonts w:ascii="宋体" w:eastAsia="宋体" w:hAnsi="宋体"/>
              </w:rPr>
            </w:pPr>
            <w:r>
              <w:rPr>
                <w:rFonts w:ascii="宋体" w:eastAsia="宋体" w:hAnsi="宋体"/>
              </w:rPr>
              <w:t>99</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130502</w:t>
            </w:r>
          </w:p>
        </w:tc>
        <w:tc>
          <w:tcPr>
            <w:tcW w:w="2568" w:type="dxa"/>
            <w:vAlign w:val="center"/>
          </w:tcPr>
          <w:p w:rsidR="00CF1BF5" w:rsidRDefault="00B3633F">
            <w:pPr>
              <w:jc w:val="center"/>
              <w:rPr>
                <w:rFonts w:ascii="宋体" w:eastAsia="宋体" w:hAnsi="宋体"/>
              </w:rPr>
            </w:pPr>
            <w:r>
              <w:rPr>
                <w:rFonts w:ascii="宋体" w:eastAsia="宋体" w:hAnsi="宋体"/>
              </w:rPr>
              <w:t>视觉传达设计</w:t>
            </w:r>
          </w:p>
        </w:tc>
        <w:tc>
          <w:tcPr>
            <w:tcW w:w="1420" w:type="dxa"/>
            <w:vAlign w:val="center"/>
          </w:tcPr>
          <w:p w:rsidR="00CF1BF5" w:rsidRDefault="00B3633F">
            <w:pPr>
              <w:jc w:val="center"/>
              <w:rPr>
                <w:rFonts w:ascii="宋体" w:eastAsia="宋体" w:hAnsi="宋体"/>
              </w:rPr>
            </w:pPr>
            <w:r>
              <w:rPr>
                <w:rFonts w:ascii="宋体" w:eastAsia="宋体" w:hAnsi="宋体"/>
              </w:rPr>
              <w:t>51</w:t>
            </w:r>
          </w:p>
        </w:tc>
        <w:tc>
          <w:tcPr>
            <w:tcW w:w="1575" w:type="dxa"/>
            <w:vAlign w:val="center"/>
          </w:tcPr>
          <w:p w:rsidR="00CF1BF5" w:rsidRDefault="00B3633F">
            <w:pPr>
              <w:jc w:val="center"/>
              <w:rPr>
                <w:rFonts w:ascii="宋体" w:eastAsia="宋体" w:hAnsi="宋体"/>
              </w:rPr>
            </w:pPr>
            <w:r>
              <w:rPr>
                <w:rFonts w:ascii="宋体" w:eastAsia="宋体" w:hAnsi="宋体"/>
              </w:rPr>
              <w:t>50</w:t>
            </w:r>
          </w:p>
        </w:tc>
        <w:tc>
          <w:tcPr>
            <w:tcW w:w="1291" w:type="dxa"/>
            <w:vAlign w:val="center"/>
          </w:tcPr>
          <w:p w:rsidR="00CF1BF5" w:rsidRDefault="00B3633F">
            <w:pPr>
              <w:jc w:val="center"/>
              <w:rPr>
                <w:rFonts w:ascii="宋体" w:eastAsia="宋体" w:hAnsi="宋体"/>
              </w:rPr>
            </w:pPr>
            <w:r>
              <w:rPr>
                <w:rFonts w:ascii="宋体" w:eastAsia="宋体" w:hAnsi="宋体"/>
              </w:rPr>
              <w:t>98.04</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070101</w:t>
            </w:r>
          </w:p>
        </w:tc>
        <w:tc>
          <w:tcPr>
            <w:tcW w:w="2568" w:type="dxa"/>
            <w:vAlign w:val="center"/>
          </w:tcPr>
          <w:p w:rsidR="00CF1BF5" w:rsidRDefault="00B3633F">
            <w:pPr>
              <w:jc w:val="center"/>
              <w:rPr>
                <w:rFonts w:ascii="宋体" w:eastAsia="宋体" w:hAnsi="宋体"/>
              </w:rPr>
            </w:pPr>
            <w:r>
              <w:rPr>
                <w:rFonts w:ascii="宋体" w:eastAsia="宋体" w:hAnsi="宋体"/>
              </w:rPr>
              <w:t>数学与应用数学</w:t>
            </w:r>
          </w:p>
        </w:tc>
        <w:tc>
          <w:tcPr>
            <w:tcW w:w="1420" w:type="dxa"/>
            <w:vAlign w:val="center"/>
          </w:tcPr>
          <w:p w:rsidR="00CF1BF5" w:rsidRDefault="00B3633F">
            <w:pPr>
              <w:jc w:val="center"/>
              <w:rPr>
                <w:rFonts w:ascii="宋体" w:eastAsia="宋体" w:hAnsi="宋体"/>
              </w:rPr>
            </w:pPr>
            <w:r>
              <w:rPr>
                <w:rFonts w:ascii="宋体" w:eastAsia="宋体" w:hAnsi="宋体"/>
              </w:rPr>
              <w:t>180</w:t>
            </w:r>
          </w:p>
        </w:tc>
        <w:tc>
          <w:tcPr>
            <w:tcW w:w="1575" w:type="dxa"/>
            <w:vAlign w:val="center"/>
          </w:tcPr>
          <w:p w:rsidR="00CF1BF5" w:rsidRDefault="00B3633F">
            <w:pPr>
              <w:jc w:val="center"/>
              <w:rPr>
                <w:rFonts w:ascii="宋体" w:eastAsia="宋体" w:hAnsi="宋体"/>
              </w:rPr>
            </w:pPr>
            <w:r>
              <w:rPr>
                <w:rFonts w:ascii="宋体" w:eastAsia="宋体" w:hAnsi="宋体"/>
              </w:rPr>
              <w:t>180</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020202</w:t>
            </w:r>
          </w:p>
        </w:tc>
        <w:tc>
          <w:tcPr>
            <w:tcW w:w="2568" w:type="dxa"/>
            <w:vAlign w:val="center"/>
          </w:tcPr>
          <w:p w:rsidR="00CF1BF5" w:rsidRDefault="00B3633F">
            <w:pPr>
              <w:jc w:val="center"/>
              <w:rPr>
                <w:rFonts w:ascii="宋体" w:eastAsia="宋体" w:hAnsi="宋体"/>
              </w:rPr>
            </w:pPr>
            <w:r>
              <w:rPr>
                <w:rFonts w:ascii="宋体" w:eastAsia="宋体" w:hAnsi="宋体"/>
              </w:rPr>
              <w:t>税收学</w:t>
            </w:r>
          </w:p>
        </w:tc>
        <w:tc>
          <w:tcPr>
            <w:tcW w:w="1420" w:type="dxa"/>
            <w:vAlign w:val="center"/>
          </w:tcPr>
          <w:p w:rsidR="00CF1BF5" w:rsidRDefault="00B3633F">
            <w:pPr>
              <w:jc w:val="center"/>
              <w:rPr>
                <w:rFonts w:ascii="宋体" w:eastAsia="宋体" w:hAnsi="宋体"/>
              </w:rPr>
            </w:pPr>
            <w:r>
              <w:rPr>
                <w:rFonts w:ascii="宋体" w:eastAsia="宋体" w:hAnsi="宋体"/>
              </w:rPr>
              <w:t>32</w:t>
            </w:r>
          </w:p>
        </w:tc>
        <w:tc>
          <w:tcPr>
            <w:tcW w:w="1575" w:type="dxa"/>
            <w:vAlign w:val="center"/>
          </w:tcPr>
          <w:p w:rsidR="00CF1BF5" w:rsidRDefault="00B3633F">
            <w:pPr>
              <w:jc w:val="center"/>
              <w:rPr>
                <w:rFonts w:ascii="宋体" w:eastAsia="宋体" w:hAnsi="宋体"/>
              </w:rPr>
            </w:pPr>
            <w:r>
              <w:rPr>
                <w:rFonts w:ascii="宋体" w:eastAsia="宋体" w:hAnsi="宋体"/>
              </w:rPr>
              <w:t>32</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030503</w:t>
            </w:r>
          </w:p>
        </w:tc>
        <w:tc>
          <w:tcPr>
            <w:tcW w:w="2568" w:type="dxa"/>
            <w:vAlign w:val="center"/>
          </w:tcPr>
          <w:p w:rsidR="00CF1BF5" w:rsidRDefault="00B3633F">
            <w:pPr>
              <w:jc w:val="center"/>
              <w:rPr>
                <w:rFonts w:ascii="宋体" w:eastAsia="宋体" w:hAnsi="宋体"/>
              </w:rPr>
            </w:pPr>
            <w:r>
              <w:rPr>
                <w:rFonts w:ascii="宋体" w:eastAsia="宋体" w:hAnsi="宋体"/>
              </w:rPr>
              <w:t>思想政治教育</w:t>
            </w:r>
          </w:p>
        </w:tc>
        <w:tc>
          <w:tcPr>
            <w:tcW w:w="1420" w:type="dxa"/>
            <w:vAlign w:val="center"/>
          </w:tcPr>
          <w:p w:rsidR="00CF1BF5" w:rsidRDefault="00B3633F">
            <w:pPr>
              <w:jc w:val="center"/>
              <w:rPr>
                <w:rFonts w:ascii="宋体" w:eastAsia="宋体" w:hAnsi="宋体"/>
              </w:rPr>
            </w:pPr>
            <w:r>
              <w:rPr>
                <w:rFonts w:ascii="宋体" w:eastAsia="宋体" w:hAnsi="宋体"/>
              </w:rPr>
              <w:t>115</w:t>
            </w:r>
          </w:p>
        </w:tc>
        <w:tc>
          <w:tcPr>
            <w:tcW w:w="1575" w:type="dxa"/>
            <w:vAlign w:val="center"/>
          </w:tcPr>
          <w:p w:rsidR="00CF1BF5" w:rsidRDefault="00B3633F">
            <w:pPr>
              <w:jc w:val="center"/>
              <w:rPr>
                <w:rFonts w:ascii="宋体" w:eastAsia="宋体" w:hAnsi="宋体"/>
              </w:rPr>
            </w:pPr>
            <w:r>
              <w:rPr>
                <w:rFonts w:ascii="宋体" w:eastAsia="宋体" w:hAnsi="宋体"/>
              </w:rPr>
              <w:t>115</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040108</w:t>
            </w:r>
          </w:p>
        </w:tc>
        <w:tc>
          <w:tcPr>
            <w:tcW w:w="2568" w:type="dxa"/>
            <w:vAlign w:val="center"/>
          </w:tcPr>
          <w:p w:rsidR="00CF1BF5" w:rsidRDefault="00B3633F">
            <w:pPr>
              <w:jc w:val="center"/>
              <w:rPr>
                <w:rFonts w:ascii="宋体" w:eastAsia="宋体" w:hAnsi="宋体"/>
              </w:rPr>
            </w:pPr>
            <w:r>
              <w:rPr>
                <w:rFonts w:ascii="宋体" w:eastAsia="宋体" w:hAnsi="宋体"/>
              </w:rPr>
              <w:t>特殊教育</w:t>
            </w:r>
          </w:p>
        </w:tc>
        <w:tc>
          <w:tcPr>
            <w:tcW w:w="1420" w:type="dxa"/>
            <w:vAlign w:val="center"/>
          </w:tcPr>
          <w:p w:rsidR="00CF1BF5" w:rsidRDefault="00B3633F">
            <w:pPr>
              <w:jc w:val="center"/>
              <w:rPr>
                <w:rFonts w:ascii="宋体" w:eastAsia="宋体" w:hAnsi="宋体"/>
              </w:rPr>
            </w:pPr>
            <w:r>
              <w:rPr>
                <w:rFonts w:ascii="宋体" w:eastAsia="宋体" w:hAnsi="宋体"/>
              </w:rPr>
              <w:t>20</w:t>
            </w:r>
          </w:p>
        </w:tc>
        <w:tc>
          <w:tcPr>
            <w:tcW w:w="1575" w:type="dxa"/>
            <w:vAlign w:val="center"/>
          </w:tcPr>
          <w:p w:rsidR="00CF1BF5" w:rsidRDefault="00B3633F">
            <w:pPr>
              <w:jc w:val="center"/>
              <w:rPr>
                <w:rFonts w:ascii="宋体" w:eastAsia="宋体" w:hAnsi="宋体"/>
              </w:rPr>
            </w:pPr>
            <w:r>
              <w:rPr>
                <w:rFonts w:ascii="宋体" w:eastAsia="宋体" w:hAnsi="宋体"/>
              </w:rPr>
              <w:t>19</w:t>
            </w:r>
          </w:p>
        </w:tc>
        <w:tc>
          <w:tcPr>
            <w:tcW w:w="1291" w:type="dxa"/>
            <w:vAlign w:val="center"/>
          </w:tcPr>
          <w:p w:rsidR="00CF1BF5" w:rsidRDefault="00B3633F">
            <w:pPr>
              <w:jc w:val="center"/>
              <w:rPr>
                <w:rFonts w:ascii="宋体" w:eastAsia="宋体" w:hAnsi="宋体"/>
              </w:rPr>
            </w:pPr>
            <w:r>
              <w:rPr>
                <w:rFonts w:ascii="宋体" w:eastAsia="宋体" w:hAnsi="宋体"/>
              </w:rPr>
              <w:t>95.00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040201</w:t>
            </w:r>
          </w:p>
        </w:tc>
        <w:tc>
          <w:tcPr>
            <w:tcW w:w="2568" w:type="dxa"/>
            <w:vAlign w:val="center"/>
          </w:tcPr>
          <w:p w:rsidR="00CF1BF5" w:rsidRDefault="00B3633F">
            <w:pPr>
              <w:jc w:val="center"/>
              <w:rPr>
                <w:rFonts w:ascii="宋体" w:eastAsia="宋体" w:hAnsi="宋体"/>
              </w:rPr>
            </w:pPr>
            <w:r>
              <w:rPr>
                <w:rFonts w:ascii="宋体" w:eastAsia="宋体" w:hAnsi="宋体"/>
              </w:rPr>
              <w:t>体育教育</w:t>
            </w:r>
          </w:p>
        </w:tc>
        <w:tc>
          <w:tcPr>
            <w:tcW w:w="1420" w:type="dxa"/>
            <w:vAlign w:val="center"/>
          </w:tcPr>
          <w:p w:rsidR="00CF1BF5" w:rsidRDefault="00B3633F">
            <w:pPr>
              <w:jc w:val="center"/>
              <w:rPr>
                <w:rFonts w:ascii="宋体" w:eastAsia="宋体" w:hAnsi="宋体"/>
              </w:rPr>
            </w:pPr>
            <w:r>
              <w:rPr>
                <w:rFonts w:ascii="宋体" w:eastAsia="宋体" w:hAnsi="宋体"/>
              </w:rPr>
              <w:t>90</w:t>
            </w:r>
          </w:p>
        </w:tc>
        <w:tc>
          <w:tcPr>
            <w:tcW w:w="1575" w:type="dxa"/>
            <w:vAlign w:val="center"/>
          </w:tcPr>
          <w:p w:rsidR="00CF1BF5" w:rsidRDefault="00B3633F">
            <w:pPr>
              <w:jc w:val="center"/>
              <w:rPr>
                <w:rFonts w:ascii="宋体" w:eastAsia="宋体" w:hAnsi="宋体"/>
              </w:rPr>
            </w:pPr>
            <w:r>
              <w:rPr>
                <w:rFonts w:ascii="宋体" w:eastAsia="宋体" w:hAnsi="宋体"/>
              </w:rPr>
              <w:t>89</w:t>
            </w:r>
          </w:p>
        </w:tc>
        <w:tc>
          <w:tcPr>
            <w:tcW w:w="1291" w:type="dxa"/>
            <w:vAlign w:val="center"/>
          </w:tcPr>
          <w:p w:rsidR="00CF1BF5" w:rsidRDefault="00B3633F">
            <w:pPr>
              <w:jc w:val="center"/>
              <w:rPr>
                <w:rFonts w:ascii="宋体" w:eastAsia="宋体" w:hAnsi="宋体"/>
              </w:rPr>
            </w:pPr>
            <w:r>
              <w:rPr>
                <w:rFonts w:ascii="宋体" w:eastAsia="宋体" w:hAnsi="宋体"/>
              </w:rPr>
              <w:t>98.89</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071201</w:t>
            </w:r>
          </w:p>
        </w:tc>
        <w:tc>
          <w:tcPr>
            <w:tcW w:w="2568" w:type="dxa"/>
            <w:vAlign w:val="center"/>
          </w:tcPr>
          <w:p w:rsidR="00CF1BF5" w:rsidRDefault="00B3633F">
            <w:pPr>
              <w:jc w:val="center"/>
              <w:rPr>
                <w:rFonts w:ascii="宋体" w:eastAsia="宋体" w:hAnsi="宋体"/>
              </w:rPr>
            </w:pPr>
            <w:r>
              <w:rPr>
                <w:rFonts w:ascii="宋体" w:eastAsia="宋体" w:hAnsi="宋体"/>
              </w:rPr>
              <w:t>统计学</w:t>
            </w:r>
          </w:p>
        </w:tc>
        <w:tc>
          <w:tcPr>
            <w:tcW w:w="1420" w:type="dxa"/>
            <w:vAlign w:val="center"/>
          </w:tcPr>
          <w:p w:rsidR="00CF1BF5" w:rsidRDefault="00B3633F">
            <w:pPr>
              <w:jc w:val="center"/>
              <w:rPr>
                <w:rFonts w:ascii="宋体" w:eastAsia="宋体" w:hAnsi="宋体"/>
              </w:rPr>
            </w:pPr>
            <w:r>
              <w:rPr>
                <w:rFonts w:ascii="宋体" w:eastAsia="宋体" w:hAnsi="宋体"/>
              </w:rPr>
              <w:t>58</w:t>
            </w:r>
          </w:p>
        </w:tc>
        <w:tc>
          <w:tcPr>
            <w:tcW w:w="1575" w:type="dxa"/>
            <w:vAlign w:val="center"/>
          </w:tcPr>
          <w:p w:rsidR="00CF1BF5" w:rsidRDefault="00B3633F">
            <w:pPr>
              <w:jc w:val="center"/>
              <w:rPr>
                <w:rFonts w:ascii="宋体" w:eastAsia="宋体" w:hAnsi="宋体"/>
              </w:rPr>
            </w:pPr>
            <w:r>
              <w:rPr>
                <w:rFonts w:ascii="宋体" w:eastAsia="宋体" w:hAnsi="宋体"/>
              </w:rPr>
              <w:t>57</w:t>
            </w:r>
          </w:p>
        </w:tc>
        <w:tc>
          <w:tcPr>
            <w:tcW w:w="1291" w:type="dxa"/>
            <w:vAlign w:val="center"/>
          </w:tcPr>
          <w:p w:rsidR="00CF1BF5" w:rsidRDefault="00B3633F">
            <w:pPr>
              <w:jc w:val="center"/>
              <w:rPr>
                <w:rFonts w:ascii="宋体" w:eastAsia="宋体" w:hAnsi="宋体"/>
              </w:rPr>
            </w:pPr>
            <w:r>
              <w:rPr>
                <w:rFonts w:ascii="宋体" w:eastAsia="宋体" w:hAnsi="宋体"/>
              </w:rPr>
              <w:t>98.28</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040204K</w:t>
            </w:r>
          </w:p>
        </w:tc>
        <w:tc>
          <w:tcPr>
            <w:tcW w:w="2568" w:type="dxa"/>
            <w:vAlign w:val="center"/>
          </w:tcPr>
          <w:p w:rsidR="00CF1BF5" w:rsidRDefault="00B3633F">
            <w:pPr>
              <w:jc w:val="center"/>
              <w:rPr>
                <w:rFonts w:ascii="宋体" w:eastAsia="宋体" w:hAnsi="宋体"/>
              </w:rPr>
            </w:pPr>
            <w:r>
              <w:rPr>
                <w:rFonts w:ascii="宋体" w:eastAsia="宋体" w:hAnsi="宋体"/>
              </w:rPr>
              <w:t>武术与民族传统体育</w:t>
            </w:r>
          </w:p>
        </w:tc>
        <w:tc>
          <w:tcPr>
            <w:tcW w:w="1420" w:type="dxa"/>
            <w:vAlign w:val="center"/>
          </w:tcPr>
          <w:p w:rsidR="00CF1BF5" w:rsidRDefault="00B3633F">
            <w:pPr>
              <w:jc w:val="center"/>
              <w:rPr>
                <w:rFonts w:ascii="宋体" w:eastAsia="宋体" w:hAnsi="宋体"/>
              </w:rPr>
            </w:pPr>
            <w:r>
              <w:rPr>
                <w:rFonts w:ascii="宋体" w:eastAsia="宋体" w:hAnsi="宋体"/>
              </w:rPr>
              <w:t>29</w:t>
            </w:r>
          </w:p>
        </w:tc>
        <w:tc>
          <w:tcPr>
            <w:tcW w:w="1575" w:type="dxa"/>
            <w:vAlign w:val="center"/>
          </w:tcPr>
          <w:p w:rsidR="00CF1BF5" w:rsidRDefault="00B3633F">
            <w:pPr>
              <w:jc w:val="center"/>
              <w:rPr>
                <w:rFonts w:ascii="宋体" w:eastAsia="宋体" w:hAnsi="宋体"/>
              </w:rPr>
            </w:pPr>
            <w:r>
              <w:rPr>
                <w:rFonts w:ascii="宋体" w:eastAsia="宋体" w:hAnsi="宋体"/>
              </w:rPr>
              <w:t>29</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130204</w:t>
            </w:r>
          </w:p>
        </w:tc>
        <w:tc>
          <w:tcPr>
            <w:tcW w:w="2568" w:type="dxa"/>
            <w:vAlign w:val="center"/>
          </w:tcPr>
          <w:p w:rsidR="00CF1BF5" w:rsidRDefault="00B3633F">
            <w:pPr>
              <w:jc w:val="center"/>
              <w:rPr>
                <w:rFonts w:ascii="宋体" w:eastAsia="宋体" w:hAnsi="宋体"/>
              </w:rPr>
            </w:pPr>
            <w:r>
              <w:rPr>
                <w:rFonts w:ascii="宋体" w:eastAsia="宋体" w:hAnsi="宋体"/>
              </w:rPr>
              <w:t>舞蹈表演</w:t>
            </w:r>
          </w:p>
        </w:tc>
        <w:tc>
          <w:tcPr>
            <w:tcW w:w="1420" w:type="dxa"/>
            <w:vAlign w:val="center"/>
          </w:tcPr>
          <w:p w:rsidR="00CF1BF5" w:rsidRDefault="00B3633F">
            <w:pPr>
              <w:jc w:val="center"/>
              <w:rPr>
                <w:rFonts w:ascii="宋体" w:eastAsia="宋体" w:hAnsi="宋体"/>
              </w:rPr>
            </w:pPr>
            <w:r>
              <w:rPr>
                <w:rFonts w:ascii="宋体" w:eastAsia="宋体" w:hAnsi="宋体"/>
              </w:rPr>
              <w:t>23</w:t>
            </w:r>
          </w:p>
        </w:tc>
        <w:tc>
          <w:tcPr>
            <w:tcW w:w="1575" w:type="dxa"/>
            <w:vAlign w:val="center"/>
          </w:tcPr>
          <w:p w:rsidR="00CF1BF5" w:rsidRDefault="00B3633F">
            <w:pPr>
              <w:jc w:val="center"/>
              <w:rPr>
                <w:rFonts w:ascii="宋体" w:eastAsia="宋体" w:hAnsi="宋体"/>
              </w:rPr>
            </w:pPr>
            <w:r>
              <w:rPr>
                <w:rFonts w:ascii="宋体" w:eastAsia="宋体" w:hAnsi="宋体"/>
              </w:rPr>
              <w:t>23</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130205</w:t>
            </w:r>
          </w:p>
        </w:tc>
        <w:tc>
          <w:tcPr>
            <w:tcW w:w="2568" w:type="dxa"/>
            <w:vAlign w:val="center"/>
          </w:tcPr>
          <w:p w:rsidR="00CF1BF5" w:rsidRDefault="00B3633F">
            <w:pPr>
              <w:jc w:val="center"/>
              <w:rPr>
                <w:rFonts w:ascii="宋体" w:eastAsia="宋体" w:hAnsi="宋体"/>
              </w:rPr>
            </w:pPr>
            <w:r>
              <w:rPr>
                <w:rFonts w:ascii="宋体" w:eastAsia="宋体" w:hAnsi="宋体"/>
              </w:rPr>
              <w:t>舞蹈学</w:t>
            </w:r>
          </w:p>
        </w:tc>
        <w:tc>
          <w:tcPr>
            <w:tcW w:w="1420" w:type="dxa"/>
            <w:vAlign w:val="center"/>
          </w:tcPr>
          <w:p w:rsidR="00CF1BF5" w:rsidRDefault="00B3633F">
            <w:pPr>
              <w:jc w:val="center"/>
              <w:rPr>
                <w:rFonts w:ascii="宋体" w:eastAsia="宋体" w:hAnsi="宋体"/>
              </w:rPr>
            </w:pPr>
            <w:r>
              <w:rPr>
                <w:rFonts w:ascii="宋体" w:eastAsia="宋体" w:hAnsi="宋体"/>
              </w:rPr>
              <w:t>29</w:t>
            </w:r>
          </w:p>
        </w:tc>
        <w:tc>
          <w:tcPr>
            <w:tcW w:w="1575" w:type="dxa"/>
            <w:vAlign w:val="center"/>
          </w:tcPr>
          <w:p w:rsidR="00CF1BF5" w:rsidRDefault="00B3633F">
            <w:pPr>
              <w:jc w:val="center"/>
              <w:rPr>
                <w:rFonts w:ascii="宋体" w:eastAsia="宋体" w:hAnsi="宋体"/>
              </w:rPr>
            </w:pPr>
            <w:r>
              <w:rPr>
                <w:rFonts w:ascii="宋体" w:eastAsia="宋体" w:hAnsi="宋体"/>
              </w:rPr>
              <w:t>29</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070201</w:t>
            </w:r>
          </w:p>
        </w:tc>
        <w:tc>
          <w:tcPr>
            <w:tcW w:w="2568" w:type="dxa"/>
            <w:vAlign w:val="center"/>
          </w:tcPr>
          <w:p w:rsidR="00CF1BF5" w:rsidRDefault="00B3633F">
            <w:pPr>
              <w:jc w:val="center"/>
              <w:rPr>
                <w:rFonts w:ascii="宋体" w:eastAsia="宋体" w:hAnsi="宋体"/>
              </w:rPr>
            </w:pPr>
            <w:r>
              <w:rPr>
                <w:rFonts w:ascii="宋体" w:eastAsia="宋体" w:hAnsi="宋体"/>
              </w:rPr>
              <w:t>物理学</w:t>
            </w:r>
          </w:p>
        </w:tc>
        <w:tc>
          <w:tcPr>
            <w:tcW w:w="1420" w:type="dxa"/>
            <w:vAlign w:val="center"/>
          </w:tcPr>
          <w:p w:rsidR="00CF1BF5" w:rsidRDefault="00B3633F">
            <w:pPr>
              <w:jc w:val="center"/>
              <w:rPr>
                <w:rFonts w:ascii="宋体" w:eastAsia="宋体" w:hAnsi="宋体"/>
              </w:rPr>
            </w:pPr>
            <w:r>
              <w:rPr>
                <w:rFonts w:ascii="宋体" w:eastAsia="宋体" w:hAnsi="宋体"/>
              </w:rPr>
              <w:t>92</w:t>
            </w:r>
          </w:p>
        </w:tc>
        <w:tc>
          <w:tcPr>
            <w:tcW w:w="1575" w:type="dxa"/>
            <w:vAlign w:val="center"/>
          </w:tcPr>
          <w:p w:rsidR="00CF1BF5" w:rsidRDefault="00B3633F">
            <w:pPr>
              <w:jc w:val="center"/>
              <w:rPr>
                <w:rFonts w:ascii="宋体" w:eastAsia="宋体" w:hAnsi="宋体"/>
              </w:rPr>
            </w:pPr>
            <w:r>
              <w:rPr>
                <w:rFonts w:ascii="宋体" w:eastAsia="宋体" w:hAnsi="宋体"/>
              </w:rPr>
              <w:t>89</w:t>
            </w:r>
          </w:p>
        </w:tc>
        <w:tc>
          <w:tcPr>
            <w:tcW w:w="1291" w:type="dxa"/>
            <w:vAlign w:val="center"/>
          </w:tcPr>
          <w:p w:rsidR="00CF1BF5" w:rsidRDefault="00B3633F">
            <w:pPr>
              <w:jc w:val="center"/>
              <w:rPr>
                <w:rFonts w:ascii="宋体" w:eastAsia="宋体" w:hAnsi="宋体"/>
              </w:rPr>
            </w:pPr>
            <w:r>
              <w:rPr>
                <w:rFonts w:ascii="宋体" w:eastAsia="宋体" w:hAnsi="宋体"/>
              </w:rPr>
              <w:t>96.74</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080905</w:t>
            </w:r>
          </w:p>
        </w:tc>
        <w:tc>
          <w:tcPr>
            <w:tcW w:w="2568" w:type="dxa"/>
            <w:vAlign w:val="center"/>
          </w:tcPr>
          <w:p w:rsidR="00CF1BF5" w:rsidRDefault="00B3633F">
            <w:pPr>
              <w:jc w:val="center"/>
              <w:rPr>
                <w:rFonts w:ascii="宋体" w:eastAsia="宋体" w:hAnsi="宋体"/>
              </w:rPr>
            </w:pPr>
            <w:r>
              <w:rPr>
                <w:rFonts w:ascii="宋体" w:eastAsia="宋体" w:hAnsi="宋体"/>
              </w:rPr>
              <w:t>物联网工程</w:t>
            </w:r>
          </w:p>
        </w:tc>
        <w:tc>
          <w:tcPr>
            <w:tcW w:w="1420" w:type="dxa"/>
            <w:vAlign w:val="center"/>
          </w:tcPr>
          <w:p w:rsidR="00CF1BF5" w:rsidRDefault="00B3633F">
            <w:pPr>
              <w:jc w:val="center"/>
              <w:rPr>
                <w:rFonts w:ascii="宋体" w:eastAsia="宋体" w:hAnsi="宋体"/>
              </w:rPr>
            </w:pPr>
            <w:r>
              <w:rPr>
                <w:rFonts w:ascii="宋体" w:eastAsia="宋体" w:hAnsi="宋体"/>
              </w:rPr>
              <w:t>48</w:t>
            </w:r>
          </w:p>
        </w:tc>
        <w:tc>
          <w:tcPr>
            <w:tcW w:w="1575" w:type="dxa"/>
            <w:vAlign w:val="center"/>
          </w:tcPr>
          <w:p w:rsidR="00CF1BF5" w:rsidRDefault="00B3633F">
            <w:pPr>
              <w:jc w:val="center"/>
              <w:rPr>
                <w:rFonts w:ascii="宋体" w:eastAsia="宋体" w:hAnsi="宋体"/>
              </w:rPr>
            </w:pPr>
            <w:r>
              <w:rPr>
                <w:rFonts w:ascii="宋体" w:eastAsia="宋体" w:hAnsi="宋体"/>
              </w:rPr>
              <w:t>47</w:t>
            </w:r>
          </w:p>
        </w:tc>
        <w:tc>
          <w:tcPr>
            <w:tcW w:w="1291" w:type="dxa"/>
            <w:vAlign w:val="center"/>
          </w:tcPr>
          <w:p w:rsidR="00CF1BF5" w:rsidRDefault="00B3633F">
            <w:pPr>
              <w:jc w:val="center"/>
              <w:rPr>
                <w:rFonts w:ascii="宋体" w:eastAsia="宋体" w:hAnsi="宋体"/>
              </w:rPr>
            </w:pPr>
            <w:r>
              <w:rPr>
                <w:rFonts w:ascii="宋体" w:eastAsia="宋体" w:hAnsi="宋体"/>
              </w:rPr>
              <w:t>97.92</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040107</w:t>
            </w:r>
          </w:p>
        </w:tc>
        <w:tc>
          <w:tcPr>
            <w:tcW w:w="2568" w:type="dxa"/>
            <w:vAlign w:val="center"/>
          </w:tcPr>
          <w:p w:rsidR="00CF1BF5" w:rsidRDefault="00B3633F">
            <w:pPr>
              <w:jc w:val="center"/>
              <w:rPr>
                <w:rFonts w:ascii="宋体" w:eastAsia="宋体" w:hAnsi="宋体"/>
              </w:rPr>
            </w:pPr>
            <w:r>
              <w:rPr>
                <w:rFonts w:ascii="宋体" w:eastAsia="宋体" w:hAnsi="宋体"/>
              </w:rPr>
              <w:t>小学教育</w:t>
            </w:r>
          </w:p>
        </w:tc>
        <w:tc>
          <w:tcPr>
            <w:tcW w:w="1420" w:type="dxa"/>
            <w:vAlign w:val="center"/>
          </w:tcPr>
          <w:p w:rsidR="00CF1BF5" w:rsidRDefault="00B3633F">
            <w:pPr>
              <w:jc w:val="center"/>
              <w:rPr>
                <w:rFonts w:ascii="宋体" w:eastAsia="宋体" w:hAnsi="宋体"/>
              </w:rPr>
            </w:pPr>
            <w:r>
              <w:rPr>
                <w:rFonts w:ascii="宋体" w:eastAsia="宋体" w:hAnsi="宋体"/>
              </w:rPr>
              <w:t>304</w:t>
            </w:r>
          </w:p>
        </w:tc>
        <w:tc>
          <w:tcPr>
            <w:tcW w:w="1575" w:type="dxa"/>
            <w:vAlign w:val="center"/>
          </w:tcPr>
          <w:p w:rsidR="00CF1BF5" w:rsidRDefault="00B3633F">
            <w:pPr>
              <w:jc w:val="center"/>
              <w:rPr>
                <w:rFonts w:ascii="宋体" w:eastAsia="宋体" w:hAnsi="宋体"/>
              </w:rPr>
            </w:pPr>
            <w:r>
              <w:rPr>
                <w:rFonts w:ascii="宋体" w:eastAsia="宋体" w:hAnsi="宋体"/>
              </w:rPr>
              <w:t>303</w:t>
            </w:r>
          </w:p>
        </w:tc>
        <w:tc>
          <w:tcPr>
            <w:tcW w:w="1291" w:type="dxa"/>
            <w:vAlign w:val="center"/>
          </w:tcPr>
          <w:p w:rsidR="00CF1BF5" w:rsidRDefault="00B3633F">
            <w:pPr>
              <w:jc w:val="center"/>
              <w:rPr>
                <w:rFonts w:ascii="宋体" w:eastAsia="宋体" w:hAnsi="宋体"/>
              </w:rPr>
            </w:pPr>
            <w:r>
              <w:rPr>
                <w:rFonts w:ascii="宋体" w:eastAsia="宋体" w:hAnsi="宋体"/>
              </w:rPr>
              <w:t>99.67</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050301</w:t>
            </w:r>
          </w:p>
        </w:tc>
        <w:tc>
          <w:tcPr>
            <w:tcW w:w="2568" w:type="dxa"/>
            <w:vAlign w:val="center"/>
          </w:tcPr>
          <w:p w:rsidR="00CF1BF5" w:rsidRDefault="00B3633F">
            <w:pPr>
              <w:jc w:val="center"/>
              <w:rPr>
                <w:rFonts w:ascii="宋体" w:eastAsia="宋体" w:hAnsi="宋体"/>
              </w:rPr>
            </w:pPr>
            <w:r>
              <w:rPr>
                <w:rFonts w:ascii="宋体" w:eastAsia="宋体" w:hAnsi="宋体"/>
              </w:rPr>
              <w:t>新闻学</w:t>
            </w:r>
          </w:p>
        </w:tc>
        <w:tc>
          <w:tcPr>
            <w:tcW w:w="1420" w:type="dxa"/>
            <w:vAlign w:val="center"/>
          </w:tcPr>
          <w:p w:rsidR="00CF1BF5" w:rsidRDefault="00B3633F">
            <w:pPr>
              <w:jc w:val="center"/>
              <w:rPr>
                <w:rFonts w:ascii="宋体" w:eastAsia="宋体" w:hAnsi="宋体"/>
              </w:rPr>
            </w:pPr>
            <w:r>
              <w:rPr>
                <w:rFonts w:ascii="宋体" w:eastAsia="宋体" w:hAnsi="宋体"/>
              </w:rPr>
              <w:t>39</w:t>
            </w:r>
          </w:p>
        </w:tc>
        <w:tc>
          <w:tcPr>
            <w:tcW w:w="1575" w:type="dxa"/>
            <w:vAlign w:val="center"/>
          </w:tcPr>
          <w:p w:rsidR="00CF1BF5" w:rsidRDefault="00B3633F">
            <w:pPr>
              <w:jc w:val="center"/>
              <w:rPr>
                <w:rFonts w:ascii="宋体" w:eastAsia="宋体" w:hAnsi="宋体"/>
              </w:rPr>
            </w:pPr>
            <w:r>
              <w:rPr>
                <w:rFonts w:ascii="宋体" w:eastAsia="宋体" w:hAnsi="宋体"/>
              </w:rPr>
              <w:t>39</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070102</w:t>
            </w:r>
          </w:p>
        </w:tc>
        <w:tc>
          <w:tcPr>
            <w:tcW w:w="2568" w:type="dxa"/>
            <w:vAlign w:val="center"/>
          </w:tcPr>
          <w:p w:rsidR="00CF1BF5" w:rsidRDefault="00B3633F">
            <w:pPr>
              <w:jc w:val="center"/>
              <w:rPr>
                <w:rFonts w:ascii="宋体" w:eastAsia="宋体" w:hAnsi="宋体"/>
              </w:rPr>
            </w:pPr>
            <w:r>
              <w:rPr>
                <w:rFonts w:ascii="宋体" w:eastAsia="宋体" w:hAnsi="宋体"/>
              </w:rPr>
              <w:t>信息与计算科学</w:t>
            </w:r>
          </w:p>
        </w:tc>
        <w:tc>
          <w:tcPr>
            <w:tcW w:w="1420" w:type="dxa"/>
            <w:vAlign w:val="center"/>
          </w:tcPr>
          <w:p w:rsidR="00CF1BF5" w:rsidRDefault="00B3633F">
            <w:pPr>
              <w:jc w:val="center"/>
              <w:rPr>
                <w:rFonts w:ascii="宋体" w:eastAsia="宋体" w:hAnsi="宋体"/>
              </w:rPr>
            </w:pPr>
            <w:r>
              <w:rPr>
                <w:rFonts w:ascii="宋体" w:eastAsia="宋体" w:hAnsi="宋体"/>
              </w:rPr>
              <w:t>41</w:t>
            </w:r>
          </w:p>
        </w:tc>
        <w:tc>
          <w:tcPr>
            <w:tcW w:w="1575" w:type="dxa"/>
            <w:vAlign w:val="center"/>
          </w:tcPr>
          <w:p w:rsidR="00CF1BF5" w:rsidRDefault="00B3633F">
            <w:pPr>
              <w:jc w:val="center"/>
              <w:rPr>
                <w:rFonts w:ascii="宋体" w:eastAsia="宋体" w:hAnsi="宋体"/>
              </w:rPr>
            </w:pPr>
            <w:r>
              <w:rPr>
                <w:rFonts w:ascii="宋体" w:eastAsia="宋体" w:hAnsi="宋体"/>
              </w:rPr>
              <w:t>41</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040106</w:t>
            </w:r>
          </w:p>
        </w:tc>
        <w:tc>
          <w:tcPr>
            <w:tcW w:w="2568" w:type="dxa"/>
            <w:vAlign w:val="center"/>
          </w:tcPr>
          <w:p w:rsidR="00CF1BF5" w:rsidRDefault="00B3633F">
            <w:pPr>
              <w:jc w:val="center"/>
              <w:rPr>
                <w:rFonts w:ascii="宋体" w:eastAsia="宋体" w:hAnsi="宋体"/>
              </w:rPr>
            </w:pPr>
            <w:r>
              <w:rPr>
                <w:rFonts w:ascii="宋体" w:eastAsia="宋体" w:hAnsi="宋体"/>
              </w:rPr>
              <w:t>学前教育</w:t>
            </w:r>
          </w:p>
        </w:tc>
        <w:tc>
          <w:tcPr>
            <w:tcW w:w="1420" w:type="dxa"/>
            <w:vAlign w:val="center"/>
          </w:tcPr>
          <w:p w:rsidR="00CF1BF5" w:rsidRDefault="00B3633F">
            <w:pPr>
              <w:jc w:val="center"/>
              <w:rPr>
                <w:rFonts w:ascii="宋体" w:eastAsia="宋体" w:hAnsi="宋体"/>
              </w:rPr>
            </w:pPr>
            <w:r>
              <w:rPr>
                <w:rFonts w:ascii="宋体" w:eastAsia="宋体" w:hAnsi="宋体"/>
              </w:rPr>
              <w:t>49</w:t>
            </w:r>
          </w:p>
        </w:tc>
        <w:tc>
          <w:tcPr>
            <w:tcW w:w="1575" w:type="dxa"/>
            <w:vAlign w:val="center"/>
          </w:tcPr>
          <w:p w:rsidR="00CF1BF5" w:rsidRDefault="00B3633F">
            <w:pPr>
              <w:jc w:val="center"/>
              <w:rPr>
                <w:rFonts w:ascii="宋体" w:eastAsia="宋体" w:hAnsi="宋体"/>
              </w:rPr>
            </w:pPr>
            <w:r>
              <w:rPr>
                <w:rFonts w:ascii="宋体" w:eastAsia="宋体" w:hAnsi="宋体"/>
              </w:rPr>
              <w:t>47</w:t>
            </w:r>
          </w:p>
        </w:tc>
        <w:tc>
          <w:tcPr>
            <w:tcW w:w="1291" w:type="dxa"/>
            <w:vAlign w:val="center"/>
          </w:tcPr>
          <w:p w:rsidR="00CF1BF5" w:rsidRDefault="00B3633F">
            <w:pPr>
              <w:jc w:val="center"/>
              <w:rPr>
                <w:rFonts w:ascii="宋体" w:eastAsia="宋体" w:hAnsi="宋体"/>
              </w:rPr>
            </w:pPr>
            <w:r>
              <w:rPr>
                <w:rFonts w:ascii="宋体" w:eastAsia="宋体" w:hAnsi="宋体"/>
              </w:rPr>
              <w:t>95.92</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130201</w:t>
            </w:r>
          </w:p>
        </w:tc>
        <w:tc>
          <w:tcPr>
            <w:tcW w:w="2568" w:type="dxa"/>
            <w:vAlign w:val="center"/>
          </w:tcPr>
          <w:p w:rsidR="00CF1BF5" w:rsidRDefault="00B3633F">
            <w:pPr>
              <w:jc w:val="center"/>
              <w:rPr>
                <w:rFonts w:ascii="宋体" w:eastAsia="宋体" w:hAnsi="宋体"/>
              </w:rPr>
            </w:pPr>
            <w:r>
              <w:rPr>
                <w:rFonts w:ascii="宋体" w:eastAsia="宋体" w:hAnsi="宋体"/>
              </w:rPr>
              <w:t>音乐表演</w:t>
            </w:r>
          </w:p>
        </w:tc>
        <w:tc>
          <w:tcPr>
            <w:tcW w:w="1420" w:type="dxa"/>
            <w:vAlign w:val="center"/>
          </w:tcPr>
          <w:p w:rsidR="00CF1BF5" w:rsidRDefault="00B3633F">
            <w:pPr>
              <w:jc w:val="center"/>
              <w:rPr>
                <w:rFonts w:ascii="宋体" w:eastAsia="宋体" w:hAnsi="宋体"/>
              </w:rPr>
            </w:pPr>
            <w:r>
              <w:rPr>
                <w:rFonts w:ascii="宋体" w:eastAsia="宋体" w:hAnsi="宋体"/>
              </w:rPr>
              <w:t>36</w:t>
            </w:r>
          </w:p>
        </w:tc>
        <w:tc>
          <w:tcPr>
            <w:tcW w:w="1575" w:type="dxa"/>
            <w:vAlign w:val="center"/>
          </w:tcPr>
          <w:p w:rsidR="00CF1BF5" w:rsidRDefault="00B3633F">
            <w:pPr>
              <w:jc w:val="center"/>
              <w:rPr>
                <w:rFonts w:ascii="宋体" w:eastAsia="宋体" w:hAnsi="宋体"/>
              </w:rPr>
            </w:pPr>
            <w:r>
              <w:rPr>
                <w:rFonts w:ascii="宋体" w:eastAsia="宋体" w:hAnsi="宋体"/>
              </w:rPr>
              <w:t>36</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130202</w:t>
            </w:r>
          </w:p>
        </w:tc>
        <w:tc>
          <w:tcPr>
            <w:tcW w:w="2568" w:type="dxa"/>
            <w:vAlign w:val="center"/>
          </w:tcPr>
          <w:p w:rsidR="00CF1BF5" w:rsidRDefault="00B3633F">
            <w:pPr>
              <w:jc w:val="center"/>
              <w:rPr>
                <w:rFonts w:ascii="宋体" w:eastAsia="宋体" w:hAnsi="宋体"/>
              </w:rPr>
            </w:pPr>
            <w:r>
              <w:rPr>
                <w:rFonts w:ascii="宋体" w:eastAsia="宋体" w:hAnsi="宋体"/>
              </w:rPr>
              <w:t>音乐学</w:t>
            </w:r>
          </w:p>
        </w:tc>
        <w:tc>
          <w:tcPr>
            <w:tcW w:w="1420" w:type="dxa"/>
            <w:vAlign w:val="center"/>
          </w:tcPr>
          <w:p w:rsidR="00CF1BF5" w:rsidRDefault="00B3633F">
            <w:pPr>
              <w:jc w:val="center"/>
              <w:rPr>
                <w:rFonts w:ascii="宋体" w:eastAsia="宋体" w:hAnsi="宋体"/>
              </w:rPr>
            </w:pPr>
            <w:r>
              <w:rPr>
                <w:rFonts w:ascii="宋体" w:eastAsia="宋体" w:hAnsi="宋体"/>
              </w:rPr>
              <w:t>99</w:t>
            </w:r>
          </w:p>
        </w:tc>
        <w:tc>
          <w:tcPr>
            <w:tcW w:w="1575" w:type="dxa"/>
            <w:vAlign w:val="center"/>
          </w:tcPr>
          <w:p w:rsidR="00CF1BF5" w:rsidRDefault="00B3633F">
            <w:pPr>
              <w:jc w:val="center"/>
              <w:rPr>
                <w:rFonts w:ascii="宋体" w:eastAsia="宋体" w:hAnsi="宋体"/>
              </w:rPr>
            </w:pPr>
            <w:r>
              <w:rPr>
                <w:rFonts w:ascii="宋体" w:eastAsia="宋体" w:hAnsi="宋体"/>
              </w:rPr>
              <w:t>97</w:t>
            </w:r>
          </w:p>
        </w:tc>
        <w:tc>
          <w:tcPr>
            <w:tcW w:w="1291" w:type="dxa"/>
            <w:vAlign w:val="center"/>
          </w:tcPr>
          <w:p w:rsidR="00CF1BF5" w:rsidRDefault="00B3633F">
            <w:pPr>
              <w:jc w:val="center"/>
              <w:rPr>
                <w:rFonts w:ascii="宋体" w:eastAsia="宋体" w:hAnsi="宋体"/>
              </w:rPr>
            </w:pPr>
            <w:r>
              <w:rPr>
                <w:rFonts w:ascii="宋体" w:eastAsia="宋体" w:hAnsi="宋体"/>
              </w:rPr>
              <w:t>97.98</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050201</w:t>
            </w:r>
          </w:p>
        </w:tc>
        <w:tc>
          <w:tcPr>
            <w:tcW w:w="2568" w:type="dxa"/>
            <w:vAlign w:val="center"/>
          </w:tcPr>
          <w:p w:rsidR="00CF1BF5" w:rsidRDefault="00B3633F">
            <w:pPr>
              <w:jc w:val="center"/>
              <w:rPr>
                <w:rFonts w:ascii="宋体" w:eastAsia="宋体" w:hAnsi="宋体"/>
              </w:rPr>
            </w:pPr>
            <w:r>
              <w:rPr>
                <w:rFonts w:ascii="宋体" w:eastAsia="宋体" w:hAnsi="宋体"/>
              </w:rPr>
              <w:t>英语</w:t>
            </w:r>
          </w:p>
        </w:tc>
        <w:tc>
          <w:tcPr>
            <w:tcW w:w="1420" w:type="dxa"/>
            <w:vAlign w:val="center"/>
          </w:tcPr>
          <w:p w:rsidR="00CF1BF5" w:rsidRDefault="00B3633F">
            <w:pPr>
              <w:jc w:val="center"/>
              <w:rPr>
                <w:rFonts w:ascii="宋体" w:eastAsia="宋体" w:hAnsi="宋体"/>
              </w:rPr>
            </w:pPr>
            <w:r>
              <w:rPr>
                <w:rFonts w:ascii="宋体" w:eastAsia="宋体" w:hAnsi="宋体"/>
              </w:rPr>
              <w:t>297</w:t>
            </w:r>
          </w:p>
        </w:tc>
        <w:tc>
          <w:tcPr>
            <w:tcW w:w="1575" w:type="dxa"/>
            <w:vAlign w:val="center"/>
          </w:tcPr>
          <w:p w:rsidR="00CF1BF5" w:rsidRDefault="00B3633F">
            <w:pPr>
              <w:jc w:val="center"/>
              <w:rPr>
                <w:rFonts w:ascii="宋体" w:eastAsia="宋体" w:hAnsi="宋体"/>
              </w:rPr>
            </w:pPr>
            <w:r>
              <w:rPr>
                <w:rFonts w:ascii="宋体" w:eastAsia="宋体" w:hAnsi="宋体"/>
              </w:rPr>
              <w:t>294</w:t>
            </w:r>
          </w:p>
        </w:tc>
        <w:tc>
          <w:tcPr>
            <w:tcW w:w="1291" w:type="dxa"/>
            <w:vAlign w:val="center"/>
          </w:tcPr>
          <w:p w:rsidR="00CF1BF5" w:rsidRDefault="00B3633F">
            <w:pPr>
              <w:jc w:val="center"/>
              <w:rPr>
                <w:rFonts w:ascii="宋体" w:eastAsia="宋体" w:hAnsi="宋体"/>
              </w:rPr>
            </w:pPr>
            <w:r>
              <w:rPr>
                <w:rFonts w:ascii="宋体" w:eastAsia="宋体" w:hAnsi="宋体"/>
              </w:rPr>
              <w:t>98.99</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070302</w:t>
            </w:r>
          </w:p>
        </w:tc>
        <w:tc>
          <w:tcPr>
            <w:tcW w:w="2568" w:type="dxa"/>
            <w:vAlign w:val="center"/>
          </w:tcPr>
          <w:p w:rsidR="00CF1BF5" w:rsidRDefault="00B3633F">
            <w:pPr>
              <w:jc w:val="center"/>
              <w:rPr>
                <w:rFonts w:ascii="宋体" w:eastAsia="宋体" w:hAnsi="宋体"/>
              </w:rPr>
            </w:pPr>
            <w:r>
              <w:rPr>
                <w:rFonts w:ascii="宋体" w:eastAsia="宋体" w:hAnsi="宋体"/>
              </w:rPr>
              <w:t>应用化学</w:t>
            </w:r>
          </w:p>
        </w:tc>
        <w:tc>
          <w:tcPr>
            <w:tcW w:w="1420" w:type="dxa"/>
            <w:vAlign w:val="center"/>
          </w:tcPr>
          <w:p w:rsidR="00CF1BF5" w:rsidRDefault="00B3633F">
            <w:pPr>
              <w:jc w:val="center"/>
              <w:rPr>
                <w:rFonts w:ascii="宋体" w:eastAsia="宋体" w:hAnsi="宋体"/>
              </w:rPr>
            </w:pPr>
            <w:r>
              <w:rPr>
                <w:rFonts w:ascii="宋体" w:eastAsia="宋体" w:hAnsi="宋体"/>
              </w:rPr>
              <w:t>58</w:t>
            </w:r>
          </w:p>
        </w:tc>
        <w:tc>
          <w:tcPr>
            <w:tcW w:w="1575" w:type="dxa"/>
            <w:vAlign w:val="center"/>
          </w:tcPr>
          <w:p w:rsidR="00CF1BF5" w:rsidRDefault="00B3633F">
            <w:pPr>
              <w:jc w:val="center"/>
              <w:rPr>
                <w:rFonts w:ascii="宋体" w:eastAsia="宋体" w:hAnsi="宋体"/>
              </w:rPr>
            </w:pPr>
            <w:r>
              <w:rPr>
                <w:rFonts w:ascii="宋体" w:eastAsia="宋体" w:hAnsi="宋体"/>
              </w:rPr>
              <w:t>50</w:t>
            </w:r>
          </w:p>
        </w:tc>
        <w:tc>
          <w:tcPr>
            <w:tcW w:w="1291" w:type="dxa"/>
            <w:vAlign w:val="center"/>
          </w:tcPr>
          <w:p w:rsidR="00CF1BF5" w:rsidRDefault="00B3633F">
            <w:pPr>
              <w:jc w:val="center"/>
              <w:rPr>
                <w:rFonts w:ascii="宋体" w:eastAsia="宋体" w:hAnsi="宋体"/>
              </w:rPr>
            </w:pPr>
            <w:r>
              <w:rPr>
                <w:rFonts w:ascii="宋体" w:eastAsia="宋体" w:hAnsi="宋体"/>
              </w:rPr>
              <w:t>86.21</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071102</w:t>
            </w:r>
          </w:p>
        </w:tc>
        <w:tc>
          <w:tcPr>
            <w:tcW w:w="2568" w:type="dxa"/>
            <w:vAlign w:val="center"/>
          </w:tcPr>
          <w:p w:rsidR="00CF1BF5" w:rsidRDefault="00B3633F">
            <w:pPr>
              <w:jc w:val="center"/>
              <w:rPr>
                <w:rFonts w:ascii="宋体" w:eastAsia="宋体" w:hAnsi="宋体"/>
              </w:rPr>
            </w:pPr>
            <w:r>
              <w:rPr>
                <w:rFonts w:ascii="宋体" w:eastAsia="宋体" w:hAnsi="宋体"/>
              </w:rPr>
              <w:t>应用心理学</w:t>
            </w:r>
          </w:p>
        </w:tc>
        <w:tc>
          <w:tcPr>
            <w:tcW w:w="1420" w:type="dxa"/>
            <w:vAlign w:val="center"/>
          </w:tcPr>
          <w:p w:rsidR="00CF1BF5" w:rsidRDefault="00B3633F">
            <w:pPr>
              <w:jc w:val="center"/>
              <w:rPr>
                <w:rFonts w:ascii="宋体" w:eastAsia="宋体" w:hAnsi="宋体"/>
              </w:rPr>
            </w:pPr>
            <w:r>
              <w:rPr>
                <w:rFonts w:ascii="宋体" w:eastAsia="宋体" w:hAnsi="宋体"/>
              </w:rPr>
              <w:t>49</w:t>
            </w:r>
          </w:p>
        </w:tc>
        <w:tc>
          <w:tcPr>
            <w:tcW w:w="1575" w:type="dxa"/>
            <w:vAlign w:val="center"/>
          </w:tcPr>
          <w:p w:rsidR="00CF1BF5" w:rsidRDefault="00B3633F">
            <w:pPr>
              <w:jc w:val="center"/>
              <w:rPr>
                <w:rFonts w:ascii="宋体" w:eastAsia="宋体" w:hAnsi="宋体"/>
              </w:rPr>
            </w:pPr>
            <w:r>
              <w:rPr>
                <w:rFonts w:ascii="宋体" w:eastAsia="宋体" w:hAnsi="宋体"/>
              </w:rPr>
              <w:t>49</w:t>
            </w:r>
          </w:p>
        </w:tc>
        <w:tc>
          <w:tcPr>
            <w:tcW w:w="1291"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090502</w:t>
            </w:r>
          </w:p>
        </w:tc>
        <w:tc>
          <w:tcPr>
            <w:tcW w:w="2568" w:type="dxa"/>
            <w:vAlign w:val="center"/>
          </w:tcPr>
          <w:p w:rsidR="00CF1BF5" w:rsidRDefault="00B3633F">
            <w:pPr>
              <w:jc w:val="center"/>
              <w:rPr>
                <w:rFonts w:ascii="宋体" w:eastAsia="宋体" w:hAnsi="宋体"/>
              </w:rPr>
            </w:pPr>
            <w:r>
              <w:rPr>
                <w:rFonts w:ascii="宋体" w:eastAsia="宋体" w:hAnsi="宋体"/>
              </w:rPr>
              <w:t>园林</w:t>
            </w:r>
          </w:p>
        </w:tc>
        <w:tc>
          <w:tcPr>
            <w:tcW w:w="1420" w:type="dxa"/>
            <w:vAlign w:val="center"/>
          </w:tcPr>
          <w:p w:rsidR="00CF1BF5" w:rsidRDefault="00B3633F">
            <w:pPr>
              <w:jc w:val="center"/>
              <w:rPr>
                <w:rFonts w:ascii="宋体" w:eastAsia="宋体" w:hAnsi="宋体"/>
              </w:rPr>
            </w:pPr>
            <w:r>
              <w:rPr>
                <w:rFonts w:ascii="宋体" w:eastAsia="宋体" w:hAnsi="宋体"/>
              </w:rPr>
              <w:t>33</w:t>
            </w:r>
          </w:p>
        </w:tc>
        <w:tc>
          <w:tcPr>
            <w:tcW w:w="1575" w:type="dxa"/>
            <w:vAlign w:val="center"/>
          </w:tcPr>
          <w:p w:rsidR="00CF1BF5" w:rsidRDefault="00B3633F">
            <w:pPr>
              <w:jc w:val="center"/>
              <w:rPr>
                <w:rFonts w:ascii="宋体" w:eastAsia="宋体" w:hAnsi="宋体"/>
              </w:rPr>
            </w:pPr>
            <w:r>
              <w:rPr>
                <w:rFonts w:ascii="宋体" w:eastAsia="宋体" w:hAnsi="宋体"/>
              </w:rPr>
              <w:t>32</w:t>
            </w:r>
          </w:p>
        </w:tc>
        <w:tc>
          <w:tcPr>
            <w:tcW w:w="1291" w:type="dxa"/>
            <w:vAlign w:val="center"/>
          </w:tcPr>
          <w:p w:rsidR="00CF1BF5" w:rsidRDefault="00B3633F">
            <w:pPr>
              <w:jc w:val="center"/>
              <w:rPr>
                <w:rFonts w:ascii="宋体" w:eastAsia="宋体" w:hAnsi="宋体"/>
              </w:rPr>
            </w:pPr>
            <w:r>
              <w:rPr>
                <w:rFonts w:ascii="宋体" w:eastAsia="宋体" w:hAnsi="宋体"/>
              </w:rPr>
              <w:t>96.97</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040202K</w:t>
            </w:r>
          </w:p>
        </w:tc>
        <w:tc>
          <w:tcPr>
            <w:tcW w:w="2568" w:type="dxa"/>
            <w:vAlign w:val="center"/>
          </w:tcPr>
          <w:p w:rsidR="00CF1BF5" w:rsidRDefault="00B3633F">
            <w:pPr>
              <w:jc w:val="center"/>
              <w:rPr>
                <w:rFonts w:ascii="宋体" w:eastAsia="宋体" w:hAnsi="宋体"/>
              </w:rPr>
            </w:pPr>
            <w:r>
              <w:rPr>
                <w:rFonts w:ascii="宋体" w:eastAsia="宋体" w:hAnsi="宋体"/>
              </w:rPr>
              <w:t>运动训练</w:t>
            </w:r>
          </w:p>
        </w:tc>
        <w:tc>
          <w:tcPr>
            <w:tcW w:w="1420" w:type="dxa"/>
            <w:vAlign w:val="center"/>
          </w:tcPr>
          <w:p w:rsidR="00CF1BF5" w:rsidRDefault="00B3633F">
            <w:pPr>
              <w:jc w:val="center"/>
              <w:rPr>
                <w:rFonts w:ascii="宋体" w:eastAsia="宋体" w:hAnsi="宋体"/>
              </w:rPr>
            </w:pPr>
            <w:r>
              <w:rPr>
                <w:rFonts w:ascii="宋体" w:eastAsia="宋体" w:hAnsi="宋体"/>
              </w:rPr>
              <w:t>75</w:t>
            </w:r>
          </w:p>
        </w:tc>
        <w:tc>
          <w:tcPr>
            <w:tcW w:w="1575" w:type="dxa"/>
            <w:vAlign w:val="center"/>
          </w:tcPr>
          <w:p w:rsidR="00CF1BF5" w:rsidRDefault="00B3633F">
            <w:pPr>
              <w:jc w:val="center"/>
              <w:rPr>
                <w:rFonts w:ascii="宋体" w:eastAsia="宋体" w:hAnsi="宋体"/>
              </w:rPr>
            </w:pPr>
            <w:r>
              <w:rPr>
                <w:rFonts w:ascii="宋体" w:eastAsia="宋体" w:hAnsi="宋体"/>
              </w:rPr>
              <w:t>73</w:t>
            </w:r>
          </w:p>
        </w:tc>
        <w:tc>
          <w:tcPr>
            <w:tcW w:w="1291" w:type="dxa"/>
            <w:vAlign w:val="center"/>
          </w:tcPr>
          <w:p w:rsidR="00CF1BF5" w:rsidRDefault="00B3633F">
            <w:pPr>
              <w:jc w:val="center"/>
              <w:rPr>
                <w:rFonts w:ascii="宋体" w:eastAsia="宋体" w:hAnsi="宋体"/>
              </w:rPr>
            </w:pPr>
            <w:r>
              <w:rPr>
                <w:rFonts w:ascii="宋体" w:eastAsia="宋体" w:hAnsi="宋体"/>
              </w:rPr>
              <w:t>97.33</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081302</w:t>
            </w:r>
          </w:p>
        </w:tc>
        <w:tc>
          <w:tcPr>
            <w:tcW w:w="2568" w:type="dxa"/>
            <w:vAlign w:val="center"/>
          </w:tcPr>
          <w:p w:rsidR="00CF1BF5" w:rsidRDefault="00B3633F">
            <w:pPr>
              <w:jc w:val="center"/>
              <w:rPr>
                <w:rFonts w:ascii="宋体" w:eastAsia="宋体" w:hAnsi="宋体"/>
              </w:rPr>
            </w:pPr>
            <w:r>
              <w:rPr>
                <w:rFonts w:ascii="宋体" w:eastAsia="宋体" w:hAnsi="宋体"/>
              </w:rPr>
              <w:t>制药工程</w:t>
            </w:r>
          </w:p>
        </w:tc>
        <w:tc>
          <w:tcPr>
            <w:tcW w:w="1420" w:type="dxa"/>
            <w:vAlign w:val="center"/>
          </w:tcPr>
          <w:p w:rsidR="00CF1BF5" w:rsidRDefault="00B3633F">
            <w:pPr>
              <w:jc w:val="center"/>
              <w:rPr>
                <w:rFonts w:ascii="宋体" w:eastAsia="宋体" w:hAnsi="宋体"/>
              </w:rPr>
            </w:pPr>
            <w:r>
              <w:rPr>
                <w:rFonts w:ascii="宋体" w:eastAsia="宋体" w:hAnsi="宋体"/>
              </w:rPr>
              <w:t>32</w:t>
            </w:r>
          </w:p>
        </w:tc>
        <w:tc>
          <w:tcPr>
            <w:tcW w:w="1575" w:type="dxa"/>
            <w:vAlign w:val="center"/>
          </w:tcPr>
          <w:p w:rsidR="00CF1BF5" w:rsidRDefault="00B3633F">
            <w:pPr>
              <w:jc w:val="center"/>
              <w:rPr>
                <w:rFonts w:ascii="宋体" w:eastAsia="宋体" w:hAnsi="宋体"/>
              </w:rPr>
            </w:pPr>
            <w:r>
              <w:rPr>
                <w:rFonts w:ascii="宋体" w:eastAsia="宋体" w:hAnsi="宋体"/>
              </w:rPr>
              <w:t>30</w:t>
            </w:r>
          </w:p>
        </w:tc>
        <w:tc>
          <w:tcPr>
            <w:tcW w:w="1291" w:type="dxa"/>
            <w:vAlign w:val="center"/>
          </w:tcPr>
          <w:p w:rsidR="00CF1BF5" w:rsidRDefault="00B3633F">
            <w:pPr>
              <w:jc w:val="center"/>
              <w:rPr>
                <w:rFonts w:ascii="宋体" w:eastAsia="宋体" w:hAnsi="宋体"/>
              </w:rPr>
            </w:pPr>
            <w:r>
              <w:rPr>
                <w:rFonts w:ascii="宋体" w:eastAsia="宋体" w:hAnsi="宋体"/>
              </w:rPr>
              <w:t>93.75</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lastRenderedPageBreak/>
              <w:t>080801</w:t>
            </w:r>
          </w:p>
        </w:tc>
        <w:tc>
          <w:tcPr>
            <w:tcW w:w="2568" w:type="dxa"/>
            <w:vAlign w:val="center"/>
          </w:tcPr>
          <w:p w:rsidR="00CF1BF5" w:rsidRDefault="00B3633F">
            <w:pPr>
              <w:jc w:val="center"/>
              <w:rPr>
                <w:rFonts w:ascii="宋体" w:eastAsia="宋体" w:hAnsi="宋体"/>
              </w:rPr>
            </w:pPr>
            <w:r>
              <w:rPr>
                <w:rFonts w:ascii="宋体" w:eastAsia="宋体" w:hAnsi="宋体"/>
              </w:rPr>
              <w:t>自动化</w:t>
            </w:r>
          </w:p>
        </w:tc>
        <w:tc>
          <w:tcPr>
            <w:tcW w:w="1420" w:type="dxa"/>
            <w:vAlign w:val="center"/>
          </w:tcPr>
          <w:p w:rsidR="00CF1BF5" w:rsidRDefault="00B3633F">
            <w:pPr>
              <w:jc w:val="center"/>
              <w:rPr>
                <w:rFonts w:ascii="宋体" w:eastAsia="宋体" w:hAnsi="宋体"/>
              </w:rPr>
            </w:pPr>
            <w:r>
              <w:rPr>
                <w:rFonts w:ascii="宋体" w:eastAsia="宋体" w:hAnsi="宋体"/>
              </w:rPr>
              <w:t>59</w:t>
            </w:r>
          </w:p>
        </w:tc>
        <w:tc>
          <w:tcPr>
            <w:tcW w:w="1575" w:type="dxa"/>
            <w:vAlign w:val="center"/>
          </w:tcPr>
          <w:p w:rsidR="00CF1BF5" w:rsidRDefault="00B3633F">
            <w:pPr>
              <w:jc w:val="center"/>
              <w:rPr>
                <w:rFonts w:ascii="宋体" w:eastAsia="宋体" w:hAnsi="宋体"/>
              </w:rPr>
            </w:pPr>
            <w:r>
              <w:rPr>
                <w:rFonts w:ascii="宋体" w:eastAsia="宋体" w:hAnsi="宋体"/>
              </w:rPr>
              <w:t>57</w:t>
            </w:r>
          </w:p>
        </w:tc>
        <w:tc>
          <w:tcPr>
            <w:tcW w:w="1291" w:type="dxa"/>
            <w:vAlign w:val="center"/>
          </w:tcPr>
          <w:p w:rsidR="00CF1BF5" w:rsidRDefault="00B3633F">
            <w:pPr>
              <w:jc w:val="center"/>
              <w:rPr>
                <w:rFonts w:ascii="宋体" w:eastAsia="宋体" w:hAnsi="宋体"/>
              </w:rPr>
            </w:pPr>
            <w:r>
              <w:rPr>
                <w:rFonts w:ascii="宋体" w:eastAsia="宋体" w:hAnsi="宋体"/>
              </w:rPr>
              <w:t>96.61</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070502</w:t>
            </w:r>
          </w:p>
        </w:tc>
        <w:tc>
          <w:tcPr>
            <w:tcW w:w="2568" w:type="dxa"/>
            <w:vAlign w:val="center"/>
          </w:tcPr>
          <w:p w:rsidR="00CF1BF5" w:rsidRDefault="00B3633F">
            <w:pPr>
              <w:jc w:val="center"/>
              <w:rPr>
                <w:rFonts w:ascii="宋体" w:eastAsia="宋体" w:hAnsi="宋体"/>
              </w:rPr>
            </w:pPr>
            <w:r>
              <w:rPr>
                <w:rFonts w:ascii="宋体" w:eastAsia="宋体" w:hAnsi="宋体"/>
              </w:rPr>
              <w:t>自然地理与资源环境</w:t>
            </w:r>
          </w:p>
        </w:tc>
        <w:tc>
          <w:tcPr>
            <w:tcW w:w="1420" w:type="dxa"/>
            <w:vAlign w:val="center"/>
          </w:tcPr>
          <w:p w:rsidR="00CF1BF5" w:rsidRDefault="00B3633F">
            <w:pPr>
              <w:jc w:val="center"/>
              <w:rPr>
                <w:rFonts w:ascii="宋体" w:eastAsia="宋体" w:hAnsi="宋体"/>
              </w:rPr>
            </w:pPr>
            <w:r>
              <w:rPr>
                <w:rFonts w:ascii="宋体" w:eastAsia="宋体" w:hAnsi="宋体"/>
              </w:rPr>
              <w:t>34</w:t>
            </w:r>
          </w:p>
        </w:tc>
        <w:tc>
          <w:tcPr>
            <w:tcW w:w="1575" w:type="dxa"/>
            <w:vAlign w:val="center"/>
          </w:tcPr>
          <w:p w:rsidR="00CF1BF5" w:rsidRDefault="00B3633F">
            <w:pPr>
              <w:jc w:val="center"/>
              <w:rPr>
                <w:rFonts w:ascii="宋体" w:eastAsia="宋体" w:hAnsi="宋体"/>
              </w:rPr>
            </w:pPr>
            <w:r>
              <w:rPr>
                <w:rFonts w:ascii="宋体" w:eastAsia="宋体" w:hAnsi="宋体"/>
              </w:rPr>
              <w:t>32</w:t>
            </w:r>
          </w:p>
        </w:tc>
        <w:tc>
          <w:tcPr>
            <w:tcW w:w="1291" w:type="dxa"/>
            <w:vAlign w:val="center"/>
          </w:tcPr>
          <w:p w:rsidR="00CF1BF5" w:rsidRDefault="00B3633F">
            <w:pPr>
              <w:jc w:val="center"/>
              <w:rPr>
                <w:rFonts w:ascii="宋体" w:eastAsia="宋体" w:hAnsi="宋体"/>
              </w:rPr>
            </w:pPr>
            <w:r>
              <w:rPr>
                <w:rFonts w:ascii="宋体" w:eastAsia="宋体" w:hAnsi="宋体"/>
              </w:rPr>
              <w:t>94.12</w:t>
            </w:r>
          </w:p>
        </w:tc>
      </w:tr>
      <w:tr w:rsidR="00CF1BF5">
        <w:trPr>
          <w:jc w:val="center"/>
        </w:trPr>
        <w:tc>
          <w:tcPr>
            <w:tcW w:w="1668" w:type="dxa"/>
            <w:vAlign w:val="center"/>
          </w:tcPr>
          <w:p w:rsidR="00CF1BF5" w:rsidRDefault="00B3633F">
            <w:pPr>
              <w:jc w:val="center"/>
              <w:rPr>
                <w:rFonts w:ascii="宋体" w:eastAsia="宋体" w:hAnsi="宋体"/>
              </w:rPr>
            </w:pPr>
            <w:r>
              <w:rPr>
                <w:rFonts w:ascii="宋体" w:eastAsia="宋体" w:hAnsi="宋体"/>
              </w:rPr>
              <w:t>全校整体</w:t>
            </w:r>
          </w:p>
        </w:tc>
        <w:tc>
          <w:tcPr>
            <w:tcW w:w="2568" w:type="dxa"/>
            <w:vAlign w:val="center"/>
          </w:tcPr>
          <w:p w:rsidR="00CF1BF5" w:rsidRDefault="00B3633F">
            <w:pPr>
              <w:jc w:val="center"/>
              <w:rPr>
                <w:rFonts w:ascii="宋体" w:eastAsia="宋体" w:hAnsi="宋体"/>
              </w:rPr>
            </w:pPr>
            <w:r>
              <w:rPr>
                <w:rFonts w:ascii="宋体" w:eastAsia="宋体" w:hAnsi="宋体"/>
              </w:rPr>
              <w:t>/</w:t>
            </w:r>
          </w:p>
        </w:tc>
        <w:tc>
          <w:tcPr>
            <w:tcW w:w="1420" w:type="dxa"/>
            <w:vAlign w:val="center"/>
          </w:tcPr>
          <w:p w:rsidR="00CF1BF5" w:rsidRDefault="00B3633F">
            <w:pPr>
              <w:jc w:val="center"/>
              <w:rPr>
                <w:rFonts w:ascii="宋体" w:eastAsia="宋体" w:hAnsi="宋体"/>
              </w:rPr>
            </w:pPr>
            <w:r>
              <w:rPr>
                <w:rFonts w:ascii="宋体" w:eastAsia="宋体" w:hAnsi="宋体"/>
              </w:rPr>
              <w:t>4543</w:t>
            </w:r>
          </w:p>
        </w:tc>
        <w:tc>
          <w:tcPr>
            <w:tcW w:w="1575" w:type="dxa"/>
            <w:vAlign w:val="center"/>
          </w:tcPr>
          <w:p w:rsidR="00CF1BF5" w:rsidRDefault="00B3633F">
            <w:pPr>
              <w:jc w:val="center"/>
              <w:rPr>
                <w:rFonts w:ascii="宋体" w:eastAsia="宋体" w:hAnsi="宋体"/>
              </w:rPr>
            </w:pPr>
            <w:r>
              <w:rPr>
                <w:rFonts w:ascii="宋体" w:eastAsia="宋体" w:hAnsi="宋体"/>
              </w:rPr>
              <w:t>4437</w:t>
            </w:r>
          </w:p>
        </w:tc>
        <w:tc>
          <w:tcPr>
            <w:tcW w:w="1291" w:type="dxa"/>
            <w:vAlign w:val="center"/>
          </w:tcPr>
          <w:p w:rsidR="00CF1BF5" w:rsidRDefault="00B3633F">
            <w:pPr>
              <w:jc w:val="center"/>
              <w:rPr>
                <w:rFonts w:ascii="宋体" w:eastAsia="宋体" w:hAnsi="宋体"/>
              </w:rPr>
            </w:pPr>
            <w:r>
              <w:rPr>
                <w:rFonts w:ascii="宋体" w:eastAsia="宋体" w:hAnsi="宋体"/>
              </w:rPr>
              <w:t>97.67</w:t>
            </w:r>
          </w:p>
        </w:tc>
      </w:tr>
    </w:tbl>
    <w:p w:rsidR="00CF1BF5" w:rsidRDefault="00CF1BF5">
      <w:pPr>
        <w:jc w:val="left"/>
      </w:pPr>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 xml:space="preserve">22. </w:t>
      </w:r>
      <w:r>
        <w:rPr>
          <w:rFonts w:ascii="宋体" w:eastAsia="宋体" w:hAnsi="宋体" w:cs="宋体" w:hint="eastAsia"/>
          <w:sz w:val="24"/>
          <w:szCs w:val="24"/>
        </w:rPr>
        <w:t>应届本科毕业生初次就业率</w:t>
      </w:r>
      <w:r>
        <w:rPr>
          <w:rFonts w:ascii="宋体" w:eastAsia="宋体" w:hAnsi="宋体" w:cs="宋体" w:hint="eastAsia"/>
          <w:sz w:val="24"/>
          <w:szCs w:val="24"/>
        </w:rPr>
        <w:t>95.75%</w:t>
      </w:r>
      <w:r>
        <w:rPr>
          <w:rFonts w:ascii="宋体" w:eastAsia="宋体" w:hAnsi="宋体" w:cs="宋体" w:hint="eastAsia"/>
          <w:sz w:val="24"/>
          <w:szCs w:val="24"/>
        </w:rPr>
        <w:t>，分专业毕业生就业率见附表</w:t>
      </w:r>
      <w:r>
        <w:rPr>
          <w:rFonts w:ascii="宋体" w:eastAsia="宋体" w:hAnsi="宋体" w:cs="宋体" w:hint="eastAsia"/>
          <w:sz w:val="24"/>
          <w:szCs w:val="24"/>
        </w:rPr>
        <w:t>9</w:t>
      </w:r>
    </w:p>
    <w:p w:rsidR="00CF1BF5" w:rsidRDefault="00B3633F">
      <w:pPr>
        <w:jc w:val="center"/>
      </w:pPr>
      <w:r>
        <w:rPr>
          <w:rFonts w:hint="eastAsia"/>
        </w:rPr>
        <w:t>附表</w:t>
      </w:r>
      <w:r>
        <w:rPr>
          <w:rFonts w:hint="eastAsia"/>
        </w:rPr>
        <w:t xml:space="preserve">9 </w:t>
      </w:r>
      <w:r>
        <w:rPr>
          <w:rFonts w:hint="eastAsia"/>
        </w:rPr>
        <w:t>分专业毕业生去向落实率</w:t>
      </w:r>
    </w:p>
    <w:tbl>
      <w:tblPr>
        <w:tblStyle w:val="ab"/>
        <w:tblW w:w="8522" w:type="dxa"/>
        <w:jc w:val="center"/>
        <w:tblLayout w:type="fixed"/>
        <w:tblLook w:val="04A0" w:firstRow="1" w:lastRow="0" w:firstColumn="1" w:lastColumn="0" w:noHBand="0" w:noVBand="1"/>
      </w:tblPr>
      <w:tblGrid>
        <w:gridCol w:w="1809"/>
        <w:gridCol w:w="2452"/>
        <w:gridCol w:w="1365"/>
        <w:gridCol w:w="1583"/>
        <w:gridCol w:w="1313"/>
      </w:tblGrid>
      <w:tr w:rsidR="00CF1BF5">
        <w:trPr>
          <w:trHeight w:val="846"/>
          <w:tblHeader/>
          <w:jc w:val="center"/>
        </w:trPr>
        <w:tc>
          <w:tcPr>
            <w:tcW w:w="1809" w:type="dxa"/>
            <w:vAlign w:val="center"/>
          </w:tcPr>
          <w:p w:rsidR="00CF1BF5" w:rsidRDefault="00B3633F">
            <w:pPr>
              <w:jc w:val="center"/>
            </w:pPr>
            <w:r>
              <w:rPr>
                <w:rFonts w:ascii="宋体" w:eastAsia="宋体" w:hAnsi="宋体" w:hint="eastAsia"/>
                <w:szCs w:val="21"/>
              </w:rPr>
              <w:t>专业代码</w:t>
            </w:r>
          </w:p>
        </w:tc>
        <w:tc>
          <w:tcPr>
            <w:tcW w:w="2452" w:type="dxa"/>
            <w:vAlign w:val="center"/>
          </w:tcPr>
          <w:p w:rsidR="00CF1BF5" w:rsidRDefault="00B3633F">
            <w:pPr>
              <w:jc w:val="center"/>
            </w:pPr>
            <w:r>
              <w:rPr>
                <w:rFonts w:ascii="宋体" w:eastAsia="宋体" w:hAnsi="宋体" w:hint="eastAsia"/>
                <w:szCs w:val="21"/>
              </w:rPr>
              <w:t>专业名称</w:t>
            </w:r>
          </w:p>
        </w:tc>
        <w:tc>
          <w:tcPr>
            <w:tcW w:w="1365" w:type="dxa"/>
            <w:vAlign w:val="center"/>
          </w:tcPr>
          <w:p w:rsidR="00CF1BF5" w:rsidRDefault="00B3633F">
            <w:pPr>
              <w:jc w:val="center"/>
              <w:rPr>
                <w:rFonts w:ascii="宋体" w:eastAsia="宋体" w:hAnsi="宋体"/>
                <w:szCs w:val="21"/>
              </w:rPr>
            </w:pPr>
            <w:r>
              <w:rPr>
                <w:rFonts w:ascii="宋体" w:eastAsia="宋体" w:hAnsi="宋体" w:hint="eastAsia"/>
                <w:szCs w:val="21"/>
              </w:rPr>
              <w:t>毕业人数</w:t>
            </w:r>
          </w:p>
        </w:tc>
        <w:tc>
          <w:tcPr>
            <w:tcW w:w="1583" w:type="dxa"/>
            <w:vAlign w:val="center"/>
          </w:tcPr>
          <w:p w:rsidR="00CF1BF5" w:rsidRDefault="00B3633F">
            <w:pPr>
              <w:jc w:val="center"/>
              <w:rPr>
                <w:rFonts w:ascii="宋体" w:eastAsia="宋体" w:hAnsi="宋体"/>
                <w:szCs w:val="21"/>
              </w:rPr>
            </w:pPr>
            <w:r>
              <w:rPr>
                <w:rFonts w:ascii="宋体" w:eastAsia="宋体" w:hAnsi="宋体" w:hint="eastAsia"/>
                <w:szCs w:val="21"/>
              </w:rPr>
              <w:t>去向落实人数</w:t>
            </w:r>
          </w:p>
        </w:tc>
        <w:tc>
          <w:tcPr>
            <w:tcW w:w="1313" w:type="dxa"/>
            <w:vAlign w:val="center"/>
          </w:tcPr>
          <w:p w:rsidR="00CF1BF5" w:rsidRDefault="00B3633F">
            <w:pPr>
              <w:jc w:val="center"/>
            </w:pPr>
            <w:r>
              <w:rPr>
                <w:rFonts w:ascii="宋体" w:eastAsia="宋体" w:hAnsi="宋体" w:hint="eastAsia"/>
                <w:szCs w:val="21"/>
              </w:rPr>
              <w:t>去向落实率</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130504</w:t>
            </w:r>
          </w:p>
        </w:tc>
        <w:tc>
          <w:tcPr>
            <w:tcW w:w="2452" w:type="dxa"/>
            <w:vAlign w:val="center"/>
          </w:tcPr>
          <w:p w:rsidR="00CF1BF5" w:rsidRDefault="00B3633F">
            <w:pPr>
              <w:jc w:val="center"/>
              <w:rPr>
                <w:rFonts w:ascii="宋体" w:eastAsia="宋体" w:hAnsi="宋体"/>
              </w:rPr>
            </w:pPr>
            <w:r>
              <w:rPr>
                <w:rFonts w:ascii="宋体" w:eastAsia="宋体" w:hAnsi="宋体"/>
              </w:rPr>
              <w:t>产品设计</w:t>
            </w:r>
          </w:p>
        </w:tc>
        <w:tc>
          <w:tcPr>
            <w:tcW w:w="1365" w:type="dxa"/>
            <w:vAlign w:val="center"/>
          </w:tcPr>
          <w:p w:rsidR="00CF1BF5" w:rsidRDefault="00B3633F">
            <w:pPr>
              <w:jc w:val="center"/>
              <w:rPr>
                <w:rFonts w:ascii="宋体" w:eastAsia="宋体" w:hAnsi="宋体"/>
              </w:rPr>
            </w:pPr>
            <w:r>
              <w:rPr>
                <w:rFonts w:ascii="宋体" w:eastAsia="宋体" w:hAnsi="宋体"/>
              </w:rPr>
              <w:t>16</w:t>
            </w:r>
          </w:p>
        </w:tc>
        <w:tc>
          <w:tcPr>
            <w:tcW w:w="1583" w:type="dxa"/>
            <w:vAlign w:val="center"/>
          </w:tcPr>
          <w:p w:rsidR="00CF1BF5" w:rsidRDefault="00B3633F">
            <w:pPr>
              <w:jc w:val="center"/>
              <w:rPr>
                <w:rFonts w:ascii="宋体" w:eastAsia="宋体" w:hAnsi="宋体"/>
              </w:rPr>
            </w:pPr>
            <w:r>
              <w:rPr>
                <w:rFonts w:ascii="宋体" w:eastAsia="宋体" w:hAnsi="宋体"/>
              </w:rPr>
              <w:t>15</w:t>
            </w:r>
          </w:p>
        </w:tc>
        <w:tc>
          <w:tcPr>
            <w:tcW w:w="1313" w:type="dxa"/>
            <w:vAlign w:val="center"/>
          </w:tcPr>
          <w:p w:rsidR="00CF1BF5" w:rsidRDefault="00B3633F">
            <w:pPr>
              <w:jc w:val="center"/>
              <w:rPr>
                <w:rFonts w:ascii="宋体" w:eastAsia="宋体" w:hAnsi="宋体"/>
              </w:rPr>
            </w:pPr>
            <w:r>
              <w:rPr>
                <w:rFonts w:ascii="宋体" w:eastAsia="宋体" w:hAnsi="宋体"/>
              </w:rPr>
              <w:t>93.75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070501</w:t>
            </w:r>
          </w:p>
        </w:tc>
        <w:tc>
          <w:tcPr>
            <w:tcW w:w="2452" w:type="dxa"/>
            <w:vAlign w:val="center"/>
          </w:tcPr>
          <w:p w:rsidR="00CF1BF5" w:rsidRDefault="00B3633F">
            <w:pPr>
              <w:jc w:val="center"/>
              <w:rPr>
                <w:rFonts w:ascii="宋体" w:eastAsia="宋体" w:hAnsi="宋体"/>
              </w:rPr>
            </w:pPr>
            <w:r>
              <w:rPr>
                <w:rFonts w:ascii="宋体" w:eastAsia="宋体" w:hAnsi="宋体"/>
              </w:rPr>
              <w:t>地理科学</w:t>
            </w:r>
          </w:p>
        </w:tc>
        <w:tc>
          <w:tcPr>
            <w:tcW w:w="1365" w:type="dxa"/>
            <w:vAlign w:val="center"/>
          </w:tcPr>
          <w:p w:rsidR="00CF1BF5" w:rsidRDefault="00B3633F">
            <w:pPr>
              <w:jc w:val="center"/>
              <w:rPr>
                <w:rFonts w:ascii="宋体" w:eastAsia="宋体" w:hAnsi="宋体"/>
              </w:rPr>
            </w:pPr>
            <w:r>
              <w:rPr>
                <w:rFonts w:ascii="宋体" w:eastAsia="宋体" w:hAnsi="宋体"/>
              </w:rPr>
              <w:t>60</w:t>
            </w:r>
          </w:p>
        </w:tc>
        <w:tc>
          <w:tcPr>
            <w:tcW w:w="1583" w:type="dxa"/>
            <w:vAlign w:val="center"/>
          </w:tcPr>
          <w:p w:rsidR="00CF1BF5" w:rsidRDefault="00B3633F">
            <w:pPr>
              <w:jc w:val="center"/>
              <w:rPr>
                <w:rFonts w:ascii="宋体" w:eastAsia="宋体" w:hAnsi="宋体"/>
              </w:rPr>
            </w:pPr>
            <w:r>
              <w:rPr>
                <w:rFonts w:ascii="宋体" w:eastAsia="宋体" w:hAnsi="宋体"/>
              </w:rPr>
              <w:t>58</w:t>
            </w:r>
          </w:p>
        </w:tc>
        <w:tc>
          <w:tcPr>
            <w:tcW w:w="1313" w:type="dxa"/>
            <w:vAlign w:val="center"/>
          </w:tcPr>
          <w:p w:rsidR="00CF1BF5" w:rsidRDefault="00B3633F">
            <w:pPr>
              <w:jc w:val="center"/>
              <w:rPr>
                <w:rFonts w:ascii="宋体" w:eastAsia="宋体" w:hAnsi="宋体"/>
              </w:rPr>
            </w:pPr>
            <w:r>
              <w:rPr>
                <w:rFonts w:ascii="宋体" w:eastAsia="宋体" w:hAnsi="宋体"/>
              </w:rPr>
              <w:t>96.67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120801</w:t>
            </w:r>
          </w:p>
        </w:tc>
        <w:tc>
          <w:tcPr>
            <w:tcW w:w="2452" w:type="dxa"/>
            <w:vAlign w:val="center"/>
          </w:tcPr>
          <w:p w:rsidR="00CF1BF5" w:rsidRDefault="00B3633F">
            <w:pPr>
              <w:jc w:val="center"/>
              <w:rPr>
                <w:rFonts w:ascii="宋体" w:eastAsia="宋体" w:hAnsi="宋体"/>
              </w:rPr>
            </w:pPr>
            <w:r>
              <w:rPr>
                <w:rFonts w:ascii="宋体" w:eastAsia="宋体" w:hAnsi="宋体"/>
              </w:rPr>
              <w:t>电子商务</w:t>
            </w:r>
          </w:p>
        </w:tc>
        <w:tc>
          <w:tcPr>
            <w:tcW w:w="1365" w:type="dxa"/>
            <w:vAlign w:val="center"/>
          </w:tcPr>
          <w:p w:rsidR="00CF1BF5" w:rsidRDefault="00B3633F">
            <w:pPr>
              <w:jc w:val="center"/>
              <w:rPr>
                <w:rFonts w:ascii="宋体" w:eastAsia="宋体" w:hAnsi="宋体"/>
              </w:rPr>
            </w:pPr>
            <w:r>
              <w:rPr>
                <w:rFonts w:ascii="宋体" w:eastAsia="宋体" w:hAnsi="宋体"/>
              </w:rPr>
              <w:t>88</w:t>
            </w:r>
          </w:p>
        </w:tc>
        <w:tc>
          <w:tcPr>
            <w:tcW w:w="1583" w:type="dxa"/>
            <w:vAlign w:val="center"/>
          </w:tcPr>
          <w:p w:rsidR="00CF1BF5" w:rsidRDefault="00B3633F">
            <w:pPr>
              <w:jc w:val="center"/>
              <w:rPr>
                <w:rFonts w:ascii="宋体" w:eastAsia="宋体" w:hAnsi="宋体"/>
              </w:rPr>
            </w:pPr>
            <w:r>
              <w:rPr>
                <w:rFonts w:ascii="宋体" w:eastAsia="宋体" w:hAnsi="宋体"/>
              </w:rPr>
              <w:t>86</w:t>
            </w:r>
          </w:p>
        </w:tc>
        <w:tc>
          <w:tcPr>
            <w:tcW w:w="1313" w:type="dxa"/>
            <w:vAlign w:val="center"/>
          </w:tcPr>
          <w:p w:rsidR="00CF1BF5" w:rsidRDefault="00B3633F">
            <w:pPr>
              <w:jc w:val="center"/>
              <w:rPr>
                <w:rFonts w:ascii="宋体" w:eastAsia="宋体" w:hAnsi="宋体"/>
              </w:rPr>
            </w:pPr>
            <w:r>
              <w:rPr>
                <w:rFonts w:ascii="宋体" w:eastAsia="宋体" w:hAnsi="宋体"/>
              </w:rPr>
              <w:t>97.73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080714T</w:t>
            </w:r>
          </w:p>
        </w:tc>
        <w:tc>
          <w:tcPr>
            <w:tcW w:w="2452" w:type="dxa"/>
            <w:vAlign w:val="center"/>
          </w:tcPr>
          <w:p w:rsidR="00CF1BF5" w:rsidRDefault="00B3633F">
            <w:pPr>
              <w:jc w:val="center"/>
              <w:rPr>
                <w:rFonts w:ascii="宋体" w:eastAsia="宋体" w:hAnsi="宋体"/>
              </w:rPr>
            </w:pPr>
            <w:r>
              <w:rPr>
                <w:rFonts w:ascii="宋体" w:eastAsia="宋体" w:hAnsi="宋体"/>
              </w:rPr>
              <w:t>电子信息科学与技术</w:t>
            </w:r>
          </w:p>
        </w:tc>
        <w:tc>
          <w:tcPr>
            <w:tcW w:w="1365" w:type="dxa"/>
            <w:vAlign w:val="center"/>
          </w:tcPr>
          <w:p w:rsidR="00CF1BF5" w:rsidRDefault="00B3633F">
            <w:pPr>
              <w:jc w:val="center"/>
              <w:rPr>
                <w:rFonts w:ascii="宋体" w:eastAsia="宋体" w:hAnsi="宋体"/>
              </w:rPr>
            </w:pPr>
            <w:r>
              <w:rPr>
                <w:rFonts w:ascii="宋体" w:eastAsia="宋体" w:hAnsi="宋体"/>
              </w:rPr>
              <w:t>67</w:t>
            </w:r>
          </w:p>
        </w:tc>
        <w:tc>
          <w:tcPr>
            <w:tcW w:w="1583" w:type="dxa"/>
            <w:vAlign w:val="center"/>
          </w:tcPr>
          <w:p w:rsidR="00CF1BF5" w:rsidRDefault="00B3633F">
            <w:pPr>
              <w:jc w:val="center"/>
              <w:rPr>
                <w:rFonts w:ascii="宋体" w:eastAsia="宋体" w:hAnsi="宋体"/>
              </w:rPr>
            </w:pPr>
            <w:r>
              <w:rPr>
                <w:rFonts w:ascii="宋体" w:eastAsia="宋体" w:hAnsi="宋体"/>
              </w:rPr>
              <w:t>64</w:t>
            </w:r>
          </w:p>
        </w:tc>
        <w:tc>
          <w:tcPr>
            <w:tcW w:w="1313" w:type="dxa"/>
            <w:vAlign w:val="center"/>
          </w:tcPr>
          <w:p w:rsidR="00CF1BF5" w:rsidRDefault="00B3633F">
            <w:pPr>
              <w:jc w:val="center"/>
              <w:rPr>
                <w:rFonts w:ascii="宋体" w:eastAsia="宋体" w:hAnsi="宋体"/>
              </w:rPr>
            </w:pPr>
            <w:r>
              <w:rPr>
                <w:rFonts w:ascii="宋体" w:eastAsia="宋体" w:hAnsi="宋体"/>
              </w:rPr>
              <w:t>95.52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030101K</w:t>
            </w:r>
          </w:p>
        </w:tc>
        <w:tc>
          <w:tcPr>
            <w:tcW w:w="2452" w:type="dxa"/>
            <w:vAlign w:val="center"/>
          </w:tcPr>
          <w:p w:rsidR="00CF1BF5" w:rsidRDefault="00B3633F">
            <w:pPr>
              <w:jc w:val="center"/>
              <w:rPr>
                <w:rFonts w:ascii="宋体" w:eastAsia="宋体" w:hAnsi="宋体"/>
              </w:rPr>
            </w:pPr>
            <w:r>
              <w:rPr>
                <w:rFonts w:ascii="宋体" w:eastAsia="宋体" w:hAnsi="宋体"/>
              </w:rPr>
              <w:t>法学</w:t>
            </w:r>
          </w:p>
        </w:tc>
        <w:tc>
          <w:tcPr>
            <w:tcW w:w="1365" w:type="dxa"/>
            <w:vAlign w:val="center"/>
          </w:tcPr>
          <w:p w:rsidR="00CF1BF5" w:rsidRDefault="00B3633F">
            <w:pPr>
              <w:jc w:val="center"/>
              <w:rPr>
                <w:rFonts w:ascii="宋体" w:eastAsia="宋体" w:hAnsi="宋体"/>
              </w:rPr>
            </w:pPr>
            <w:r>
              <w:rPr>
                <w:rFonts w:ascii="宋体" w:eastAsia="宋体" w:hAnsi="宋体"/>
              </w:rPr>
              <w:t>182</w:t>
            </w:r>
          </w:p>
        </w:tc>
        <w:tc>
          <w:tcPr>
            <w:tcW w:w="1583" w:type="dxa"/>
            <w:vAlign w:val="center"/>
          </w:tcPr>
          <w:p w:rsidR="00CF1BF5" w:rsidRDefault="00B3633F">
            <w:pPr>
              <w:jc w:val="center"/>
              <w:rPr>
                <w:rFonts w:ascii="宋体" w:eastAsia="宋体" w:hAnsi="宋体"/>
              </w:rPr>
            </w:pPr>
            <w:r>
              <w:rPr>
                <w:rFonts w:ascii="宋体" w:eastAsia="宋体" w:hAnsi="宋体"/>
              </w:rPr>
              <w:t>174</w:t>
            </w:r>
          </w:p>
        </w:tc>
        <w:tc>
          <w:tcPr>
            <w:tcW w:w="1313" w:type="dxa"/>
            <w:vAlign w:val="center"/>
          </w:tcPr>
          <w:p w:rsidR="00CF1BF5" w:rsidRDefault="00B3633F">
            <w:pPr>
              <w:jc w:val="center"/>
              <w:rPr>
                <w:rFonts w:ascii="宋体" w:eastAsia="宋体" w:hAnsi="宋体"/>
              </w:rPr>
            </w:pPr>
            <w:r>
              <w:rPr>
                <w:rFonts w:ascii="宋体" w:eastAsia="宋体" w:hAnsi="宋体"/>
              </w:rPr>
              <w:t>95.60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050261</w:t>
            </w:r>
          </w:p>
        </w:tc>
        <w:tc>
          <w:tcPr>
            <w:tcW w:w="2452" w:type="dxa"/>
            <w:vAlign w:val="center"/>
          </w:tcPr>
          <w:p w:rsidR="00CF1BF5" w:rsidRDefault="00B3633F">
            <w:pPr>
              <w:jc w:val="center"/>
              <w:rPr>
                <w:rFonts w:ascii="宋体" w:eastAsia="宋体" w:hAnsi="宋体"/>
              </w:rPr>
            </w:pPr>
            <w:r>
              <w:rPr>
                <w:rFonts w:ascii="宋体" w:eastAsia="宋体" w:hAnsi="宋体"/>
              </w:rPr>
              <w:t>翻译</w:t>
            </w:r>
          </w:p>
        </w:tc>
        <w:tc>
          <w:tcPr>
            <w:tcW w:w="1365" w:type="dxa"/>
            <w:vAlign w:val="center"/>
          </w:tcPr>
          <w:p w:rsidR="00CF1BF5" w:rsidRDefault="00B3633F">
            <w:pPr>
              <w:jc w:val="center"/>
              <w:rPr>
                <w:rFonts w:ascii="宋体" w:eastAsia="宋体" w:hAnsi="宋体"/>
              </w:rPr>
            </w:pPr>
            <w:r>
              <w:rPr>
                <w:rFonts w:ascii="宋体" w:eastAsia="宋体" w:hAnsi="宋体"/>
              </w:rPr>
              <w:t>47</w:t>
            </w:r>
          </w:p>
        </w:tc>
        <w:tc>
          <w:tcPr>
            <w:tcW w:w="1583" w:type="dxa"/>
            <w:vAlign w:val="center"/>
          </w:tcPr>
          <w:p w:rsidR="00CF1BF5" w:rsidRDefault="00B3633F">
            <w:pPr>
              <w:jc w:val="center"/>
              <w:rPr>
                <w:rFonts w:ascii="宋体" w:eastAsia="宋体" w:hAnsi="宋体"/>
              </w:rPr>
            </w:pPr>
            <w:r>
              <w:rPr>
                <w:rFonts w:ascii="宋体" w:eastAsia="宋体" w:hAnsi="宋体"/>
              </w:rPr>
              <w:t>44</w:t>
            </w:r>
          </w:p>
        </w:tc>
        <w:tc>
          <w:tcPr>
            <w:tcW w:w="1313" w:type="dxa"/>
            <w:vAlign w:val="center"/>
          </w:tcPr>
          <w:p w:rsidR="00CF1BF5" w:rsidRDefault="00B3633F">
            <w:pPr>
              <w:jc w:val="center"/>
              <w:rPr>
                <w:rFonts w:ascii="宋体" w:eastAsia="宋体" w:hAnsi="宋体"/>
              </w:rPr>
            </w:pPr>
            <w:r>
              <w:rPr>
                <w:rFonts w:ascii="宋体" w:eastAsia="宋体" w:hAnsi="宋体"/>
              </w:rPr>
              <w:t>93.62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130505</w:t>
            </w:r>
          </w:p>
        </w:tc>
        <w:tc>
          <w:tcPr>
            <w:tcW w:w="2452" w:type="dxa"/>
            <w:vAlign w:val="center"/>
          </w:tcPr>
          <w:p w:rsidR="00CF1BF5" w:rsidRDefault="00B3633F">
            <w:pPr>
              <w:jc w:val="center"/>
              <w:rPr>
                <w:rFonts w:ascii="宋体" w:eastAsia="宋体" w:hAnsi="宋体"/>
              </w:rPr>
            </w:pPr>
            <w:r>
              <w:rPr>
                <w:rFonts w:ascii="宋体" w:eastAsia="宋体" w:hAnsi="宋体"/>
              </w:rPr>
              <w:t>服装与服饰设计</w:t>
            </w:r>
          </w:p>
        </w:tc>
        <w:tc>
          <w:tcPr>
            <w:tcW w:w="1365" w:type="dxa"/>
            <w:vAlign w:val="center"/>
          </w:tcPr>
          <w:p w:rsidR="00CF1BF5" w:rsidRDefault="00B3633F">
            <w:pPr>
              <w:jc w:val="center"/>
              <w:rPr>
                <w:rFonts w:ascii="宋体" w:eastAsia="宋体" w:hAnsi="宋体"/>
              </w:rPr>
            </w:pPr>
            <w:r>
              <w:rPr>
                <w:rFonts w:ascii="宋体" w:eastAsia="宋体" w:hAnsi="宋体"/>
              </w:rPr>
              <w:t>16</w:t>
            </w:r>
          </w:p>
        </w:tc>
        <w:tc>
          <w:tcPr>
            <w:tcW w:w="1583" w:type="dxa"/>
            <w:vAlign w:val="center"/>
          </w:tcPr>
          <w:p w:rsidR="00CF1BF5" w:rsidRDefault="00B3633F">
            <w:pPr>
              <w:jc w:val="center"/>
              <w:rPr>
                <w:rFonts w:ascii="宋体" w:eastAsia="宋体" w:hAnsi="宋体"/>
              </w:rPr>
            </w:pPr>
            <w:r>
              <w:rPr>
                <w:rFonts w:ascii="宋体" w:eastAsia="宋体" w:hAnsi="宋体"/>
              </w:rPr>
              <w:t>15</w:t>
            </w:r>
          </w:p>
        </w:tc>
        <w:tc>
          <w:tcPr>
            <w:tcW w:w="1313" w:type="dxa"/>
            <w:vAlign w:val="center"/>
          </w:tcPr>
          <w:p w:rsidR="00CF1BF5" w:rsidRDefault="00B3633F">
            <w:pPr>
              <w:jc w:val="center"/>
              <w:rPr>
                <w:rFonts w:ascii="宋体" w:eastAsia="宋体" w:hAnsi="宋体"/>
              </w:rPr>
            </w:pPr>
            <w:r>
              <w:rPr>
                <w:rFonts w:ascii="宋体" w:eastAsia="宋体" w:hAnsi="宋体"/>
              </w:rPr>
              <w:t>93.75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080705</w:t>
            </w:r>
          </w:p>
        </w:tc>
        <w:tc>
          <w:tcPr>
            <w:tcW w:w="2452" w:type="dxa"/>
            <w:vAlign w:val="center"/>
          </w:tcPr>
          <w:p w:rsidR="00CF1BF5" w:rsidRDefault="00B3633F">
            <w:pPr>
              <w:jc w:val="center"/>
              <w:rPr>
                <w:rFonts w:ascii="宋体" w:eastAsia="宋体" w:hAnsi="宋体"/>
              </w:rPr>
            </w:pPr>
            <w:r>
              <w:rPr>
                <w:rFonts w:ascii="宋体" w:eastAsia="宋体" w:hAnsi="宋体"/>
              </w:rPr>
              <w:t>光电信息科学与工程</w:t>
            </w:r>
          </w:p>
        </w:tc>
        <w:tc>
          <w:tcPr>
            <w:tcW w:w="1365" w:type="dxa"/>
            <w:vAlign w:val="center"/>
          </w:tcPr>
          <w:p w:rsidR="00CF1BF5" w:rsidRDefault="00B3633F">
            <w:pPr>
              <w:jc w:val="center"/>
              <w:rPr>
                <w:rFonts w:ascii="宋体" w:eastAsia="宋体" w:hAnsi="宋体"/>
              </w:rPr>
            </w:pPr>
            <w:r>
              <w:rPr>
                <w:rFonts w:ascii="宋体" w:eastAsia="宋体" w:hAnsi="宋体"/>
              </w:rPr>
              <w:t>26</w:t>
            </w:r>
          </w:p>
        </w:tc>
        <w:tc>
          <w:tcPr>
            <w:tcW w:w="1583" w:type="dxa"/>
            <w:vAlign w:val="center"/>
          </w:tcPr>
          <w:p w:rsidR="00CF1BF5" w:rsidRDefault="00B3633F">
            <w:pPr>
              <w:jc w:val="center"/>
              <w:rPr>
                <w:rFonts w:ascii="宋体" w:eastAsia="宋体" w:hAnsi="宋体"/>
              </w:rPr>
            </w:pPr>
            <w:r>
              <w:rPr>
                <w:rFonts w:ascii="宋体" w:eastAsia="宋体" w:hAnsi="宋体"/>
              </w:rPr>
              <w:t>26</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130305</w:t>
            </w:r>
          </w:p>
        </w:tc>
        <w:tc>
          <w:tcPr>
            <w:tcW w:w="2452" w:type="dxa"/>
            <w:vAlign w:val="center"/>
          </w:tcPr>
          <w:p w:rsidR="00CF1BF5" w:rsidRDefault="00B3633F">
            <w:pPr>
              <w:jc w:val="center"/>
              <w:rPr>
                <w:rFonts w:ascii="宋体" w:eastAsia="宋体" w:hAnsi="宋体"/>
              </w:rPr>
            </w:pPr>
            <w:r>
              <w:rPr>
                <w:rFonts w:ascii="宋体" w:eastAsia="宋体" w:hAnsi="宋体"/>
              </w:rPr>
              <w:t>广播电视编导</w:t>
            </w:r>
          </w:p>
        </w:tc>
        <w:tc>
          <w:tcPr>
            <w:tcW w:w="1365" w:type="dxa"/>
            <w:vAlign w:val="center"/>
          </w:tcPr>
          <w:p w:rsidR="00CF1BF5" w:rsidRDefault="00B3633F">
            <w:pPr>
              <w:jc w:val="center"/>
              <w:rPr>
                <w:rFonts w:ascii="宋体" w:eastAsia="宋体" w:hAnsi="宋体"/>
              </w:rPr>
            </w:pPr>
            <w:r>
              <w:rPr>
                <w:rFonts w:ascii="宋体" w:eastAsia="宋体" w:hAnsi="宋体"/>
              </w:rPr>
              <w:t>84</w:t>
            </w:r>
          </w:p>
        </w:tc>
        <w:tc>
          <w:tcPr>
            <w:tcW w:w="1583" w:type="dxa"/>
            <w:vAlign w:val="center"/>
          </w:tcPr>
          <w:p w:rsidR="00CF1BF5" w:rsidRDefault="00B3633F">
            <w:pPr>
              <w:jc w:val="center"/>
              <w:rPr>
                <w:rFonts w:ascii="宋体" w:eastAsia="宋体" w:hAnsi="宋体"/>
              </w:rPr>
            </w:pPr>
            <w:r>
              <w:rPr>
                <w:rFonts w:ascii="宋体" w:eastAsia="宋体" w:hAnsi="宋体"/>
              </w:rPr>
              <w:t>81</w:t>
            </w:r>
          </w:p>
        </w:tc>
        <w:tc>
          <w:tcPr>
            <w:tcW w:w="1313" w:type="dxa"/>
            <w:vAlign w:val="center"/>
          </w:tcPr>
          <w:p w:rsidR="00CF1BF5" w:rsidRDefault="00B3633F">
            <w:pPr>
              <w:jc w:val="center"/>
              <w:rPr>
                <w:rFonts w:ascii="宋体" w:eastAsia="宋体" w:hAnsi="宋体"/>
              </w:rPr>
            </w:pPr>
            <w:r>
              <w:rPr>
                <w:rFonts w:ascii="宋体" w:eastAsia="宋体" w:hAnsi="宋体"/>
              </w:rPr>
              <w:t>96.43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050302</w:t>
            </w:r>
          </w:p>
        </w:tc>
        <w:tc>
          <w:tcPr>
            <w:tcW w:w="2452" w:type="dxa"/>
            <w:vAlign w:val="center"/>
          </w:tcPr>
          <w:p w:rsidR="00CF1BF5" w:rsidRDefault="00B3633F">
            <w:pPr>
              <w:jc w:val="center"/>
              <w:rPr>
                <w:rFonts w:ascii="宋体" w:eastAsia="宋体" w:hAnsi="宋体"/>
              </w:rPr>
            </w:pPr>
            <w:r>
              <w:rPr>
                <w:rFonts w:ascii="宋体" w:eastAsia="宋体" w:hAnsi="宋体"/>
              </w:rPr>
              <w:t>广播电视学</w:t>
            </w:r>
          </w:p>
        </w:tc>
        <w:tc>
          <w:tcPr>
            <w:tcW w:w="1365" w:type="dxa"/>
            <w:vAlign w:val="center"/>
          </w:tcPr>
          <w:p w:rsidR="00CF1BF5" w:rsidRDefault="00B3633F">
            <w:pPr>
              <w:jc w:val="center"/>
              <w:rPr>
                <w:rFonts w:ascii="宋体" w:eastAsia="宋体" w:hAnsi="宋体"/>
              </w:rPr>
            </w:pPr>
            <w:r>
              <w:rPr>
                <w:rFonts w:ascii="宋体" w:eastAsia="宋体" w:hAnsi="宋体"/>
              </w:rPr>
              <w:t>47</w:t>
            </w:r>
          </w:p>
        </w:tc>
        <w:tc>
          <w:tcPr>
            <w:tcW w:w="1583" w:type="dxa"/>
            <w:vAlign w:val="center"/>
          </w:tcPr>
          <w:p w:rsidR="00CF1BF5" w:rsidRDefault="00B3633F">
            <w:pPr>
              <w:jc w:val="center"/>
              <w:rPr>
                <w:rFonts w:ascii="宋体" w:eastAsia="宋体" w:hAnsi="宋体"/>
              </w:rPr>
            </w:pPr>
            <w:r>
              <w:rPr>
                <w:rFonts w:ascii="宋体" w:eastAsia="宋体" w:hAnsi="宋体"/>
              </w:rPr>
              <w:t>44</w:t>
            </w:r>
          </w:p>
        </w:tc>
        <w:tc>
          <w:tcPr>
            <w:tcW w:w="1313" w:type="dxa"/>
            <w:vAlign w:val="center"/>
          </w:tcPr>
          <w:p w:rsidR="00CF1BF5" w:rsidRDefault="00B3633F">
            <w:pPr>
              <w:jc w:val="center"/>
              <w:rPr>
                <w:rFonts w:ascii="宋体" w:eastAsia="宋体" w:hAnsi="宋体"/>
              </w:rPr>
            </w:pPr>
            <w:r>
              <w:rPr>
                <w:rFonts w:ascii="宋体" w:eastAsia="宋体" w:hAnsi="宋体"/>
              </w:rPr>
              <w:t>93.62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020401</w:t>
            </w:r>
          </w:p>
        </w:tc>
        <w:tc>
          <w:tcPr>
            <w:tcW w:w="2452" w:type="dxa"/>
            <w:vAlign w:val="center"/>
          </w:tcPr>
          <w:p w:rsidR="00CF1BF5" w:rsidRDefault="00B3633F">
            <w:pPr>
              <w:jc w:val="center"/>
              <w:rPr>
                <w:rFonts w:ascii="宋体" w:eastAsia="宋体" w:hAnsi="宋体"/>
              </w:rPr>
            </w:pPr>
            <w:r>
              <w:rPr>
                <w:rFonts w:ascii="宋体" w:eastAsia="宋体" w:hAnsi="宋体"/>
              </w:rPr>
              <w:t>国际经济与贸易</w:t>
            </w:r>
          </w:p>
        </w:tc>
        <w:tc>
          <w:tcPr>
            <w:tcW w:w="1365" w:type="dxa"/>
            <w:vAlign w:val="center"/>
          </w:tcPr>
          <w:p w:rsidR="00CF1BF5" w:rsidRDefault="00B3633F">
            <w:pPr>
              <w:jc w:val="center"/>
              <w:rPr>
                <w:rFonts w:ascii="宋体" w:eastAsia="宋体" w:hAnsi="宋体"/>
              </w:rPr>
            </w:pPr>
            <w:r>
              <w:rPr>
                <w:rFonts w:ascii="宋体" w:eastAsia="宋体" w:hAnsi="宋体"/>
              </w:rPr>
              <w:t>30</w:t>
            </w:r>
          </w:p>
        </w:tc>
        <w:tc>
          <w:tcPr>
            <w:tcW w:w="1583" w:type="dxa"/>
            <w:vAlign w:val="center"/>
          </w:tcPr>
          <w:p w:rsidR="00CF1BF5" w:rsidRDefault="00B3633F">
            <w:pPr>
              <w:jc w:val="center"/>
              <w:rPr>
                <w:rFonts w:ascii="宋体" w:eastAsia="宋体" w:hAnsi="宋体"/>
              </w:rPr>
            </w:pPr>
            <w:r>
              <w:rPr>
                <w:rFonts w:ascii="宋体" w:eastAsia="宋体" w:hAnsi="宋体"/>
              </w:rPr>
              <w:t>28</w:t>
            </w:r>
          </w:p>
        </w:tc>
        <w:tc>
          <w:tcPr>
            <w:tcW w:w="1313" w:type="dxa"/>
            <w:vAlign w:val="center"/>
          </w:tcPr>
          <w:p w:rsidR="00CF1BF5" w:rsidRDefault="00B3633F">
            <w:pPr>
              <w:jc w:val="center"/>
              <w:rPr>
                <w:rFonts w:ascii="宋体" w:eastAsia="宋体" w:hAnsi="宋体"/>
              </w:rPr>
            </w:pPr>
            <w:r>
              <w:rPr>
                <w:rFonts w:ascii="宋体" w:eastAsia="宋体" w:hAnsi="宋体"/>
              </w:rPr>
              <w:t>93.33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050103</w:t>
            </w:r>
          </w:p>
        </w:tc>
        <w:tc>
          <w:tcPr>
            <w:tcW w:w="2452" w:type="dxa"/>
            <w:vAlign w:val="center"/>
          </w:tcPr>
          <w:p w:rsidR="00CF1BF5" w:rsidRDefault="00B3633F">
            <w:pPr>
              <w:jc w:val="center"/>
              <w:rPr>
                <w:rFonts w:ascii="宋体" w:eastAsia="宋体" w:hAnsi="宋体"/>
              </w:rPr>
            </w:pPr>
            <w:r>
              <w:rPr>
                <w:rFonts w:ascii="宋体" w:eastAsia="宋体" w:hAnsi="宋体"/>
              </w:rPr>
              <w:t>汉语国际教育</w:t>
            </w:r>
          </w:p>
        </w:tc>
        <w:tc>
          <w:tcPr>
            <w:tcW w:w="1365" w:type="dxa"/>
            <w:vAlign w:val="center"/>
          </w:tcPr>
          <w:p w:rsidR="00CF1BF5" w:rsidRDefault="00B3633F">
            <w:pPr>
              <w:jc w:val="center"/>
              <w:rPr>
                <w:rFonts w:ascii="宋体" w:eastAsia="宋体" w:hAnsi="宋体"/>
              </w:rPr>
            </w:pPr>
            <w:r>
              <w:rPr>
                <w:rFonts w:ascii="宋体" w:eastAsia="宋体" w:hAnsi="宋体"/>
              </w:rPr>
              <w:t>79</w:t>
            </w:r>
          </w:p>
        </w:tc>
        <w:tc>
          <w:tcPr>
            <w:tcW w:w="1583" w:type="dxa"/>
            <w:vAlign w:val="center"/>
          </w:tcPr>
          <w:p w:rsidR="00CF1BF5" w:rsidRDefault="00B3633F">
            <w:pPr>
              <w:jc w:val="center"/>
              <w:rPr>
                <w:rFonts w:ascii="宋体" w:eastAsia="宋体" w:hAnsi="宋体"/>
              </w:rPr>
            </w:pPr>
            <w:r>
              <w:rPr>
                <w:rFonts w:ascii="宋体" w:eastAsia="宋体" w:hAnsi="宋体"/>
              </w:rPr>
              <w:t>57</w:t>
            </w:r>
          </w:p>
        </w:tc>
        <w:tc>
          <w:tcPr>
            <w:tcW w:w="1313" w:type="dxa"/>
            <w:vAlign w:val="center"/>
          </w:tcPr>
          <w:p w:rsidR="00CF1BF5" w:rsidRDefault="00B3633F">
            <w:pPr>
              <w:jc w:val="center"/>
              <w:rPr>
                <w:rFonts w:ascii="宋体" w:eastAsia="宋体" w:hAnsi="宋体"/>
              </w:rPr>
            </w:pPr>
            <w:r>
              <w:rPr>
                <w:rFonts w:ascii="宋体" w:eastAsia="宋体" w:hAnsi="宋体"/>
              </w:rPr>
              <w:t>72.15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050101</w:t>
            </w:r>
          </w:p>
        </w:tc>
        <w:tc>
          <w:tcPr>
            <w:tcW w:w="2452" w:type="dxa"/>
            <w:vAlign w:val="center"/>
          </w:tcPr>
          <w:p w:rsidR="00CF1BF5" w:rsidRDefault="00B3633F">
            <w:pPr>
              <w:jc w:val="center"/>
              <w:rPr>
                <w:rFonts w:ascii="宋体" w:eastAsia="宋体" w:hAnsi="宋体"/>
              </w:rPr>
            </w:pPr>
            <w:r>
              <w:rPr>
                <w:rFonts w:ascii="宋体" w:eastAsia="宋体" w:hAnsi="宋体"/>
              </w:rPr>
              <w:t>汉语言文学</w:t>
            </w:r>
          </w:p>
        </w:tc>
        <w:tc>
          <w:tcPr>
            <w:tcW w:w="1365" w:type="dxa"/>
            <w:vAlign w:val="center"/>
          </w:tcPr>
          <w:p w:rsidR="00CF1BF5" w:rsidRDefault="00B3633F">
            <w:pPr>
              <w:jc w:val="center"/>
              <w:rPr>
                <w:rFonts w:ascii="宋体" w:eastAsia="宋体" w:hAnsi="宋体"/>
              </w:rPr>
            </w:pPr>
            <w:r>
              <w:rPr>
                <w:rFonts w:ascii="宋体" w:eastAsia="宋体" w:hAnsi="宋体"/>
              </w:rPr>
              <w:t>319</w:t>
            </w:r>
          </w:p>
        </w:tc>
        <w:tc>
          <w:tcPr>
            <w:tcW w:w="1583" w:type="dxa"/>
            <w:vAlign w:val="center"/>
          </w:tcPr>
          <w:p w:rsidR="00CF1BF5" w:rsidRDefault="00B3633F">
            <w:pPr>
              <w:jc w:val="center"/>
              <w:rPr>
                <w:rFonts w:ascii="宋体" w:eastAsia="宋体" w:hAnsi="宋体"/>
              </w:rPr>
            </w:pPr>
            <w:r>
              <w:rPr>
                <w:rFonts w:ascii="宋体" w:eastAsia="宋体" w:hAnsi="宋体"/>
              </w:rPr>
              <w:t>313</w:t>
            </w:r>
          </w:p>
        </w:tc>
        <w:tc>
          <w:tcPr>
            <w:tcW w:w="1313" w:type="dxa"/>
            <w:vAlign w:val="center"/>
          </w:tcPr>
          <w:p w:rsidR="00CF1BF5" w:rsidRDefault="00B3633F">
            <w:pPr>
              <w:jc w:val="center"/>
              <w:rPr>
                <w:rFonts w:ascii="宋体" w:eastAsia="宋体" w:hAnsi="宋体"/>
              </w:rPr>
            </w:pPr>
            <w:r>
              <w:rPr>
                <w:rFonts w:ascii="宋体" w:eastAsia="宋体" w:hAnsi="宋体"/>
              </w:rPr>
              <w:t>98.12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070301</w:t>
            </w:r>
          </w:p>
        </w:tc>
        <w:tc>
          <w:tcPr>
            <w:tcW w:w="2452" w:type="dxa"/>
            <w:vAlign w:val="center"/>
          </w:tcPr>
          <w:p w:rsidR="00CF1BF5" w:rsidRDefault="00B3633F">
            <w:pPr>
              <w:jc w:val="center"/>
              <w:rPr>
                <w:rFonts w:ascii="宋体" w:eastAsia="宋体" w:hAnsi="宋体"/>
              </w:rPr>
            </w:pPr>
            <w:r>
              <w:rPr>
                <w:rFonts w:ascii="宋体" w:eastAsia="宋体" w:hAnsi="宋体"/>
              </w:rPr>
              <w:t>化学</w:t>
            </w:r>
          </w:p>
        </w:tc>
        <w:tc>
          <w:tcPr>
            <w:tcW w:w="1365" w:type="dxa"/>
            <w:vAlign w:val="center"/>
          </w:tcPr>
          <w:p w:rsidR="00CF1BF5" w:rsidRDefault="00B3633F">
            <w:pPr>
              <w:jc w:val="center"/>
              <w:rPr>
                <w:rFonts w:ascii="宋体" w:eastAsia="宋体" w:hAnsi="宋体"/>
              </w:rPr>
            </w:pPr>
            <w:r>
              <w:rPr>
                <w:rFonts w:ascii="宋体" w:eastAsia="宋体" w:hAnsi="宋体"/>
              </w:rPr>
              <w:t>172</w:t>
            </w:r>
          </w:p>
        </w:tc>
        <w:tc>
          <w:tcPr>
            <w:tcW w:w="1583" w:type="dxa"/>
            <w:vAlign w:val="center"/>
          </w:tcPr>
          <w:p w:rsidR="00CF1BF5" w:rsidRDefault="00B3633F">
            <w:pPr>
              <w:jc w:val="center"/>
              <w:rPr>
                <w:rFonts w:ascii="宋体" w:eastAsia="宋体" w:hAnsi="宋体"/>
              </w:rPr>
            </w:pPr>
            <w:r>
              <w:rPr>
                <w:rFonts w:ascii="宋体" w:eastAsia="宋体" w:hAnsi="宋体"/>
              </w:rPr>
              <w:t>163</w:t>
            </w:r>
          </w:p>
        </w:tc>
        <w:tc>
          <w:tcPr>
            <w:tcW w:w="1313" w:type="dxa"/>
            <w:vAlign w:val="center"/>
          </w:tcPr>
          <w:p w:rsidR="00CF1BF5" w:rsidRDefault="00B3633F">
            <w:pPr>
              <w:jc w:val="center"/>
              <w:rPr>
                <w:rFonts w:ascii="宋体" w:eastAsia="宋体" w:hAnsi="宋体"/>
              </w:rPr>
            </w:pPr>
            <w:r>
              <w:rPr>
                <w:rFonts w:ascii="宋体" w:eastAsia="宋体" w:hAnsi="宋体"/>
              </w:rPr>
              <w:t>94.77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130503</w:t>
            </w:r>
          </w:p>
        </w:tc>
        <w:tc>
          <w:tcPr>
            <w:tcW w:w="2452" w:type="dxa"/>
            <w:vAlign w:val="center"/>
          </w:tcPr>
          <w:p w:rsidR="00CF1BF5" w:rsidRDefault="00B3633F">
            <w:pPr>
              <w:jc w:val="center"/>
              <w:rPr>
                <w:rFonts w:ascii="宋体" w:eastAsia="宋体" w:hAnsi="宋体"/>
              </w:rPr>
            </w:pPr>
            <w:r>
              <w:rPr>
                <w:rFonts w:ascii="宋体" w:eastAsia="宋体" w:hAnsi="宋体"/>
              </w:rPr>
              <w:t>环境设计</w:t>
            </w:r>
          </w:p>
        </w:tc>
        <w:tc>
          <w:tcPr>
            <w:tcW w:w="1365" w:type="dxa"/>
            <w:vAlign w:val="center"/>
          </w:tcPr>
          <w:p w:rsidR="00CF1BF5" w:rsidRDefault="00B3633F">
            <w:pPr>
              <w:jc w:val="center"/>
              <w:rPr>
                <w:rFonts w:ascii="宋体" w:eastAsia="宋体" w:hAnsi="宋体"/>
              </w:rPr>
            </w:pPr>
            <w:r>
              <w:rPr>
                <w:rFonts w:ascii="宋体" w:eastAsia="宋体" w:hAnsi="宋体"/>
              </w:rPr>
              <w:t>60</w:t>
            </w:r>
          </w:p>
        </w:tc>
        <w:tc>
          <w:tcPr>
            <w:tcW w:w="1583" w:type="dxa"/>
            <w:vAlign w:val="center"/>
          </w:tcPr>
          <w:p w:rsidR="00CF1BF5" w:rsidRDefault="00B3633F">
            <w:pPr>
              <w:jc w:val="center"/>
              <w:rPr>
                <w:rFonts w:ascii="宋体" w:eastAsia="宋体" w:hAnsi="宋体"/>
              </w:rPr>
            </w:pPr>
            <w:r>
              <w:rPr>
                <w:rFonts w:ascii="宋体" w:eastAsia="宋体" w:hAnsi="宋体"/>
              </w:rPr>
              <w:t>60</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120203K</w:t>
            </w:r>
          </w:p>
        </w:tc>
        <w:tc>
          <w:tcPr>
            <w:tcW w:w="2452" w:type="dxa"/>
            <w:vAlign w:val="center"/>
          </w:tcPr>
          <w:p w:rsidR="00CF1BF5" w:rsidRDefault="00B3633F">
            <w:pPr>
              <w:jc w:val="center"/>
              <w:rPr>
                <w:rFonts w:ascii="宋体" w:eastAsia="宋体" w:hAnsi="宋体"/>
              </w:rPr>
            </w:pPr>
            <w:r>
              <w:rPr>
                <w:rFonts w:ascii="宋体" w:eastAsia="宋体" w:hAnsi="宋体"/>
              </w:rPr>
              <w:t>会计学</w:t>
            </w:r>
          </w:p>
        </w:tc>
        <w:tc>
          <w:tcPr>
            <w:tcW w:w="1365" w:type="dxa"/>
            <w:vAlign w:val="center"/>
          </w:tcPr>
          <w:p w:rsidR="00CF1BF5" w:rsidRDefault="00B3633F">
            <w:pPr>
              <w:jc w:val="center"/>
              <w:rPr>
                <w:rFonts w:ascii="宋体" w:eastAsia="宋体" w:hAnsi="宋体"/>
              </w:rPr>
            </w:pPr>
            <w:r>
              <w:rPr>
                <w:rFonts w:ascii="宋体" w:eastAsia="宋体" w:hAnsi="宋体"/>
              </w:rPr>
              <w:t>135</w:t>
            </w:r>
          </w:p>
        </w:tc>
        <w:tc>
          <w:tcPr>
            <w:tcW w:w="1583" w:type="dxa"/>
            <w:vAlign w:val="center"/>
          </w:tcPr>
          <w:p w:rsidR="00CF1BF5" w:rsidRDefault="00B3633F">
            <w:pPr>
              <w:jc w:val="center"/>
              <w:rPr>
                <w:rFonts w:ascii="宋体" w:eastAsia="宋体" w:hAnsi="宋体"/>
              </w:rPr>
            </w:pPr>
            <w:r>
              <w:rPr>
                <w:rFonts w:ascii="宋体" w:eastAsia="宋体" w:hAnsi="宋体"/>
              </w:rPr>
              <w:t>133</w:t>
            </w:r>
          </w:p>
        </w:tc>
        <w:tc>
          <w:tcPr>
            <w:tcW w:w="1313" w:type="dxa"/>
            <w:vAlign w:val="center"/>
          </w:tcPr>
          <w:p w:rsidR="00CF1BF5" w:rsidRDefault="00B3633F">
            <w:pPr>
              <w:jc w:val="center"/>
              <w:rPr>
                <w:rFonts w:ascii="宋体" w:eastAsia="宋体" w:hAnsi="宋体"/>
              </w:rPr>
            </w:pPr>
            <w:r>
              <w:rPr>
                <w:rFonts w:ascii="宋体" w:eastAsia="宋体" w:hAnsi="宋体"/>
              </w:rPr>
              <w:t>98.52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130402</w:t>
            </w:r>
          </w:p>
        </w:tc>
        <w:tc>
          <w:tcPr>
            <w:tcW w:w="2452" w:type="dxa"/>
            <w:vAlign w:val="center"/>
          </w:tcPr>
          <w:p w:rsidR="00CF1BF5" w:rsidRDefault="00B3633F">
            <w:pPr>
              <w:jc w:val="center"/>
              <w:rPr>
                <w:rFonts w:ascii="宋体" w:eastAsia="宋体" w:hAnsi="宋体"/>
              </w:rPr>
            </w:pPr>
            <w:r>
              <w:rPr>
                <w:rFonts w:ascii="宋体" w:eastAsia="宋体" w:hAnsi="宋体"/>
              </w:rPr>
              <w:t>绘画</w:t>
            </w:r>
          </w:p>
        </w:tc>
        <w:tc>
          <w:tcPr>
            <w:tcW w:w="1365" w:type="dxa"/>
            <w:vAlign w:val="center"/>
          </w:tcPr>
          <w:p w:rsidR="00CF1BF5" w:rsidRDefault="00B3633F">
            <w:pPr>
              <w:jc w:val="center"/>
              <w:rPr>
                <w:rFonts w:ascii="宋体" w:eastAsia="宋体" w:hAnsi="宋体"/>
              </w:rPr>
            </w:pPr>
            <w:r>
              <w:rPr>
                <w:rFonts w:ascii="宋体" w:eastAsia="宋体" w:hAnsi="宋体"/>
              </w:rPr>
              <w:t>29</w:t>
            </w:r>
          </w:p>
        </w:tc>
        <w:tc>
          <w:tcPr>
            <w:tcW w:w="1583" w:type="dxa"/>
            <w:vAlign w:val="center"/>
          </w:tcPr>
          <w:p w:rsidR="00CF1BF5" w:rsidRDefault="00B3633F">
            <w:pPr>
              <w:jc w:val="center"/>
              <w:rPr>
                <w:rFonts w:ascii="宋体" w:eastAsia="宋体" w:hAnsi="宋体"/>
              </w:rPr>
            </w:pPr>
            <w:r>
              <w:rPr>
                <w:rFonts w:ascii="宋体" w:eastAsia="宋体" w:hAnsi="宋体"/>
              </w:rPr>
              <w:t>28</w:t>
            </w:r>
          </w:p>
        </w:tc>
        <w:tc>
          <w:tcPr>
            <w:tcW w:w="1313" w:type="dxa"/>
            <w:vAlign w:val="center"/>
          </w:tcPr>
          <w:p w:rsidR="00CF1BF5" w:rsidRDefault="00B3633F">
            <w:pPr>
              <w:jc w:val="center"/>
              <w:rPr>
                <w:rFonts w:ascii="宋体" w:eastAsia="宋体" w:hAnsi="宋体"/>
              </w:rPr>
            </w:pPr>
            <w:r>
              <w:rPr>
                <w:rFonts w:ascii="宋体" w:eastAsia="宋体" w:hAnsi="宋体"/>
              </w:rPr>
              <w:t>96.55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080901</w:t>
            </w:r>
          </w:p>
        </w:tc>
        <w:tc>
          <w:tcPr>
            <w:tcW w:w="2452" w:type="dxa"/>
            <w:vAlign w:val="center"/>
          </w:tcPr>
          <w:p w:rsidR="00CF1BF5" w:rsidRDefault="00B3633F">
            <w:pPr>
              <w:jc w:val="center"/>
              <w:rPr>
                <w:rFonts w:ascii="宋体" w:eastAsia="宋体" w:hAnsi="宋体"/>
              </w:rPr>
            </w:pPr>
            <w:r>
              <w:rPr>
                <w:rFonts w:ascii="宋体" w:eastAsia="宋体" w:hAnsi="宋体"/>
              </w:rPr>
              <w:t>计算机科学与技术</w:t>
            </w:r>
          </w:p>
        </w:tc>
        <w:tc>
          <w:tcPr>
            <w:tcW w:w="1365" w:type="dxa"/>
            <w:vAlign w:val="center"/>
          </w:tcPr>
          <w:p w:rsidR="00CF1BF5" w:rsidRDefault="00B3633F">
            <w:pPr>
              <w:jc w:val="center"/>
              <w:rPr>
                <w:rFonts w:ascii="宋体" w:eastAsia="宋体" w:hAnsi="宋体"/>
              </w:rPr>
            </w:pPr>
            <w:r>
              <w:rPr>
                <w:rFonts w:ascii="宋体" w:eastAsia="宋体" w:hAnsi="宋体"/>
              </w:rPr>
              <w:t>40</w:t>
            </w:r>
          </w:p>
        </w:tc>
        <w:tc>
          <w:tcPr>
            <w:tcW w:w="1583" w:type="dxa"/>
            <w:vAlign w:val="center"/>
          </w:tcPr>
          <w:p w:rsidR="00CF1BF5" w:rsidRDefault="00B3633F">
            <w:pPr>
              <w:jc w:val="center"/>
              <w:rPr>
                <w:rFonts w:ascii="宋体" w:eastAsia="宋体" w:hAnsi="宋体"/>
              </w:rPr>
            </w:pPr>
            <w:r>
              <w:rPr>
                <w:rFonts w:ascii="宋体" w:eastAsia="宋体" w:hAnsi="宋体"/>
              </w:rPr>
              <w:t>33</w:t>
            </w:r>
          </w:p>
        </w:tc>
        <w:tc>
          <w:tcPr>
            <w:tcW w:w="1313" w:type="dxa"/>
            <w:vAlign w:val="center"/>
          </w:tcPr>
          <w:p w:rsidR="00CF1BF5" w:rsidRDefault="00B3633F">
            <w:pPr>
              <w:jc w:val="center"/>
              <w:rPr>
                <w:rFonts w:ascii="宋体" w:eastAsia="宋体" w:hAnsi="宋体"/>
              </w:rPr>
            </w:pPr>
            <w:r>
              <w:rPr>
                <w:rFonts w:ascii="宋体" w:eastAsia="宋体" w:hAnsi="宋体"/>
              </w:rPr>
              <w:t>82.50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040104</w:t>
            </w:r>
          </w:p>
        </w:tc>
        <w:tc>
          <w:tcPr>
            <w:tcW w:w="2452" w:type="dxa"/>
            <w:vAlign w:val="center"/>
          </w:tcPr>
          <w:p w:rsidR="00CF1BF5" w:rsidRDefault="00B3633F">
            <w:pPr>
              <w:jc w:val="center"/>
              <w:rPr>
                <w:rFonts w:ascii="宋体" w:eastAsia="宋体" w:hAnsi="宋体"/>
              </w:rPr>
            </w:pPr>
            <w:r>
              <w:rPr>
                <w:rFonts w:ascii="宋体" w:eastAsia="宋体" w:hAnsi="宋体"/>
              </w:rPr>
              <w:t>教育技术学</w:t>
            </w:r>
          </w:p>
        </w:tc>
        <w:tc>
          <w:tcPr>
            <w:tcW w:w="1365" w:type="dxa"/>
            <w:vAlign w:val="center"/>
          </w:tcPr>
          <w:p w:rsidR="00CF1BF5" w:rsidRDefault="00B3633F">
            <w:pPr>
              <w:jc w:val="center"/>
              <w:rPr>
                <w:rFonts w:ascii="宋体" w:eastAsia="宋体" w:hAnsi="宋体"/>
              </w:rPr>
            </w:pPr>
            <w:r>
              <w:rPr>
                <w:rFonts w:ascii="宋体" w:eastAsia="宋体" w:hAnsi="宋体"/>
              </w:rPr>
              <w:t>42</w:t>
            </w:r>
          </w:p>
        </w:tc>
        <w:tc>
          <w:tcPr>
            <w:tcW w:w="1583" w:type="dxa"/>
            <w:vAlign w:val="center"/>
          </w:tcPr>
          <w:p w:rsidR="00CF1BF5" w:rsidRDefault="00B3633F">
            <w:pPr>
              <w:jc w:val="center"/>
              <w:rPr>
                <w:rFonts w:ascii="宋体" w:eastAsia="宋体" w:hAnsi="宋体"/>
              </w:rPr>
            </w:pPr>
            <w:r>
              <w:rPr>
                <w:rFonts w:ascii="宋体" w:eastAsia="宋体" w:hAnsi="宋体"/>
              </w:rPr>
              <w:t>42</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040101</w:t>
            </w:r>
          </w:p>
        </w:tc>
        <w:tc>
          <w:tcPr>
            <w:tcW w:w="2452" w:type="dxa"/>
            <w:vAlign w:val="center"/>
          </w:tcPr>
          <w:p w:rsidR="00CF1BF5" w:rsidRDefault="00B3633F">
            <w:pPr>
              <w:jc w:val="center"/>
              <w:rPr>
                <w:rFonts w:ascii="宋体" w:eastAsia="宋体" w:hAnsi="宋体"/>
              </w:rPr>
            </w:pPr>
            <w:r>
              <w:rPr>
                <w:rFonts w:ascii="宋体" w:eastAsia="宋体" w:hAnsi="宋体"/>
              </w:rPr>
              <w:t>教育学</w:t>
            </w:r>
          </w:p>
        </w:tc>
        <w:tc>
          <w:tcPr>
            <w:tcW w:w="1365" w:type="dxa"/>
            <w:vAlign w:val="center"/>
          </w:tcPr>
          <w:p w:rsidR="00CF1BF5" w:rsidRDefault="00B3633F">
            <w:pPr>
              <w:jc w:val="center"/>
              <w:rPr>
                <w:rFonts w:ascii="宋体" w:eastAsia="宋体" w:hAnsi="宋体"/>
              </w:rPr>
            </w:pPr>
            <w:r>
              <w:rPr>
                <w:rFonts w:ascii="宋体" w:eastAsia="宋体" w:hAnsi="宋体"/>
              </w:rPr>
              <w:t>41</w:t>
            </w:r>
          </w:p>
        </w:tc>
        <w:tc>
          <w:tcPr>
            <w:tcW w:w="1583" w:type="dxa"/>
            <w:vAlign w:val="center"/>
          </w:tcPr>
          <w:p w:rsidR="00CF1BF5" w:rsidRDefault="00B3633F">
            <w:pPr>
              <w:jc w:val="center"/>
              <w:rPr>
                <w:rFonts w:ascii="宋体" w:eastAsia="宋体" w:hAnsi="宋体"/>
              </w:rPr>
            </w:pPr>
            <w:r>
              <w:rPr>
                <w:rFonts w:ascii="宋体" w:eastAsia="宋体" w:hAnsi="宋体"/>
              </w:rPr>
              <w:t>38</w:t>
            </w:r>
          </w:p>
        </w:tc>
        <w:tc>
          <w:tcPr>
            <w:tcW w:w="1313" w:type="dxa"/>
            <w:vAlign w:val="center"/>
          </w:tcPr>
          <w:p w:rsidR="00CF1BF5" w:rsidRDefault="00B3633F">
            <w:pPr>
              <w:jc w:val="center"/>
              <w:rPr>
                <w:rFonts w:ascii="宋体" w:eastAsia="宋体" w:hAnsi="宋体"/>
              </w:rPr>
            </w:pPr>
            <w:r>
              <w:rPr>
                <w:rFonts w:ascii="宋体" w:eastAsia="宋体" w:hAnsi="宋体"/>
              </w:rPr>
              <w:t>92.68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020301K</w:t>
            </w:r>
          </w:p>
        </w:tc>
        <w:tc>
          <w:tcPr>
            <w:tcW w:w="2452" w:type="dxa"/>
            <w:vAlign w:val="center"/>
          </w:tcPr>
          <w:p w:rsidR="00CF1BF5" w:rsidRDefault="00B3633F">
            <w:pPr>
              <w:jc w:val="center"/>
              <w:rPr>
                <w:rFonts w:ascii="宋体" w:eastAsia="宋体" w:hAnsi="宋体"/>
              </w:rPr>
            </w:pPr>
            <w:r>
              <w:rPr>
                <w:rFonts w:ascii="宋体" w:eastAsia="宋体" w:hAnsi="宋体"/>
              </w:rPr>
              <w:t>金融学</w:t>
            </w:r>
          </w:p>
        </w:tc>
        <w:tc>
          <w:tcPr>
            <w:tcW w:w="1365" w:type="dxa"/>
            <w:vAlign w:val="center"/>
          </w:tcPr>
          <w:p w:rsidR="00CF1BF5" w:rsidRDefault="00B3633F">
            <w:pPr>
              <w:jc w:val="center"/>
              <w:rPr>
                <w:rFonts w:ascii="宋体" w:eastAsia="宋体" w:hAnsi="宋体"/>
              </w:rPr>
            </w:pPr>
            <w:r>
              <w:rPr>
                <w:rFonts w:ascii="宋体" w:eastAsia="宋体" w:hAnsi="宋体"/>
              </w:rPr>
              <w:t>188</w:t>
            </w:r>
          </w:p>
        </w:tc>
        <w:tc>
          <w:tcPr>
            <w:tcW w:w="1583" w:type="dxa"/>
            <w:vAlign w:val="center"/>
          </w:tcPr>
          <w:p w:rsidR="00CF1BF5" w:rsidRDefault="00B3633F">
            <w:pPr>
              <w:jc w:val="center"/>
              <w:rPr>
                <w:rFonts w:ascii="宋体" w:eastAsia="宋体" w:hAnsi="宋体"/>
              </w:rPr>
            </w:pPr>
            <w:r>
              <w:rPr>
                <w:rFonts w:ascii="宋体" w:eastAsia="宋体" w:hAnsi="宋体"/>
              </w:rPr>
              <w:t>178</w:t>
            </w:r>
          </w:p>
        </w:tc>
        <w:tc>
          <w:tcPr>
            <w:tcW w:w="1313" w:type="dxa"/>
            <w:vAlign w:val="center"/>
          </w:tcPr>
          <w:p w:rsidR="00CF1BF5" w:rsidRDefault="00B3633F">
            <w:pPr>
              <w:jc w:val="center"/>
              <w:rPr>
                <w:rFonts w:ascii="宋体" w:eastAsia="宋体" w:hAnsi="宋体"/>
              </w:rPr>
            </w:pPr>
            <w:r>
              <w:rPr>
                <w:rFonts w:ascii="宋体" w:eastAsia="宋体" w:hAnsi="宋体"/>
              </w:rPr>
              <w:t>94.68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020101</w:t>
            </w:r>
          </w:p>
        </w:tc>
        <w:tc>
          <w:tcPr>
            <w:tcW w:w="2452" w:type="dxa"/>
            <w:vAlign w:val="center"/>
          </w:tcPr>
          <w:p w:rsidR="00CF1BF5" w:rsidRDefault="00B3633F">
            <w:pPr>
              <w:jc w:val="center"/>
              <w:rPr>
                <w:rFonts w:ascii="宋体" w:eastAsia="宋体" w:hAnsi="宋体"/>
              </w:rPr>
            </w:pPr>
            <w:r>
              <w:rPr>
                <w:rFonts w:ascii="宋体" w:eastAsia="宋体" w:hAnsi="宋体"/>
              </w:rPr>
              <w:t>经济学</w:t>
            </w:r>
          </w:p>
        </w:tc>
        <w:tc>
          <w:tcPr>
            <w:tcW w:w="1365" w:type="dxa"/>
            <w:vAlign w:val="center"/>
          </w:tcPr>
          <w:p w:rsidR="00CF1BF5" w:rsidRDefault="00B3633F">
            <w:pPr>
              <w:jc w:val="center"/>
              <w:rPr>
                <w:rFonts w:ascii="宋体" w:eastAsia="宋体" w:hAnsi="宋体"/>
              </w:rPr>
            </w:pPr>
            <w:r>
              <w:rPr>
                <w:rFonts w:ascii="宋体" w:eastAsia="宋体" w:hAnsi="宋体"/>
              </w:rPr>
              <w:t>42</w:t>
            </w:r>
          </w:p>
        </w:tc>
        <w:tc>
          <w:tcPr>
            <w:tcW w:w="1583" w:type="dxa"/>
            <w:vAlign w:val="center"/>
          </w:tcPr>
          <w:p w:rsidR="00CF1BF5" w:rsidRDefault="00B3633F">
            <w:pPr>
              <w:jc w:val="center"/>
              <w:rPr>
                <w:rFonts w:ascii="宋体" w:eastAsia="宋体" w:hAnsi="宋体"/>
              </w:rPr>
            </w:pPr>
            <w:r>
              <w:rPr>
                <w:rFonts w:ascii="宋体" w:eastAsia="宋体" w:hAnsi="宋体"/>
              </w:rPr>
              <w:t>42</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120902</w:t>
            </w:r>
          </w:p>
        </w:tc>
        <w:tc>
          <w:tcPr>
            <w:tcW w:w="2452" w:type="dxa"/>
            <w:vAlign w:val="center"/>
          </w:tcPr>
          <w:p w:rsidR="00CF1BF5" w:rsidRDefault="00B3633F">
            <w:pPr>
              <w:jc w:val="center"/>
              <w:rPr>
                <w:rFonts w:ascii="宋体" w:eastAsia="宋体" w:hAnsi="宋体"/>
              </w:rPr>
            </w:pPr>
            <w:r>
              <w:rPr>
                <w:rFonts w:ascii="宋体" w:eastAsia="宋体" w:hAnsi="宋体"/>
              </w:rPr>
              <w:t>酒店管理</w:t>
            </w:r>
          </w:p>
        </w:tc>
        <w:tc>
          <w:tcPr>
            <w:tcW w:w="1365" w:type="dxa"/>
            <w:vAlign w:val="center"/>
          </w:tcPr>
          <w:p w:rsidR="00CF1BF5" w:rsidRDefault="00B3633F">
            <w:pPr>
              <w:jc w:val="center"/>
              <w:rPr>
                <w:rFonts w:ascii="宋体" w:eastAsia="宋体" w:hAnsi="宋体"/>
              </w:rPr>
            </w:pPr>
            <w:r>
              <w:rPr>
                <w:rFonts w:ascii="宋体" w:eastAsia="宋体" w:hAnsi="宋体"/>
              </w:rPr>
              <w:t>55</w:t>
            </w:r>
          </w:p>
        </w:tc>
        <w:tc>
          <w:tcPr>
            <w:tcW w:w="1583" w:type="dxa"/>
            <w:vAlign w:val="center"/>
          </w:tcPr>
          <w:p w:rsidR="00CF1BF5" w:rsidRDefault="00B3633F">
            <w:pPr>
              <w:jc w:val="center"/>
              <w:rPr>
                <w:rFonts w:ascii="宋体" w:eastAsia="宋体" w:hAnsi="宋体"/>
              </w:rPr>
            </w:pPr>
            <w:r>
              <w:rPr>
                <w:rFonts w:ascii="宋体" w:eastAsia="宋体" w:hAnsi="宋体"/>
              </w:rPr>
              <w:t>55</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060101</w:t>
            </w:r>
          </w:p>
        </w:tc>
        <w:tc>
          <w:tcPr>
            <w:tcW w:w="2452" w:type="dxa"/>
            <w:vAlign w:val="center"/>
          </w:tcPr>
          <w:p w:rsidR="00CF1BF5" w:rsidRDefault="00B3633F">
            <w:pPr>
              <w:jc w:val="center"/>
              <w:rPr>
                <w:rFonts w:ascii="宋体" w:eastAsia="宋体" w:hAnsi="宋体"/>
              </w:rPr>
            </w:pPr>
            <w:r>
              <w:rPr>
                <w:rFonts w:ascii="宋体" w:eastAsia="宋体" w:hAnsi="宋体"/>
              </w:rPr>
              <w:t>历史学</w:t>
            </w:r>
          </w:p>
        </w:tc>
        <w:tc>
          <w:tcPr>
            <w:tcW w:w="1365" w:type="dxa"/>
            <w:vAlign w:val="center"/>
          </w:tcPr>
          <w:p w:rsidR="00CF1BF5" w:rsidRDefault="00B3633F">
            <w:pPr>
              <w:jc w:val="center"/>
              <w:rPr>
                <w:rFonts w:ascii="宋体" w:eastAsia="宋体" w:hAnsi="宋体"/>
              </w:rPr>
            </w:pPr>
            <w:r>
              <w:rPr>
                <w:rFonts w:ascii="宋体" w:eastAsia="宋体" w:hAnsi="宋体"/>
              </w:rPr>
              <w:t>64</w:t>
            </w:r>
          </w:p>
        </w:tc>
        <w:tc>
          <w:tcPr>
            <w:tcW w:w="1583" w:type="dxa"/>
            <w:vAlign w:val="center"/>
          </w:tcPr>
          <w:p w:rsidR="00CF1BF5" w:rsidRDefault="00B3633F">
            <w:pPr>
              <w:jc w:val="center"/>
              <w:rPr>
                <w:rFonts w:ascii="宋体" w:eastAsia="宋体" w:hAnsi="宋体"/>
              </w:rPr>
            </w:pPr>
            <w:r>
              <w:rPr>
                <w:rFonts w:ascii="宋体" w:eastAsia="宋体" w:hAnsi="宋体"/>
              </w:rPr>
              <w:t>62</w:t>
            </w:r>
          </w:p>
        </w:tc>
        <w:tc>
          <w:tcPr>
            <w:tcW w:w="1313" w:type="dxa"/>
            <w:vAlign w:val="center"/>
          </w:tcPr>
          <w:p w:rsidR="00CF1BF5" w:rsidRDefault="00B3633F">
            <w:pPr>
              <w:jc w:val="center"/>
              <w:rPr>
                <w:rFonts w:ascii="宋体" w:eastAsia="宋体" w:hAnsi="宋体"/>
              </w:rPr>
            </w:pPr>
            <w:r>
              <w:rPr>
                <w:rFonts w:ascii="宋体" w:eastAsia="宋体" w:hAnsi="宋体"/>
              </w:rPr>
              <w:t>96.88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120901K</w:t>
            </w:r>
          </w:p>
        </w:tc>
        <w:tc>
          <w:tcPr>
            <w:tcW w:w="2452" w:type="dxa"/>
            <w:vAlign w:val="center"/>
          </w:tcPr>
          <w:p w:rsidR="00CF1BF5" w:rsidRDefault="00B3633F">
            <w:pPr>
              <w:jc w:val="center"/>
              <w:rPr>
                <w:rFonts w:ascii="宋体" w:eastAsia="宋体" w:hAnsi="宋体"/>
              </w:rPr>
            </w:pPr>
            <w:r>
              <w:rPr>
                <w:rFonts w:ascii="宋体" w:eastAsia="宋体" w:hAnsi="宋体"/>
              </w:rPr>
              <w:t>旅游管理</w:t>
            </w:r>
          </w:p>
        </w:tc>
        <w:tc>
          <w:tcPr>
            <w:tcW w:w="1365" w:type="dxa"/>
            <w:vAlign w:val="center"/>
          </w:tcPr>
          <w:p w:rsidR="00CF1BF5" w:rsidRDefault="00B3633F">
            <w:pPr>
              <w:jc w:val="center"/>
              <w:rPr>
                <w:rFonts w:ascii="宋体" w:eastAsia="宋体" w:hAnsi="宋体"/>
              </w:rPr>
            </w:pPr>
            <w:r>
              <w:rPr>
                <w:rFonts w:ascii="宋体" w:eastAsia="宋体" w:hAnsi="宋体"/>
              </w:rPr>
              <w:t>154</w:t>
            </w:r>
          </w:p>
        </w:tc>
        <w:tc>
          <w:tcPr>
            <w:tcW w:w="1583" w:type="dxa"/>
            <w:vAlign w:val="center"/>
          </w:tcPr>
          <w:p w:rsidR="00CF1BF5" w:rsidRDefault="00B3633F">
            <w:pPr>
              <w:jc w:val="center"/>
              <w:rPr>
                <w:rFonts w:ascii="宋体" w:eastAsia="宋体" w:hAnsi="宋体"/>
              </w:rPr>
            </w:pPr>
            <w:r>
              <w:rPr>
                <w:rFonts w:ascii="宋体" w:eastAsia="宋体" w:hAnsi="宋体"/>
              </w:rPr>
              <w:t>149</w:t>
            </w:r>
          </w:p>
        </w:tc>
        <w:tc>
          <w:tcPr>
            <w:tcW w:w="1313" w:type="dxa"/>
            <w:vAlign w:val="center"/>
          </w:tcPr>
          <w:p w:rsidR="00CF1BF5" w:rsidRDefault="00B3633F">
            <w:pPr>
              <w:jc w:val="center"/>
              <w:rPr>
                <w:rFonts w:ascii="宋体" w:eastAsia="宋体" w:hAnsi="宋体"/>
              </w:rPr>
            </w:pPr>
            <w:r>
              <w:rPr>
                <w:rFonts w:ascii="宋体" w:eastAsia="宋体" w:hAnsi="宋体"/>
              </w:rPr>
              <w:t>96.75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130401</w:t>
            </w:r>
          </w:p>
        </w:tc>
        <w:tc>
          <w:tcPr>
            <w:tcW w:w="2452" w:type="dxa"/>
            <w:vAlign w:val="center"/>
          </w:tcPr>
          <w:p w:rsidR="00CF1BF5" w:rsidRDefault="00B3633F">
            <w:pPr>
              <w:jc w:val="center"/>
              <w:rPr>
                <w:rFonts w:ascii="宋体" w:eastAsia="宋体" w:hAnsi="宋体"/>
              </w:rPr>
            </w:pPr>
            <w:r>
              <w:rPr>
                <w:rFonts w:ascii="宋体" w:eastAsia="宋体" w:hAnsi="宋体"/>
              </w:rPr>
              <w:t>美术学</w:t>
            </w:r>
          </w:p>
        </w:tc>
        <w:tc>
          <w:tcPr>
            <w:tcW w:w="1365" w:type="dxa"/>
            <w:vAlign w:val="center"/>
          </w:tcPr>
          <w:p w:rsidR="00CF1BF5" w:rsidRDefault="00B3633F">
            <w:pPr>
              <w:jc w:val="center"/>
              <w:rPr>
                <w:rFonts w:ascii="宋体" w:eastAsia="宋体" w:hAnsi="宋体"/>
              </w:rPr>
            </w:pPr>
            <w:r>
              <w:rPr>
                <w:rFonts w:ascii="宋体" w:eastAsia="宋体" w:hAnsi="宋体"/>
              </w:rPr>
              <w:t>77</w:t>
            </w:r>
          </w:p>
        </w:tc>
        <w:tc>
          <w:tcPr>
            <w:tcW w:w="1583" w:type="dxa"/>
            <w:vAlign w:val="center"/>
          </w:tcPr>
          <w:p w:rsidR="00CF1BF5" w:rsidRDefault="00B3633F">
            <w:pPr>
              <w:jc w:val="center"/>
              <w:rPr>
                <w:rFonts w:ascii="宋体" w:eastAsia="宋体" w:hAnsi="宋体"/>
              </w:rPr>
            </w:pPr>
            <w:r>
              <w:rPr>
                <w:rFonts w:ascii="宋体" w:eastAsia="宋体" w:hAnsi="宋体"/>
              </w:rPr>
              <w:t>72</w:t>
            </w:r>
          </w:p>
        </w:tc>
        <w:tc>
          <w:tcPr>
            <w:tcW w:w="1313" w:type="dxa"/>
            <w:vAlign w:val="center"/>
          </w:tcPr>
          <w:p w:rsidR="00CF1BF5" w:rsidRDefault="00B3633F">
            <w:pPr>
              <w:jc w:val="center"/>
              <w:rPr>
                <w:rFonts w:ascii="宋体" w:eastAsia="宋体" w:hAnsi="宋体"/>
              </w:rPr>
            </w:pPr>
            <w:r>
              <w:rPr>
                <w:rFonts w:ascii="宋体" w:eastAsia="宋体" w:hAnsi="宋体"/>
              </w:rPr>
              <w:t>93.51</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120206</w:t>
            </w:r>
          </w:p>
        </w:tc>
        <w:tc>
          <w:tcPr>
            <w:tcW w:w="2452" w:type="dxa"/>
            <w:vAlign w:val="center"/>
          </w:tcPr>
          <w:p w:rsidR="00CF1BF5" w:rsidRDefault="00B3633F">
            <w:pPr>
              <w:jc w:val="center"/>
              <w:rPr>
                <w:rFonts w:ascii="宋体" w:eastAsia="宋体" w:hAnsi="宋体"/>
              </w:rPr>
            </w:pPr>
            <w:r>
              <w:rPr>
                <w:rFonts w:ascii="宋体" w:eastAsia="宋体" w:hAnsi="宋体"/>
              </w:rPr>
              <w:t>人力资源管理</w:t>
            </w:r>
          </w:p>
        </w:tc>
        <w:tc>
          <w:tcPr>
            <w:tcW w:w="1365" w:type="dxa"/>
            <w:vAlign w:val="center"/>
          </w:tcPr>
          <w:p w:rsidR="00CF1BF5" w:rsidRDefault="00B3633F">
            <w:pPr>
              <w:jc w:val="center"/>
              <w:rPr>
                <w:rFonts w:ascii="宋体" w:eastAsia="宋体" w:hAnsi="宋体"/>
              </w:rPr>
            </w:pPr>
            <w:r>
              <w:rPr>
                <w:rFonts w:ascii="宋体" w:eastAsia="宋体" w:hAnsi="宋体"/>
              </w:rPr>
              <w:t>46</w:t>
            </w:r>
          </w:p>
        </w:tc>
        <w:tc>
          <w:tcPr>
            <w:tcW w:w="1583" w:type="dxa"/>
            <w:vAlign w:val="center"/>
          </w:tcPr>
          <w:p w:rsidR="00CF1BF5" w:rsidRDefault="00B3633F">
            <w:pPr>
              <w:jc w:val="center"/>
              <w:rPr>
                <w:rFonts w:ascii="宋体" w:eastAsia="宋体" w:hAnsi="宋体"/>
              </w:rPr>
            </w:pPr>
            <w:r>
              <w:rPr>
                <w:rFonts w:ascii="宋体" w:eastAsia="宋体" w:hAnsi="宋体"/>
              </w:rPr>
              <w:t>46</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070503</w:t>
            </w:r>
          </w:p>
        </w:tc>
        <w:tc>
          <w:tcPr>
            <w:tcW w:w="2452" w:type="dxa"/>
            <w:vAlign w:val="center"/>
          </w:tcPr>
          <w:p w:rsidR="00CF1BF5" w:rsidRDefault="00B3633F">
            <w:pPr>
              <w:jc w:val="center"/>
              <w:rPr>
                <w:rFonts w:ascii="宋体" w:eastAsia="宋体" w:hAnsi="宋体"/>
              </w:rPr>
            </w:pPr>
            <w:r>
              <w:rPr>
                <w:rFonts w:ascii="宋体" w:eastAsia="宋体" w:hAnsi="宋体"/>
              </w:rPr>
              <w:t>人文地理与城乡规划</w:t>
            </w:r>
          </w:p>
        </w:tc>
        <w:tc>
          <w:tcPr>
            <w:tcW w:w="1365" w:type="dxa"/>
            <w:vAlign w:val="center"/>
          </w:tcPr>
          <w:p w:rsidR="00CF1BF5" w:rsidRDefault="00B3633F">
            <w:pPr>
              <w:jc w:val="center"/>
              <w:rPr>
                <w:rFonts w:ascii="宋体" w:eastAsia="宋体" w:hAnsi="宋体"/>
              </w:rPr>
            </w:pPr>
            <w:r>
              <w:rPr>
                <w:rFonts w:ascii="宋体" w:eastAsia="宋体" w:hAnsi="宋体"/>
              </w:rPr>
              <w:t>35</w:t>
            </w:r>
          </w:p>
        </w:tc>
        <w:tc>
          <w:tcPr>
            <w:tcW w:w="1583" w:type="dxa"/>
            <w:vAlign w:val="center"/>
          </w:tcPr>
          <w:p w:rsidR="00CF1BF5" w:rsidRDefault="00B3633F">
            <w:pPr>
              <w:jc w:val="center"/>
              <w:rPr>
                <w:rFonts w:ascii="宋体" w:eastAsia="宋体" w:hAnsi="宋体"/>
              </w:rPr>
            </w:pPr>
            <w:r>
              <w:rPr>
                <w:rFonts w:ascii="宋体" w:eastAsia="宋体" w:hAnsi="宋体"/>
              </w:rPr>
              <w:t>32</w:t>
            </w:r>
          </w:p>
        </w:tc>
        <w:tc>
          <w:tcPr>
            <w:tcW w:w="1313" w:type="dxa"/>
            <w:vAlign w:val="center"/>
          </w:tcPr>
          <w:p w:rsidR="00CF1BF5" w:rsidRDefault="00B3633F">
            <w:pPr>
              <w:jc w:val="center"/>
              <w:rPr>
                <w:rFonts w:ascii="宋体" w:eastAsia="宋体" w:hAnsi="宋体"/>
              </w:rPr>
            </w:pPr>
            <w:r>
              <w:rPr>
                <w:rFonts w:ascii="宋体" w:eastAsia="宋体" w:hAnsi="宋体"/>
              </w:rPr>
              <w:t>91.43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050207</w:t>
            </w:r>
          </w:p>
        </w:tc>
        <w:tc>
          <w:tcPr>
            <w:tcW w:w="2452" w:type="dxa"/>
            <w:vAlign w:val="center"/>
          </w:tcPr>
          <w:p w:rsidR="00CF1BF5" w:rsidRDefault="00B3633F">
            <w:pPr>
              <w:jc w:val="center"/>
              <w:rPr>
                <w:rFonts w:ascii="宋体" w:eastAsia="宋体" w:hAnsi="宋体"/>
              </w:rPr>
            </w:pPr>
            <w:r>
              <w:rPr>
                <w:rFonts w:ascii="宋体" w:eastAsia="宋体" w:hAnsi="宋体"/>
              </w:rPr>
              <w:t>日语</w:t>
            </w:r>
          </w:p>
        </w:tc>
        <w:tc>
          <w:tcPr>
            <w:tcW w:w="1365" w:type="dxa"/>
            <w:vAlign w:val="center"/>
          </w:tcPr>
          <w:p w:rsidR="00CF1BF5" w:rsidRDefault="00B3633F">
            <w:pPr>
              <w:jc w:val="center"/>
              <w:rPr>
                <w:rFonts w:ascii="宋体" w:eastAsia="宋体" w:hAnsi="宋体"/>
              </w:rPr>
            </w:pPr>
            <w:r>
              <w:rPr>
                <w:rFonts w:ascii="宋体" w:eastAsia="宋体" w:hAnsi="宋体"/>
              </w:rPr>
              <w:t>31</w:t>
            </w:r>
          </w:p>
        </w:tc>
        <w:tc>
          <w:tcPr>
            <w:tcW w:w="1583" w:type="dxa"/>
            <w:vAlign w:val="center"/>
          </w:tcPr>
          <w:p w:rsidR="00CF1BF5" w:rsidRDefault="00B3633F">
            <w:pPr>
              <w:jc w:val="center"/>
              <w:rPr>
                <w:rFonts w:ascii="宋体" w:eastAsia="宋体" w:hAnsi="宋体"/>
              </w:rPr>
            </w:pPr>
            <w:r>
              <w:rPr>
                <w:rFonts w:ascii="宋体" w:eastAsia="宋体" w:hAnsi="宋体"/>
              </w:rPr>
              <w:t>30</w:t>
            </w:r>
          </w:p>
        </w:tc>
        <w:tc>
          <w:tcPr>
            <w:tcW w:w="1313" w:type="dxa"/>
            <w:vAlign w:val="center"/>
          </w:tcPr>
          <w:p w:rsidR="00CF1BF5" w:rsidRDefault="00B3633F">
            <w:pPr>
              <w:jc w:val="center"/>
              <w:rPr>
                <w:rFonts w:ascii="宋体" w:eastAsia="宋体" w:hAnsi="宋体"/>
              </w:rPr>
            </w:pPr>
            <w:r>
              <w:rPr>
                <w:rFonts w:ascii="宋体" w:eastAsia="宋体" w:hAnsi="宋体"/>
              </w:rPr>
              <w:t>96.77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080902</w:t>
            </w:r>
          </w:p>
        </w:tc>
        <w:tc>
          <w:tcPr>
            <w:tcW w:w="2452" w:type="dxa"/>
            <w:vAlign w:val="center"/>
          </w:tcPr>
          <w:p w:rsidR="00CF1BF5" w:rsidRDefault="00B3633F">
            <w:pPr>
              <w:jc w:val="center"/>
              <w:rPr>
                <w:rFonts w:ascii="宋体" w:eastAsia="宋体" w:hAnsi="宋体"/>
              </w:rPr>
            </w:pPr>
            <w:r>
              <w:rPr>
                <w:rFonts w:ascii="宋体" w:eastAsia="宋体" w:hAnsi="宋体"/>
              </w:rPr>
              <w:t>软件工程</w:t>
            </w:r>
          </w:p>
        </w:tc>
        <w:tc>
          <w:tcPr>
            <w:tcW w:w="1365" w:type="dxa"/>
            <w:vAlign w:val="center"/>
          </w:tcPr>
          <w:p w:rsidR="00CF1BF5" w:rsidRDefault="00B3633F">
            <w:pPr>
              <w:jc w:val="center"/>
              <w:rPr>
                <w:rFonts w:ascii="宋体" w:eastAsia="宋体" w:hAnsi="宋体"/>
              </w:rPr>
            </w:pPr>
            <w:r>
              <w:rPr>
                <w:rFonts w:ascii="宋体" w:eastAsia="宋体" w:hAnsi="宋体"/>
              </w:rPr>
              <w:t>51</w:t>
            </w:r>
          </w:p>
        </w:tc>
        <w:tc>
          <w:tcPr>
            <w:tcW w:w="1583" w:type="dxa"/>
            <w:vAlign w:val="center"/>
          </w:tcPr>
          <w:p w:rsidR="00CF1BF5" w:rsidRDefault="00B3633F">
            <w:pPr>
              <w:jc w:val="center"/>
              <w:rPr>
                <w:rFonts w:ascii="宋体" w:eastAsia="宋体" w:hAnsi="宋体"/>
              </w:rPr>
            </w:pPr>
            <w:r>
              <w:rPr>
                <w:rFonts w:ascii="宋体" w:eastAsia="宋体" w:hAnsi="宋体"/>
              </w:rPr>
              <w:t>48</w:t>
            </w:r>
          </w:p>
        </w:tc>
        <w:tc>
          <w:tcPr>
            <w:tcW w:w="1313" w:type="dxa"/>
            <w:vAlign w:val="center"/>
          </w:tcPr>
          <w:p w:rsidR="00CF1BF5" w:rsidRDefault="00B3633F">
            <w:pPr>
              <w:jc w:val="center"/>
              <w:rPr>
                <w:rFonts w:ascii="宋体" w:eastAsia="宋体" w:hAnsi="宋体"/>
              </w:rPr>
            </w:pPr>
            <w:r>
              <w:rPr>
                <w:rFonts w:ascii="宋体" w:eastAsia="宋体" w:hAnsi="宋体"/>
              </w:rPr>
              <w:t>94.12</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040203</w:t>
            </w:r>
          </w:p>
        </w:tc>
        <w:tc>
          <w:tcPr>
            <w:tcW w:w="2452" w:type="dxa"/>
            <w:vAlign w:val="center"/>
          </w:tcPr>
          <w:p w:rsidR="00CF1BF5" w:rsidRDefault="00B3633F">
            <w:pPr>
              <w:jc w:val="center"/>
              <w:rPr>
                <w:rFonts w:ascii="宋体" w:eastAsia="宋体" w:hAnsi="宋体"/>
              </w:rPr>
            </w:pPr>
            <w:r>
              <w:rPr>
                <w:rFonts w:ascii="宋体" w:eastAsia="宋体" w:hAnsi="宋体"/>
              </w:rPr>
              <w:t>社会体育指导与管理</w:t>
            </w:r>
          </w:p>
        </w:tc>
        <w:tc>
          <w:tcPr>
            <w:tcW w:w="1365" w:type="dxa"/>
            <w:vAlign w:val="center"/>
          </w:tcPr>
          <w:p w:rsidR="00CF1BF5" w:rsidRDefault="00B3633F">
            <w:pPr>
              <w:jc w:val="center"/>
              <w:rPr>
                <w:rFonts w:ascii="宋体" w:eastAsia="宋体" w:hAnsi="宋体"/>
              </w:rPr>
            </w:pPr>
            <w:r>
              <w:rPr>
                <w:rFonts w:ascii="宋体" w:eastAsia="宋体" w:hAnsi="宋体"/>
              </w:rPr>
              <w:t>93</w:t>
            </w:r>
          </w:p>
        </w:tc>
        <w:tc>
          <w:tcPr>
            <w:tcW w:w="1583" w:type="dxa"/>
            <w:vAlign w:val="center"/>
          </w:tcPr>
          <w:p w:rsidR="00CF1BF5" w:rsidRDefault="00B3633F">
            <w:pPr>
              <w:jc w:val="center"/>
              <w:rPr>
                <w:rFonts w:ascii="宋体" w:eastAsia="宋体" w:hAnsi="宋体"/>
              </w:rPr>
            </w:pPr>
            <w:r>
              <w:rPr>
                <w:rFonts w:ascii="宋体" w:eastAsia="宋体" w:hAnsi="宋体"/>
              </w:rPr>
              <w:t>91</w:t>
            </w:r>
          </w:p>
        </w:tc>
        <w:tc>
          <w:tcPr>
            <w:tcW w:w="1313" w:type="dxa"/>
            <w:vAlign w:val="center"/>
          </w:tcPr>
          <w:p w:rsidR="00CF1BF5" w:rsidRDefault="00B3633F">
            <w:pPr>
              <w:jc w:val="center"/>
              <w:rPr>
                <w:rFonts w:ascii="宋体" w:eastAsia="宋体" w:hAnsi="宋体"/>
              </w:rPr>
            </w:pPr>
            <w:r>
              <w:rPr>
                <w:rFonts w:ascii="宋体" w:eastAsia="宋体" w:hAnsi="宋体"/>
              </w:rPr>
              <w:t>97.85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071004</w:t>
            </w:r>
          </w:p>
        </w:tc>
        <w:tc>
          <w:tcPr>
            <w:tcW w:w="2452" w:type="dxa"/>
            <w:vAlign w:val="center"/>
          </w:tcPr>
          <w:p w:rsidR="00CF1BF5" w:rsidRDefault="00B3633F">
            <w:pPr>
              <w:jc w:val="center"/>
              <w:rPr>
                <w:rFonts w:ascii="宋体" w:eastAsia="宋体" w:hAnsi="宋体"/>
              </w:rPr>
            </w:pPr>
            <w:r>
              <w:rPr>
                <w:rFonts w:ascii="宋体" w:eastAsia="宋体" w:hAnsi="宋体"/>
              </w:rPr>
              <w:t>生态学</w:t>
            </w:r>
          </w:p>
        </w:tc>
        <w:tc>
          <w:tcPr>
            <w:tcW w:w="1365" w:type="dxa"/>
            <w:vAlign w:val="center"/>
          </w:tcPr>
          <w:p w:rsidR="00CF1BF5" w:rsidRDefault="00B3633F">
            <w:pPr>
              <w:jc w:val="center"/>
              <w:rPr>
                <w:rFonts w:ascii="宋体" w:eastAsia="宋体" w:hAnsi="宋体"/>
              </w:rPr>
            </w:pPr>
            <w:r>
              <w:rPr>
                <w:rFonts w:ascii="宋体" w:eastAsia="宋体" w:hAnsi="宋体"/>
              </w:rPr>
              <w:t>21</w:t>
            </w:r>
          </w:p>
        </w:tc>
        <w:tc>
          <w:tcPr>
            <w:tcW w:w="1583" w:type="dxa"/>
            <w:vAlign w:val="center"/>
          </w:tcPr>
          <w:p w:rsidR="00CF1BF5" w:rsidRDefault="00B3633F">
            <w:pPr>
              <w:jc w:val="center"/>
              <w:rPr>
                <w:rFonts w:ascii="宋体" w:eastAsia="宋体" w:hAnsi="宋体"/>
              </w:rPr>
            </w:pPr>
            <w:r>
              <w:rPr>
                <w:rFonts w:ascii="宋体" w:eastAsia="宋体" w:hAnsi="宋体"/>
              </w:rPr>
              <w:t>18</w:t>
            </w:r>
          </w:p>
        </w:tc>
        <w:tc>
          <w:tcPr>
            <w:tcW w:w="1313" w:type="dxa"/>
            <w:vAlign w:val="center"/>
          </w:tcPr>
          <w:p w:rsidR="00CF1BF5" w:rsidRDefault="00B3633F">
            <w:pPr>
              <w:jc w:val="center"/>
              <w:rPr>
                <w:rFonts w:ascii="宋体" w:eastAsia="宋体" w:hAnsi="宋体"/>
              </w:rPr>
            </w:pPr>
            <w:r>
              <w:rPr>
                <w:rFonts w:ascii="宋体" w:eastAsia="宋体" w:hAnsi="宋体"/>
              </w:rPr>
              <w:t>85.71</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lastRenderedPageBreak/>
              <w:t>071002</w:t>
            </w:r>
          </w:p>
        </w:tc>
        <w:tc>
          <w:tcPr>
            <w:tcW w:w="2452" w:type="dxa"/>
            <w:vAlign w:val="center"/>
          </w:tcPr>
          <w:p w:rsidR="00CF1BF5" w:rsidRDefault="00B3633F">
            <w:pPr>
              <w:jc w:val="center"/>
              <w:rPr>
                <w:rFonts w:ascii="宋体" w:eastAsia="宋体" w:hAnsi="宋体"/>
              </w:rPr>
            </w:pPr>
            <w:r>
              <w:rPr>
                <w:rFonts w:ascii="宋体" w:eastAsia="宋体" w:hAnsi="宋体"/>
              </w:rPr>
              <w:t>生物技术</w:t>
            </w:r>
          </w:p>
        </w:tc>
        <w:tc>
          <w:tcPr>
            <w:tcW w:w="1365" w:type="dxa"/>
            <w:vAlign w:val="center"/>
          </w:tcPr>
          <w:p w:rsidR="00CF1BF5" w:rsidRDefault="00B3633F">
            <w:pPr>
              <w:jc w:val="center"/>
              <w:rPr>
                <w:rFonts w:ascii="宋体" w:eastAsia="宋体" w:hAnsi="宋体"/>
              </w:rPr>
            </w:pPr>
            <w:r>
              <w:rPr>
                <w:rFonts w:ascii="宋体" w:eastAsia="宋体" w:hAnsi="宋体"/>
              </w:rPr>
              <w:t>35</w:t>
            </w:r>
          </w:p>
        </w:tc>
        <w:tc>
          <w:tcPr>
            <w:tcW w:w="1583" w:type="dxa"/>
            <w:vAlign w:val="center"/>
          </w:tcPr>
          <w:p w:rsidR="00CF1BF5" w:rsidRDefault="00B3633F">
            <w:pPr>
              <w:jc w:val="center"/>
              <w:rPr>
                <w:rFonts w:ascii="宋体" w:eastAsia="宋体" w:hAnsi="宋体"/>
              </w:rPr>
            </w:pPr>
            <w:r>
              <w:rPr>
                <w:rFonts w:ascii="宋体" w:eastAsia="宋体" w:hAnsi="宋体"/>
              </w:rPr>
              <w:t>33</w:t>
            </w:r>
          </w:p>
        </w:tc>
        <w:tc>
          <w:tcPr>
            <w:tcW w:w="1313" w:type="dxa"/>
            <w:vAlign w:val="center"/>
          </w:tcPr>
          <w:p w:rsidR="00CF1BF5" w:rsidRDefault="00B3633F">
            <w:pPr>
              <w:jc w:val="center"/>
              <w:rPr>
                <w:rFonts w:ascii="宋体" w:eastAsia="宋体" w:hAnsi="宋体"/>
              </w:rPr>
            </w:pPr>
            <w:r>
              <w:rPr>
                <w:rFonts w:ascii="宋体" w:eastAsia="宋体" w:hAnsi="宋体"/>
              </w:rPr>
              <w:t>94.29</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071001</w:t>
            </w:r>
          </w:p>
        </w:tc>
        <w:tc>
          <w:tcPr>
            <w:tcW w:w="2452" w:type="dxa"/>
            <w:vAlign w:val="center"/>
          </w:tcPr>
          <w:p w:rsidR="00CF1BF5" w:rsidRDefault="00B3633F">
            <w:pPr>
              <w:jc w:val="center"/>
              <w:rPr>
                <w:rFonts w:ascii="宋体" w:eastAsia="宋体" w:hAnsi="宋体"/>
              </w:rPr>
            </w:pPr>
            <w:r>
              <w:rPr>
                <w:rFonts w:ascii="宋体" w:eastAsia="宋体" w:hAnsi="宋体"/>
              </w:rPr>
              <w:t>生物科学</w:t>
            </w:r>
          </w:p>
        </w:tc>
        <w:tc>
          <w:tcPr>
            <w:tcW w:w="1365" w:type="dxa"/>
            <w:vAlign w:val="center"/>
          </w:tcPr>
          <w:p w:rsidR="00CF1BF5" w:rsidRDefault="00B3633F">
            <w:pPr>
              <w:jc w:val="center"/>
              <w:rPr>
                <w:rFonts w:ascii="宋体" w:eastAsia="宋体" w:hAnsi="宋体"/>
              </w:rPr>
            </w:pPr>
            <w:r>
              <w:rPr>
                <w:rFonts w:ascii="宋体" w:eastAsia="宋体" w:hAnsi="宋体"/>
              </w:rPr>
              <w:t>99</w:t>
            </w:r>
          </w:p>
        </w:tc>
        <w:tc>
          <w:tcPr>
            <w:tcW w:w="1583" w:type="dxa"/>
            <w:vAlign w:val="center"/>
          </w:tcPr>
          <w:p w:rsidR="00CF1BF5" w:rsidRDefault="00B3633F">
            <w:pPr>
              <w:jc w:val="center"/>
              <w:rPr>
                <w:rFonts w:ascii="宋体" w:eastAsia="宋体" w:hAnsi="宋体"/>
              </w:rPr>
            </w:pPr>
            <w:r>
              <w:rPr>
                <w:rFonts w:ascii="宋体" w:eastAsia="宋体" w:hAnsi="宋体"/>
              </w:rPr>
              <w:t>92</w:t>
            </w:r>
          </w:p>
        </w:tc>
        <w:tc>
          <w:tcPr>
            <w:tcW w:w="1313" w:type="dxa"/>
            <w:vAlign w:val="center"/>
          </w:tcPr>
          <w:p w:rsidR="00CF1BF5" w:rsidRDefault="00B3633F">
            <w:pPr>
              <w:jc w:val="center"/>
              <w:rPr>
                <w:rFonts w:ascii="宋体" w:eastAsia="宋体" w:hAnsi="宋体"/>
              </w:rPr>
            </w:pPr>
            <w:r>
              <w:rPr>
                <w:rFonts w:ascii="宋体" w:eastAsia="宋体" w:hAnsi="宋体"/>
              </w:rPr>
              <w:t>92.93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130502</w:t>
            </w:r>
          </w:p>
        </w:tc>
        <w:tc>
          <w:tcPr>
            <w:tcW w:w="2452" w:type="dxa"/>
            <w:vAlign w:val="center"/>
          </w:tcPr>
          <w:p w:rsidR="00CF1BF5" w:rsidRDefault="00B3633F">
            <w:pPr>
              <w:jc w:val="center"/>
              <w:rPr>
                <w:rFonts w:ascii="宋体" w:eastAsia="宋体" w:hAnsi="宋体"/>
              </w:rPr>
            </w:pPr>
            <w:r>
              <w:rPr>
                <w:rFonts w:ascii="宋体" w:eastAsia="宋体" w:hAnsi="宋体"/>
              </w:rPr>
              <w:t>视觉传达设计</w:t>
            </w:r>
          </w:p>
        </w:tc>
        <w:tc>
          <w:tcPr>
            <w:tcW w:w="1365" w:type="dxa"/>
            <w:vAlign w:val="center"/>
          </w:tcPr>
          <w:p w:rsidR="00CF1BF5" w:rsidRDefault="00B3633F">
            <w:pPr>
              <w:jc w:val="center"/>
              <w:rPr>
                <w:rFonts w:ascii="宋体" w:eastAsia="宋体" w:hAnsi="宋体"/>
              </w:rPr>
            </w:pPr>
            <w:r>
              <w:rPr>
                <w:rFonts w:ascii="宋体" w:eastAsia="宋体" w:hAnsi="宋体"/>
              </w:rPr>
              <w:t>51</w:t>
            </w:r>
          </w:p>
        </w:tc>
        <w:tc>
          <w:tcPr>
            <w:tcW w:w="1583" w:type="dxa"/>
            <w:vAlign w:val="center"/>
          </w:tcPr>
          <w:p w:rsidR="00CF1BF5" w:rsidRDefault="00B3633F">
            <w:pPr>
              <w:jc w:val="center"/>
              <w:rPr>
                <w:rFonts w:ascii="宋体" w:eastAsia="宋体" w:hAnsi="宋体"/>
              </w:rPr>
            </w:pPr>
            <w:r>
              <w:rPr>
                <w:rFonts w:ascii="宋体" w:eastAsia="宋体" w:hAnsi="宋体"/>
              </w:rPr>
              <w:t>51</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070101</w:t>
            </w:r>
          </w:p>
        </w:tc>
        <w:tc>
          <w:tcPr>
            <w:tcW w:w="2452" w:type="dxa"/>
            <w:vAlign w:val="center"/>
          </w:tcPr>
          <w:p w:rsidR="00CF1BF5" w:rsidRDefault="00B3633F">
            <w:pPr>
              <w:jc w:val="center"/>
              <w:rPr>
                <w:rFonts w:ascii="宋体" w:eastAsia="宋体" w:hAnsi="宋体"/>
              </w:rPr>
            </w:pPr>
            <w:r>
              <w:rPr>
                <w:rFonts w:ascii="宋体" w:eastAsia="宋体" w:hAnsi="宋体"/>
              </w:rPr>
              <w:t>数学与应用数学</w:t>
            </w:r>
          </w:p>
        </w:tc>
        <w:tc>
          <w:tcPr>
            <w:tcW w:w="1365" w:type="dxa"/>
            <w:vAlign w:val="center"/>
          </w:tcPr>
          <w:p w:rsidR="00CF1BF5" w:rsidRDefault="00B3633F">
            <w:pPr>
              <w:jc w:val="center"/>
              <w:rPr>
                <w:rFonts w:ascii="宋体" w:eastAsia="宋体" w:hAnsi="宋体"/>
              </w:rPr>
            </w:pPr>
            <w:r>
              <w:rPr>
                <w:rFonts w:ascii="宋体" w:eastAsia="宋体" w:hAnsi="宋体"/>
              </w:rPr>
              <w:t>180</w:t>
            </w:r>
          </w:p>
        </w:tc>
        <w:tc>
          <w:tcPr>
            <w:tcW w:w="1583" w:type="dxa"/>
            <w:vAlign w:val="center"/>
          </w:tcPr>
          <w:p w:rsidR="00CF1BF5" w:rsidRDefault="00B3633F">
            <w:pPr>
              <w:jc w:val="center"/>
              <w:rPr>
                <w:rFonts w:ascii="宋体" w:eastAsia="宋体" w:hAnsi="宋体"/>
              </w:rPr>
            </w:pPr>
            <w:r>
              <w:rPr>
                <w:rFonts w:ascii="宋体" w:eastAsia="宋体" w:hAnsi="宋体"/>
              </w:rPr>
              <w:t>174</w:t>
            </w:r>
          </w:p>
        </w:tc>
        <w:tc>
          <w:tcPr>
            <w:tcW w:w="1313" w:type="dxa"/>
            <w:vAlign w:val="center"/>
          </w:tcPr>
          <w:p w:rsidR="00CF1BF5" w:rsidRDefault="00B3633F">
            <w:pPr>
              <w:jc w:val="center"/>
              <w:rPr>
                <w:rFonts w:ascii="宋体" w:eastAsia="宋体" w:hAnsi="宋体"/>
              </w:rPr>
            </w:pPr>
            <w:r>
              <w:rPr>
                <w:rFonts w:ascii="宋体" w:eastAsia="宋体" w:hAnsi="宋体"/>
              </w:rPr>
              <w:t>96.67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020202</w:t>
            </w:r>
          </w:p>
        </w:tc>
        <w:tc>
          <w:tcPr>
            <w:tcW w:w="2452" w:type="dxa"/>
            <w:vAlign w:val="center"/>
          </w:tcPr>
          <w:p w:rsidR="00CF1BF5" w:rsidRDefault="00B3633F">
            <w:pPr>
              <w:jc w:val="center"/>
              <w:rPr>
                <w:rFonts w:ascii="宋体" w:eastAsia="宋体" w:hAnsi="宋体"/>
              </w:rPr>
            </w:pPr>
            <w:r>
              <w:rPr>
                <w:rFonts w:ascii="宋体" w:eastAsia="宋体" w:hAnsi="宋体"/>
              </w:rPr>
              <w:t>税收学</w:t>
            </w:r>
          </w:p>
        </w:tc>
        <w:tc>
          <w:tcPr>
            <w:tcW w:w="1365" w:type="dxa"/>
            <w:vAlign w:val="center"/>
          </w:tcPr>
          <w:p w:rsidR="00CF1BF5" w:rsidRDefault="00B3633F">
            <w:pPr>
              <w:jc w:val="center"/>
              <w:rPr>
                <w:rFonts w:ascii="宋体" w:eastAsia="宋体" w:hAnsi="宋体"/>
              </w:rPr>
            </w:pPr>
            <w:r>
              <w:rPr>
                <w:rFonts w:ascii="宋体" w:eastAsia="宋体" w:hAnsi="宋体"/>
              </w:rPr>
              <w:t>32</w:t>
            </w:r>
          </w:p>
        </w:tc>
        <w:tc>
          <w:tcPr>
            <w:tcW w:w="1583" w:type="dxa"/>
            <w:vAlign w:val="center"/>
          </w:tcPr>
          <w:p w:rsidR="00CF1BF5" w:rsidRDefault="00B3633F">
            <w:pPr>
              <w:jc w:val="center"/>
              <w:rPr>
                <w:rFonts w:ascii="宋体" w:eastAsia="宋体" w:hAnsi="宋体"/>
              </w:rPr>
            </w:pPr>
            <w:r>
              <w:rPr>
                <w:rFonts w:ascii="宋体" w:eastAsia="宋体" w:hAnsi="宋体"/>
              </w:rPr>
              <w:t>32</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030503</w:t>
            </w:r>
          </w:p>
        </w:tc>
        <w:tc>
          <w:tcPr>
            <w:tcW w:w="2452" w:type="dxa"/>
            <w:vAlign w:val="center"/>
          </w:tcPr>
          <w:p w:rsidR="00CF1BF5" w:rsidRDefault="00B3633F">
            <w:pPr>
              <w:jc w:val="center"/>
              <w:rPr>
                <w:rFonts w:ascii="宋体" w:eastAsia="宋体" w:hAnsi="宋体"/>
              </w:rPr>
            </w:pPr>
            <w:r>
              <w:rPr>
                <w:rFonts w:ascii="宋体" w:eastAsia="宋体" w:hAnsi="宋体"/>
              </w:rPr>
              <w:t>思想政治教育</w:t>
            </w:r>
          </w:p>
        </w:tc>
        <w:tc>
          <w:tcPr>
            <w:tcW w:w="1365" w:type="dxa"/>
            <w:vAlign w:val="center"/>
          </w:tcPr>
          <w:p w:rsidR="00CF1BF5" w:rsidRDefault="00B3633F">
            <w:pPr>
              <w:jc w:val="center"/>
              <w:rPr>
                <w:rFonts w:ascii="宋体" w:eastAsia="宋体" w:hAnsi="宋体"/>
              </w:rPr>
            </w:pPr>
            <w:r>
              <w:rPr>
                <w:rFonts w:ascii="宋体" w:eastAsia="宋体" w:hAnsi="宋体"/>
              </w:rPr>
              <w:t>115</w:t>
            </w:r>
          </w:p>
        </w:tc>
        <w:tc>
          <w:tcPr>
            <w:tcW w:w="1583" w:type="dxa"/>
            <w:vAlign w:val="center"/>
          </w:tcPr>
          <w:p w:rsidR="00CF1BF5" w:rsidRDefault="00B3633F">
            <w:pPr>
              <w:jc w:val="center"/>
              <w:rPr>
                <w:rFonts w:ascii="宋体" w:eastAsia="宋体" w:hAnsi="宋体"/>
              </w:rPr>
            </w:pPr>
            <w:r>
              <w:rPr>
                <w:rFonts w:ascii="宋体" w:eastAsia="宋体" w:hAnsi="宋体"/>
              </w:rPr>
              <w:t>109</w:t>
            </w:r>
          </w:p>
        </w:tc>
        <w:tc>
          <w:tcPr>
            <w:tcW w:w="1313" w:type="dxa"/>
            <w:vAlign w:val="center"/>
          </w:tcPr>
          <w:p w:rsidR="00CF1BF5" w:rsidRDefault="00B3633F">
            <w:pPr>
              <w:jc w:val="center"/>
              <w:rPr>
                <w:rFonts w:ascii="宋体" w:eastAsia="宋体" w:hAnsi="宋体"/>
              </w:rPr>
            </w:pPr>
            <w:r>
              <w:rPr>
                <w:rFonts w:ascii="宋体" w:eastAsia="宋体" w:hAnsi="宋体"/>
              </w:rPr>
              <w:t>94.78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040108</w:t>
            </w:r>
          </w:p>
        </w:tc>
        <w:tc>
          <w:tcPr>
            <w:tcW w:w="2452" w:type="dxa"/>
            <w:vAlign w:val="center"/>
          </w:tcPr>
          <w:p w:rsidR="00CF1BF5" w:rsidRDefault="00B3633F">
            <w:pPr>
              <w:jc w:val="center"/>
              <w:rPr>
                <w:rFonts w:ascii="宋体" w:eastAsia="宋体" w:hAnsi="宋体"/>
              </w:rPr>
            </w:pPr>
            <w:r>
              <w:rPr>
                <w:rFonts w:ascii="宋体" w:eastAsia="宋体" w:hAnsi="宋体"/>
              </w:rPr>
              <w:t>特殊教育</w:t>
            </w:r>
          </w:p>
        </w:tc>
        <w:tc>
          <w:tcPr>
            <w:tcW w:w="1365" w:type="dxa"/>
            <w:vAlign w:val="center"/>
          </w:tcPr>
          <w:p w:rsidR="00CF1BF5" w:rsidRDefault="00B3633F">
            <w:pPr>
              <w:jc w:val="center"/>
              <w:rPr>
                <w:rFonts w:ascii="宋体" w:eastAsia="宋体" w:hAnsi="宋体"/>
              </w:rPr>
            </w:pPr>
            <w:r>
              <w:rPr>
                <w:rFonts w:ascii="宋体" w:eastAsia="宋体" w:hAnsi="宋体"/>
              </w:rPr>
              <w:t>20</w:t>
            </w:r>
          </w:p>
        </w:tc>
        <w:tc>
          <w:tcPr>
            <w:tcW w:w="1583" w:type="dxa"/>
            <w:vAlign w:val="center"/>
          </w:tcPr>
          <w:p w:rsidR="00CF1BF5" w:rsidRDefault="00B3633F">
            <w:pPr>
              <w:jc w:val="center"/>
              <w:rPr>
                <w:rFonts w:ascii="宋体" w:eastAsia="宋体" w:hAnsi="宋体"/>
              </w:rPr>
            </w:pPr>
            <w:r>
              <w:rPr>
                <w:rFonts w:ascii="宋体" w:eastAsia="宋体" w:hAnsi="宋体"/>
              </w:rPr>
              <w:t>20</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040201</w:t>
            </w:r>
          </w:p>
        </w:tc>
        <w:tc>
          <w:tcPr>
            <w:tcW w:w="2452" w:type="dxa"/>
            <w:vAlign w:val="center"/>
          </w:tcPr>
          <w:p w:rsidR="00CF1BF5" w:rsidRDefault="00B3633F">
            <w:pPr>
              <w:jc w:val="center"/>
              <w:rPr>
                <w:rFonts w:ascii="宋体" w:eastAsia="宋体" w:hAnsi="宋体"/>
              </w:rPr>
            </w:pPr>
            <w:r>
              <w:rPr>
                <w:rFonts w:ascii="宋体" w:eastAsia="宋体" w:hAnsi="宋体"/>
              </w:rPr>
              <w:t>体育教育</w:t>
            </w:r>
          </w:p>
        </w:tc>
        <w:tc>
          <w:tcPr>
            <w:tcW w:w="1365" w:type="dxa"/>
            <w:vAlign w:val="center"/>
          </w:tcPr>
          <w:p w:rsidR="00CF1BF5" w:rsidRDefault="00B3633F">
            <w:pPr>
              <w:jc w:val="center"/>
              <w:rPr>
                <w:rFonts w:ascii="宋体" w:eastAsia="宋体" w:hAnsi="宋体"/>
              </w:rPr>
            </w:pPr>
            <w:r>
              <w:rPr>
                <w:rFonts w:ascii="宋体" w:eastAsia="宋体" w:hAnsi="宋体"/>
              </w:rPr>
              <w:t>90</w:t>
            </w:r>
          </w:p>
        </w:tc>
        <w:tc>
          <w:tcPr>
            <w:tcW w:w="1583" w:type="dxa"/>
            <w:vAlign w:val="center"/>
          </w:tcPr>
          <w:p w:rsidR="00CF1BF5" w:rsidRDefault="00B3633F">
            <w:pPr>
              <w:jc w:val="center"/>
              <w:rPr>
                <w:rFonts w:ascii="宋体" w:eastAsia="宋体" w:hAnsi="宋体"/>
              </w:rPr>
            </w:pPr>
            <w:r>
              <w:rPr>
                <w:rFonts w:ascii="宋体" w:eastAsia="宋体" w:hAnsi="宋体"/>
              </w:rPr>
              <w:t>86</w:t>
            </w:r>
          </w:p>
        </w:tc>
        <w:tc>
          <w:tcPr>
            <w:tcW w:w="1313" w:type="dxa"/>
            <w:vAlign w:val="center"/>
          </w:tcPr>
          <w:p w:rsidR="00CF1BF5" w:rsidRDefault="00B3633F">
            <w:pPr>
              <w:jc w:val="center"/>
              <w:rPr>
                <w:rFonts w:ascii="宋体" w:eastAsia="宋体" w:hAnsi="宋体"/>
              </w:rPr>
            </w:pPr>
            <w:r>
              <w:rPr>
                <w:rFonts w:ascii="宋体" w:eastAsia="宋体" w:hAnsi="宋体"/>
              </w:rPr>
              <w:t>95.56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071201</w:t>
            </w:r>
          </w:p>
        </w:tc>
        <w:tc>
          <w:tcPr>
            <w:tcW w:w="2452" w:type="dxa"/>
            <w:vAlign w:val="center"/>
          </w:tcPr>
          <w:p w:rsidR="00CF1BF5" w:rsidRDefault="00B3633F">
            <w:pPr>
              <w:jc w:val="center"/>
              <w:rPr>
                <w:rFonts w:ascii="宋体" w:eastAsia="宋体" w:hAnsi="宋体"/>
              </w:rPr>
            </w:pPr>
            <w:r>
              <w:rPr>
                <w:rFonts w:ascii="宋体" w:eastAsia="宋体" w:hAnsi="宋体"/>
              </w:rPr>
              <w:t>统计学</w:t>
            </w:r>
          </w:p>
        </w:tc>
        <w:tc>
          <w:tcPr>
            <w:tcW w:w="1365" w:type="dxa"/>
            <w:vAlign w:val="center"/>
          </w:tcPr>
          <w:p w:rsidR="00CF1BF5" w:rsidRDefault="00B3633F">
            <w:pPr>
              <w:jc w:val="center"/>
              <w:rPr>
                <w:rFonts w:ascii="宋体" w:eastAsia="宋体" w:hAnsi="宋体"/>
              </w:rPr>
            </w:pPr>
            <w:r>
              <w:rPr>
                <w:rFonts w:ascii="宋体" w:eastAsia="宋体" w:hAnsi="宋体"/>
              </w:rPr>
              <w:t>58</w:t>
            </w:r>
          </w:p>
        </w:tc>
        <w:tc>
          <w:tcPr>
            <w:tcW w:w="1583" w:type="dxa"/>
            <w:vAlign w:val="center"/>
          </w:tcPr>
          <w:p w:rsidR="00CF1BF5" w:rsidRDefault="00B3633F">
            <w:pPr>
              <w:jc w:val="center"/>
              <w:rPr>
                <w:rFonts w:ascii="宋体" w:eastAsia="宋体" w:hAnsi="宋体"/>
              </w:rPr>
            </w:pPr>
            <w:r>
              <w:rPr>
                <w:rFonts w:ascii="宋体" w:eastAsia="宋体" w:hAnsi="宋体"/>
              </w:rPr>
              <w:t>55</w:t>
            </w:r>
          </w:p>
        </w:tc>
        <w:tc>
          <w:tcPr>
            <w:tcW w:w="1313" w:type="dxa"/>
            <w:vAlign w:val="center"/>
          </w:tcPr>
          <w:p w:rsidR="00CF1BF5" w:rsidRDefault="00B3633F">
            <w:pPr>
              <w:jc w:val="center"/>
              <w:rPr>
                <w:rFonts w:ascii="宋体" w:eastAsia="宋体" w:hAnsi="宋体"/>
              </w:rPr>
            </w:pPr>
            <w:r>
              <w:rPr>
                <w:rFonts w:ascii="宋体" w:eastAsia="宋体" w:hAnsi="宋体"/>
              </w:rPr>
              <w:t>94.83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040204K</w:t>
            </w:r>
          </w:p>
        </w:tc>
        <w:tc>
          <w:tcPr>
            <w:tcW w:w="2452" w:type="dxa"/>
            <w:vAlign w:val="center"/>
          </w:tcPr>
          <w:p w:rsidR="00CF1BF5" w:rsidRDefault="00B3633F">
            <w:pPr>
              <w:jc w:val="center"/>
              <w:rPr>
                <w:rFonts w:ascii="宋体" w:eastAsia="宋体" w:hAnsi="宋体"/>
              </w:rPr>
            </w:pPr>
            <w:r>
              <w:rPr>
                <w:rFonts w:ascii="宋体" w:eastAsia="宋体" w:hAnsi="宋体"/>
              </w:rPr>
              <w:t>武术与民族传统体育</w:t>
            </w:r>
          </w:p>
        </w:tc>
        <w:tc>
          <w:tcPr>
            <w:tcW w:w="1365" w:type="dxa"/>
            <w:vAlign w:val="center"/>
          </w:tcPr>
          <w:p w:rsidR="00CF1BF5" w:rsidRDefault="00B3633F">
            <w:pPr>
              <w:jc w:val="center"/>
              <w:rPr>
                <w:rFonts w:ascii="宋体" w:eastAsia="宋体" w:hAnsi="宋体"/>
              </w:rPr>
            </w:pPr>
            <w:r>
              <w:rPr>
                <w:rFonts w:ascii="宋体" w:eastAsia="宋体" w:hAnsi="宋体"/>
              </w:rPr>
              <w:t>29</w:t>
            </w:r>
          </w:p>
        </w:tc>
        <w:tc>
          <w:tcPr>
            <w:tcW w:w="1583" w:type="dxa"/>
            <w:vAlign w:val="center"/>
          </w:tcPr>
          <w:p w:rsidR="00CF1BF5" w:rsidRDefault="00B3633F">
            <w:pPr>
              <w:jc w:val="center"/>
              <w:rPr>
                <w:rFonts w:ascii="宋体" w:eastAsia="宋体" w:hAnsi="宋体"/>
              </w:rPr>
            </w:pPr>
            <w:r>
              <w:rPr>
                <w:rFonts w:ascii="宋体" w:eastAsia="宋体" w:hAnsi="宋体"/>
              </w:rPr>
              <w:t>28</w:t>
            </w:r>
          </w:p>
        </w:tc>
        <w:tc>
          <w:tcPr>
            <w:tcW w:w="1313" w:type="dxa"/>
            <w:vAlign w:val="center"/>
          </w:tcPr>
          <w:p w:rsidR="00CF1BF5" w:rsidRDefault="00B3633F">
            <w:pPr>
              <w:jc w:val="center"/>
              <w:rPr>
                <w:rFonts w:ascii="宋体" w:eastAsia="宋体" w:hAnsi="宋体"/>
              </w:rPr>
            </w:pPr>
            <w:r>
              <w:rPr>
                <w:rFonts w:ascii="宋体" w:eastAsia="宋体" w:hAnsi="宋体"/>
              </w:rPr>
              <w:t>96.55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130204</w:t>
            </w:r>
          </w:p>
        </w:tc>
        <w:tc>
          <w:tcPr>
            <w:tcW w:w="2452" w:type="dxa"/>
            <w:vAlign w:val="center"/>
          </w:tcPr>
          <w:p w:rsidR="00CF1BF5" w:rsidRDefault="00B3633F">
            <w:pPr>
              <w:jc w:val="center"/>
              <w:rPr>
                <w:rFonts w:ascii="宋体" w:eastAsia="宋体" w:hAnsi="宋体"/>
              </w:rPr>
            </w:pPr>
            <w:r>
              <w:rPr>
                <w:rFonts w:ascii="宋体" w:eastAsia="宋体" w:hAnsi="宋体"/>
              </w:rPr>
              <w:t>舞蹈表演</w:t>
            </w:r>
          </w:p>
        </w:tc>
        <w:tc>
          <w:tcPr>
            <w:tcW w:w="1365" w:type="dxa"/>
            <w:vAlign w:val="center"/>
          </w:tcPr>
          <w:p w:rsidR="00CF1BF5" w:rsidRDefault="00B3633F">
            <w:pPr>
              <w:jc w:val="center"/>
              <w:rPr>
                <w:rFonts w:ascii="宋体" w:eastAsia="宋体" w:hAnsi="宋体"/>
              </w:rPr>
            </w:pPr>
            <w:r>
              <w:rPr>
                <w:rFonts w:ascii="宋体" w:eastAsia="宋体" w:hAnsi="宋体"/>
              </w:rPr>
              <w:t>23</w:t>
            </w:r>
          </w:p>
        </w:tc>
        <w:tc>
          <w:tcPr>
            <w:tcW w:w="1583" w:type="dxa"/>
            <w:vAlign w:val="center"/>
          </w:tcPr>
          <w:p w:rsidR="00CF1BF5" w:rsidRDefault="00B3633F">
            <w:pPr>
              <w:jc w:val="center"/>
              <w:rPr>
                <w:rFonts w:ascii="宋体" w:eastAsia="宋体" w:hAnsi="宋体"/>
              </w:rPr>
            </w:pPr>
            <w:r>
              <w:rPr>
                <w:rFonts w:ascii="宋体" w:eastAsia="宋体" w:hAnsi="宋体"/>
              </w:rPr>
              <w:t>21</w:t>
            </w:r>
          </w:p>
        </w:tc>
        <w:tc>
          <w:tcPr>
            <w:tcW w:w="1313" w:type="dxa"/>
            <w:vAlign w:val="center"/>
          </w:tcPr>
          <w:p w:rsidR="00CF1BF5" w:rsidRDefault="00B3633F">
            <w:pPr>
              <w:jc w:val="center"/>
              <w:rPr>
                <w:rFonts w:ascii="宋体" w:eastAsia="宋体" w:hAnsi="宋体"/>
              </w:rPr>
            </w:pPr>
            <w:r>
              <w:rPr>
                <w:rFonts w:ascii="宋体" w:eastAsia="宋体" w:hAnsi="宋体"/>
              </w:rPr>
              <w:t>91.30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130205</w:t>
            </w:r>
          </w:p>
        </w:tc>
        <w:tc>
          <w:tcPr>
            <w:tcW w:w="2452" w:type="dxa"/>
            <w:vAlign w:val="center"/>
          </w:tcPr>
          <w:p w:rsidR="00CF1BF5" w:rsidRDefault="00B3633F">
            <w:pPr>
              <w:jc w:val="center"/>
              <w:rPr>
                <w:rFonts w:ascii="宋体" w:eastAsia="宋体" w:hAnsi="宋体"/>
              </w:rPr>
            </w:pPr>
            <w:r>
              <w:rPr>
                <w:rFonts w:ascii="宋体" w:eastAsia="宋体" w:hAnsi="宋体"/>
              </w:rPr>
              <w:t>舞蹈学</w:t>
            </w:r>
          </w:p>
        </w:tc>
        <w:tc>
          <w:tcPr>
            <w:tcW w:w="1365" w:type="dxa"/>
            <w:vAlign w:val="center"/>
          </w:tcPr>
          <w:p w:rsidR="00CF1BF5" w:rsidRDefault="00B3633F">
            <w:pPr>
              <w:jc w:val="center"/>
              <w:rPr>
                <w:rFonts w:ascii="宋体" w:eastAsia="宋体" w:hAnsi="宋体"/>
              </w:rPr>
            </w:pPr>
            <w:r>
              <w:rPr>
                <w:rFonts w:ascii="宋体" w:eastAsia="宋体" w:hAnsi="宋体"/>
              </w:rPr>
              <w:t>29</w:t>
            </w:r>
          </w:p>
        </w:tc>
        <w:tc>
          <w:tcPr>
            <w:tcW w:w="1583" w:type="dxa"/>
            <w:vAlign w:val="center"/>
          </w:tcPr>
          <w:p w:rsidR="00CF1BF5" w:rsidRDefault="00B3633F">
            <w:pPr>
              <w:jc w:val="center"/>
              <w:rPr>
                <w:rFonts w:ascii="宋体" w:eastAsia="宋体" w:hAnsi="宋体"/>
              </w:rPr>
            </w:pPr>
            <w:r>
              <w:rPr>
                <w:rFonts w:ascii="宋体" w:eastAsia="宋体" w:hAnsi="宋体"/>
              </w:rPr>
              <w:t>28</w:t>
            </w:r>
          </w:p>
        </w:tc>
        <w:tc>
          <w:tcPr>
            <w:tcW w:w="1313" w:type="dxa"/>
            <w:vAlign w:val="center"/>
          </w:tcPr>
          <w:p w:rsidR="00CF1BF5" w:rsidRDefault="00B3633F">
            <w:pPr>
              <w:jc w:val="center"/>
              <w:rPr>
                <w:rFonts w:ascii="宋体" w:eastAsia="宋体" w:hAnsi="宋体"/>
              </w:rPr>
            </w:pPr>
            <w:r>
              <w:rPr>
                <w:rFonts w:ascii="宋体" w:eastAsia="宋体" w:hAnsi="宋体"/>
              </w:rPr>
              <w:t>96.55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070201</w:t>
            </w:r>
          </w:p>
        </w:tc>
        <w:tc>
          <w:tcPr>
            <w:tcW w:w="2452" w:type="dxa"/>
            <w:vAlign w:val="center"/>
          </w:tcPr>
          <w:p w:rsidR="00CF1BF5" w:rsidRDefault="00B3633F">
            <w:pPr>
              <w:jc w:val="center"/>
              <w:rPr>
                <w:rFonts w:ascii="宋体" w:eastAsia="宋体" w:hAnsi="宋体"/>
              </w:rPr>
            </w:pPr>
            <w:r>
              <w:rPr>
                <w:rFonts w:ascii="宋体" w:eastAsia="宋体" w:hAnsi="宋体"/>
              </w:rPr>
              <w:t>物理学</w:t>
            </w:r>
          </w:p>
        </w:tc>
        <w:tc>
          <w:tcPr>
            <w:tcW w:w="1365" w:type="dxa"/>
            <w:vAlign w:val="center"/>
          </w:tcPr>
          <w:p w:rsidR="00CF1BF5" w:rsidRDefault="00B3633F">
            <w:pPr>
              <w:jc w:val="center"/>
              <w:rPr>
                <w:rFonts w:ascii="宋体" w:eastAsia="宋体" w:hAnsi="宋体"/>
              </w:rPr>
            </w:pPr>
            <w:r>
              <w:rPr>
                <w:rFonts w:ascii="宋体" w:eastAsia="宋体" w:hAnsi="宋体"/>
              </w:rPr>
              <w:t>92</w:t>
            </w:r>
          </w:p>
        </w:tc>
        <w:tc>
          <w:tcPr>
            <w:tcW w:w="1583" w:type="dxa"/>
            <w:vAlign w:val="center"/>
          </w:tcPr>
          <w:p w:rsidR="00CF1BF5" w:rsidRDefault="00B3633F">
            <w:pPr>
              <w:jc w:val="center"/>
              <w:rPr>
                <w:rFonts w:ascii="宋体" w:eastAsia="宋体" w:hAnsi="宋体"/>
              </w:rPr>
            </w:pPr>
            <w:r>
              <w:rPr>
                <w:rFonts w:ascii="宋体" w:eastAsia="宋体" w:hAnsi="宋体"/>
              </w:rPr>
              <w:t>90</w:t>
            </w:r>
          </w:p>
        </w:tc>
        <w:tc>
          <w:tcPr>
            <w:tcW w:w="1313" w:type="dxa"/>
            <w:vAlign w:val="center"/>
          </w:tcPr>
          <w:p w:rsidR="00CF1BF5" w:rsidRDefault="00B3633F">
            <w:pPr>
              <w:jc w:val="center"/>
              <w:rPr>
                <w:rFonts w:ascii="宋体" w:eastAsia="宋体" w:hAnsi="宋体"/>
              </w:rPr>
            </w:pPr>
            <w:r>
              <w:rPr>
                <w:rFonts w:ascii="宋体" w:eastAsia="宋体" w:hAnsi="宋体"/>
              </w:rPr>
              <w:t>97.83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080905</w:t>
            </w:r>
          </w:p>
        </w:tc>
        <w:tc>
          <w:tcPr>
            <w:tcW w:w="2452" w:type="dxa"/>
            <w:vAlign w:val="center"/>
          </w:tcPr>
          <w:p w:rsidR="00CF1BF5" w:rsidRDefault="00B3633F">
            <w:pPr>
              <w:jc w:val="center"/>
              <w:rPr>
                <w:rFonts w:ascii="宋体" w:eastAsia="宋体" w:hAnsi="宋体"/>
              </w:rPr>
            </w:pPr>
            <w:r>
              <w:rPr>
                <w:rFonts w:ascii="宋体" w:eastAsia="宋体" w:hAnsi="宋体"/>
              </w:rPr>
              <w:t>物联网工程</w:t>
            </w:r>
          </w:p>
        </w:tc>
        <w:tc>
          <w:tcPr>
            <w:tcW w:w="1365" w:type="dxa"/>
            <w:vAlign w:val="center"/>
          </w:tcPr>
          <w:p w:rsidR="00CF1BF5" w:rsidRDefault="00B3633F">
            <w:pPr>
              <w:jc w:val="center"/>
              <w:rPr>
                <w:rFonts w:ascii="宋体" w:eastAsia="宋体" w:hAnsi="宋体"/>
              </w:rPr>
            </w:pPr>
            <w:r>
              <w:rPr>
                <w:rFonts w:ascii="宋体" w:eastAsia="宋体" w:hAnsi="宋体"/>
              </w:rPr>
              <w:t>48</w:t>
            </w:r>
          </w:p>
        </w:tc>
        <w:tc>
          <w:tcPr>
            <w:tcW w:w="1583" w:type="dxa"/>
            <w:vAlign w:val="center"/>
          </w:tcPr>
          <w:p w:rsidR="00CF1BF5" w:rsidRDefault="00B3633F">
            <w:pPr>
              <w:jc w:val="center"/>
              <w:rPr>
                <w:rFonts w:ascii="宋体" w:eastAsia="宋体" w:hAnsi="宋体"/>
              </w:rPr>
            </w:pPr>
            <w:r>
              <w:rPr>
                <w:rFonts w:ascii="宋体" w:eastAsia="宋体" w:hAnsi="宋体"/>
              </w:rPr>
              <w:t>42</w:t>
            </w:r>
          </w:p>
        </w:tc>
        <w:tc>
          <w:tcPr>
            <w:tcW w:w="1313" w:type="dxa"/>
            <w:vAlign w:val="center"/>
          </w:tcPr>
          <w:p w:rsidR="00CF1BF5" w:rsidRDefault="00B3633F">
            <w:pPr>
              <w:jc w:val="center"/>
              <w:rPr>
                <w:rFonts w:ascii="宋体" w:eastAsia="宋体" w:hAnsi="宋体"/>
              </w:rPr>
            </w:pPr>
            <w:r>
              <w:rPr>
                <w:rFonts w:ascii="宋体" w:eastAsia="宋体" w:hAnsi="宋体"/>
              </w:rPr>
              <w:t>87.50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040107</w:t>
            </w:r>
          </w:p>
        </w:tc>
        <w:tc>
          <w:tcPr>
            <w:tcW w:w="2452" w:type="dxa"/>
            <w:vAlign w:val="center"/>
          </w:tcPr>
          <w:p w:rsidR="00CF1BF5" w:rsidRDefault="00B3633F">
            <w:pPr>
              <w:jc w:val="center"/>
              <w:rPr>
                <w:rFonts w:ascii="宋体" w:eastAsia="宋体" w:hAnsi="宋体"/>
              </w:rPr>
            </w:pPr>
            <w:r>
              <w:rPr>
                <w:rFonts w:ascii="宋体" w:eastAsia="宋体" w:hAnsi="宋体"/>
              </w:rPr>
              <w:t>小学教育</w:t>
            </w:r>
          </w:p>
        </w:tc>
        <w:tc>
          <w:tcPr>
            <w:tcW w:w="1365" w:type="dxa"/>
            <w:vAlign w:val="center"/>
          </w:tcPr>
          <w:p w:rsidR="00CF1BF5" w:rsidRDefault="00B3633F">
            <w:pPr>
              <w:jc w:val="center"/>
              <w:rPr>
                <w:rFonts w:ascii="宋体" w:eastAsia="宋体" w:hAnsi="宋体"/>
              </w:rPr>
            </w:pPr>
            <w:r>
              <w:rPr>
                <w:rFonts w:ascii="宋体" w:eastAsia="宋体" w:hAnsi="宋体"/>
              </w:rPr>
              <w:t>304</w:t>
            </w:r>
          </w:p>
        </w:tc>
        <w:tc>
          <w:tcPr>
            <w:tcW w:w="1583" w:type="dxa"/>
            <w:vAlign w:val="center"/>
          </w:tcPr>
          <w:p w:rsidR="00CF1BF5" w:rsidRDefault="00B3633F">
            <w:pPr>
              <w:jc w:val="center"/>
              <w:rPr>
                <w:rFonts w:ascii="宋体" w:eastAsia="宋体" w:hAnsi="宋体"/>
              </w:rPr>
            </w:pPr>
            <w:r>
              <w:rPr>
                <w:rFonts w:ascii="宋体" w:eastAsia="宋体" w:hAnsi="宋体"/>
              </w:rPr>
              <w:t>292</w:t>
            </w:r>
          </w:p>
        </w:tc>
        <w:tc>
          <w:tcPr>
            <w:tcW w:w="1313" w:type="dxa"/>
            <w:vAlign w:val="center"/>
          </w:tcPr>
          <w:p w:rsidR="00CF1BF5" w:rsidRDefault="00B3633F">
            <w:pPr>
              <w:jc w:val="center"/>
              <w:rPr>
                <w:rFonts w:ascii="宋体" w:eastAsia="宋体" w:hAnsi="宋体"/>
              </w:rPr>
            </w:pPr>
            <w:r>
              <w:rPr>
                <w:rFonts w:ascii="宋体" w:eastAsia="宋体" w:hAnsi="宋体"/>
              </w:rPr>
              <w:t>96.05</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050301</w:t>
            </w:r>
          </w:p>
        </w:tc>
        <w:tc>
          <w:tcPr>
            <w:tcW w:w="2452" w:type="dxa"/>
            <w:vAlign w:val="center"/>
          </w:tcPr>
          <w:p w:rsidR="00CF1BF5" w:rsidRDefault="00B3633F">
            <w:pPr>
              <w:jc w:val="center"/>
              <w:rPr>
                <w:rFonts w:ascii="宋体" w:eastAsia="宋体" w:hAnsi="宋体"/>
              </w:rPr>
            </w:pPr>
            <w:r>
              <w:rPr>
                <w:rFonts w:ascii="宋体" w:eastAsia="宋体" w:hAnsi="宋体"/>
              </w:rPr>
              <w:t>新闻学</w:t>
            </w:r>
          </w:p>
        </w:tc>
        <w:tc>
          <w:tcPr>
            <w:tcW w:w="1365" w:type="dxa"/>
            <w:vAlign w:val="center"/>
          </w:tcPr>
          <w:p w:rsidR="00CF1BF5" w:rsidRDefault="00B3633F">
            <w:pPr>
              <w:jc w:val="center"/>
              <w:rPr>
                <w:rFonts w:ascii="宋体" w:eastAsia="宋体" w:hAnsi="宋体"/>
              </w:rPr>
            </w:pPr>
            <w:r>
              <w:rPr>
                <w:rFonts w:ascii="宋体" w:eastAsia="宋体" w:hAnsi="宋体"/>
              </w:rPr>
              <w:t>39</w:t>
            </w:r>
          </w:p>
        </w:tc>
        <w:tc>
          <w:tcPr>
            <w:tcW w:w="1583" w:type="dxa"/>
            <w:vAlign w:val="center"/>
          </w:tcPr>
          <w:p w:rsidR="00CF1BF5" w:rsidRDefault="00B3633F">
            <w:pPr>
              <w:jc w:val="center"/>
              <w:rPr>
                <w:rFonts w:ascii="宋体" w:eastAsia="宋体" w:hAnsi="宋体"/>
              </w:rPr>
            </w:pPr>
            <w:r>
              <w:rPr>
                <w:rFonts w:ascii="宋体" w:eastAsia="宋体" w:hAnsi="宋体"/>
              </w:rPr>
              <w:t>37</w:t>
            </w:r>
          </w:p>
        </w:tc>
        <w:tc>
          <w:tcPr>
            <w:tcW w:w="1313" w:type="dxa"/>
            <w:vAlign w:val="center"/>
          </w:tcPr>
          <w:p w:rsidR="00CF1BF5" w:rsidRDefault="00B3633F">
            <w:pPr>
              <w:jc w:val="center"/>
              <w:rPr>
                <w:rFonts w:ascii="宋体" w:eastAsia="宋体" w:hAnsi="宋体"/>
              </w:rPr>
            </w:pPr>
            <w:r>
              <w:rPr>
                <w:rFonts w:ascii="宋体" w:eastAsia="宋体" w:hAnsi="宋体"/>
              </w:rPr>
              <w:t>94.87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070102</w:t>
            </w:r>
          </w:p>
        </w:tc>
        <w:tc>
          <w:tcPr>
            <w:tcW w:w="2452" w:type="dxa"/>
            <w:vAlign w:val="center"/>
          </w:tcPr>
          <w:p w:rsidR="00CF1BF5" w:rsidRDefault="00B3633F">
            <w:pPr>
              <w:jc w:val="center"/>
              <w:rPr>
                <w:rFonts w:ascii="宋体" w:eastAsia="宋体" w:hAnsi="宋体"/>
              </w:rPr>
            </w:pPr>
            <w:r>
              <w:rPr>
                <w:rFonts w:ascii="宋体" w:eastAsia="宋体" w:hAnsi="宋体"/>
              </w:rPr>
              <w:t>信息与计算科学</w:t>
            </w:r>
          </w:p>
        </w:tc>
        <w:tc>
          <w:tcPr>
            <w:tcW w:w="1365" w:type="dxa"/>
            <w:vAlign w:val="center"/>
          </w:tcPr>
          <w:p w:rsidR="00CF1BF5" w:rsidRDefault="00B3633F">
            <w:pPr>
              <w:jc w:val="center"/>
              <w:rPr>
                <w:rFonts w:ascii="宋体" w:eastAsia="宋体" w:hAnsi="宋体"/>
              </w:rPr>
            </w:pPr>
            <w:r>
              <w:rPr>
                <w:rFonts w:ascii="宋体" w:eastAsia="宋体" w:hAnsi="宋体"/>
              </w:rPr>
              <w:t>41</w:t>
            </w:r>
          </w:p>
        </w:tc>
        <w:tc>
          <w:tcPr>
            <w:tcW w:w="1583" w:type="dxa"/>
            <w:vAlign w:val="center"/>
          </w:tcPr>
          <w:p w:rsidR="00CF1BF5" w:rsidRDefault="00B3633F">
            <w:pPr>
              <w:jc w:val="center"/>
              <w:rPr>
                <w:rFonts w:ascii="宋体" w:eastAsia="宋体" w:hAnsi="宋体"/>
              </w:rPr>
            </w:pPr>
            <w:r>
              <w:rPr>
                <w:rFonts w:ascii="宋体" w:eastAsia="宋体" w:hAnsi="宋体"/>
              </w:rPr>
              <w:t>41</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040106</w:t>
            </w:r>
          </w:p>
        </w:tc>
        <w:tc>
          <w:tcPr>
            <w:tcW w:w="2452" w:type="dxa"/>
            <w:vAlign w:val="center"/>
          </w:tcPr>
          <w:p w:rsidR="00CF1BF5" w:rsidRDefault="00B3633F">
            <w:pPr>
              <w:jc w:val="center"/>
              <w:rPr>
                <w:rFonts w:ascii="宋体" w:eastAsia="宋体" w:hAnsi="宋体"/>
              </w:rPr>
            </w:pPr>
            <w:r>
              <w:rPr>
                <w:rFonts w:ascii="宋体" w:eastAsia="宋体" w:hAnsi="宋体"/>
              </w:rPr>
              <w:t>学前教育</w:t>
            </w:r>
          </w:p>
        </w:tc>
        <w:tc>
          <w:tcPr>
            <w:tcW w:w="1365" w:type="dxa"/>
            <w:vAlign w:val="center"/>
          </w:tcPr>
          <w:p w:rsidR="00CF1BF5" w:rsidRDefault="00B3633F">
            <w:pPr>
              <w:jc w:val="center"/>
              <w:rPr>
                <w:rFonts w:ascii="宋体" w:eastAsia="宋体" w:hAnsi="宋体"/>
              </w:rPr>
            </w:pPr>
            <w:r>
              <w:rPr>
                <w:rFonts w:ascii="宋体" w:eastAsia="宋体" w:hAnsi="宋体"/>
              </w:rPr>
              <w:t>49</w:t>
            </w:r>
          </w:p>
        </w:tc>
        <w:tc>
          <w:tcPr>
            <w:tcW w:w="1583" w:type="dxa"/>
            <w:vAlign w:val="center"/>
          </w:tcPr>
          <w:p w:rsidR="00CF1BF5" w:rsidRDefault="00B3633F">
            <w:pPr>
              <w:jc w:val="center"/>
              <w:rPr>
                <w:rFonts w:ascii="宋体" w:eastAsia="宋体" w:hAnsi="宋体"/>
              </w:rPr>
            </w:pPr>
            <w:r>
              <w:rPr>
                <w:rFonts w:ascii="宋体" w:eastAsia="宋体" w:hAnsi="宋体"/>
              </w:rPr>
              <w:t>49</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130201</w:t>
            </w:r>
          </w:p>
        </w:tc>
        <w:tc>
          <w:tcPr>
            <w:tcW w:w="2452" w:type="dxa"/>
            <w:vAlign w:val="center"/>
          </w:tcPr>
          <w:p w:rsidR="00CF1BF5" w:rsidRDefault="00B3633F">
            <w:pPr>
              <w:jc w:val="center"/>
              <w:rPr>
                <w:rFonts w:ascii="宋体" w:eastAsia="宋体" w:hAnsi="宋体"/>
              </w:rPr>
            </w:pPr>
            <w:r>
              <w:rPr>
                <w:rFonts w:ascii="宋体" w:eastAsia="宋体" w:hAnsi="宋体"/>
              </w:rPr>
              <w:t>音乐表演</w:t>
            </w:r>
          </w:p>
        </w:tc>
        <w:tc>
          <w:tcPr>
            <w:tcW w:w="1365" w:type="dxa"/>
            <w:vAlign w:val="center"/>
          </w:tcPr>
          <w:p w:rsidR="00CF1BF5" w:rsidRDefault="00B3633F">
            <w:pPr>
              <w:jc w:val="center"/>
              <w:rPr>
                <w:rFonts w:ascii="宋体" w:eastAsia="宋体" w:hAnsi="宋体"/>
              </w:rPr>
            </w:pPr>
            <w:r>
              <w:rPr>
                <w:rFonts w:ascii="宋体" w:eastAsia="宋体" w:hAnsi="宋体"/>
              </w:rPr>
              <w:t>36</w:t>
            </w:r>
          </w:p>
        </w:tc>
        <w:tc>
          <w:tcPr>
            <w:tcW w:w="1583" w:type="dxa"/>
            <w:vAlign w:val="center"/>
          </w:tcPr>
          <w:p w:rsidR="00CF1BF5" w:rsidRDefault="00B3633F">
            <w:pPr>
              <w:jc w:val="center"/>
              <w:rPr>
                <w:rFonts w:ascii="宋体" w:eastAsia="宋体" w:hAnsi="宋体"/>
              </w:rPr>
            </w:pPr>
            <w:r>
              <w:rPr>
                <w:rFonts w:ascii="宋体" w:eastAsia="宋体" w:hAnsi="宋体"/>
              </w:rPr>
              <w:t>36</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130202</w:t>
            </w:r>
          </w:p>
        </w:tc>
        <w:tc>
          <w:tcPr>
            <w:tcW w:w="2452" w:type="dxa"/>
            <w:vAlign w:val="center"/>
          </w:tcPr>
          <w:p w:rsidR="00CF1BF5" w:rsidRDefault="00B3633F">
            <w:pPr>
              <w:jc w:val="center"/>
              <w:rPr>
                <w:rFonts w:ascii="宋体" w:eastAsia="宋体" w:hAnsi="宋体"/>
              </w:rPr>
            </w:pPr>
            <w:r>
              <w:rPr>
                <w:rFonts w:ascii="宋体" w:eastAsia="宋体" w:hAnsi="宋体"/>
              </w:rPr>
              <w:t>音乐学</w:t>
            </w:r>
          </w:p>
        </w:tc>
        <w:tc>
          <w:tcPr>
            <w:tcW w:w="1365" w:type="dxa"/>
            <w:vAlign w:val="center"/>
          </w:tcPr>
          <w:p w:rsidR="00CF1BF5" w:rsidRDefault="00B3633F">
            <w:pPr>
              <w:jc w:val="center"/>
              <w:rPr>
                <w:rFonts w:ascii="宋体" w:eastAsia="宋体" w:hAnsi="宋体"/>
              </w:rPr>
            </w:pPr>
            <w:r>
              <w:rPr>
                <w:rFonts w:ascii="宋体" w:eastAsia="宋体" w:hAnsi="宋体"/>
              </w:rPr>
              <w:t>99</w:t>
            </w:r>
          </w:p>
        </w:tc>
        <w:tc>
          <w:tcPr>
            <w:tcW w:w="1583" w:type="dxa"/>
            <w:vAlign w:val="center"/>
          </w:tcPr>
          <w:p w:rsidR="00CF1BF5" w:rsidRDefault="00B3633F">
            <w:pPr>
              <w:jc w:val="center"/>
              <w:rPr>
                <w:rFonts w:ascii="宋体" w:eastAsia="宋体" w:hAnsi="宋体"/>
              </w:rPr>
            </w:pPr>
            <w:r>
              <w:rPr>
                <w:rFonts w:ascii="宋体" w:eastAsia="宋体" w:hAnsi="宋体"/>
              </w:rPr>
              <w:t>99</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050201</w:t>
            </w:r>
          </w:p>
        </w:tc>
        <w:tc>
          <w:tcPr>
            <w:tcW w:w="2452" w:type="dxa"/>
            <w:vAlign w:val="center"/>
          </w:tcPr>
          <w:p w:rsidR="00CF1BF5" w:rsidRDefault="00B3633F">
            <w:pPr>
              <w:jc w:val="center"/>
              <w:rPr>
                <w:rFonts w:ascii="宋体" w:eastAsia="宋体" w:hAnsi="宋体"/>
              </w:rPr>
            </w:pPr>
            <w:r>
              <w:rPr>
                <w:rFonts w:ascii="宋体" w:eastAsia="宋体" w:hAnsi="宋体"/>
              </w:rPr>
              <w:t>英语</w:t>
            </w:r>
          </w:p>
        </w:tc>
        <w:tc>
          <w:tcPr>
            <w:tcW w:w="1365" w:type="dxa"/>
            <w:vAlign w:val="center"/>
          </w:tcPr>
          <w:p w:rsidR="00CF1BF5" w:rsidRDefault="00B3633F">
            <w:pPr>
              <w:jc w:val="center"/>
              <w:rPr>
                <w:rFonts w:ascii="宋体" w:eastAsia="宋体" w:hAnsi="宋体"/>
              </w:rPr>
            </w:pPr>
            <w:r>
              <w:rPr>
                <w:rFonts w:ascii="宋体" w:eastAsia="宋体" w:hAnsi="宋体"/>
              </w:rPr>
              <w:t>297</w:t>
            </w:r>
          </w:p>
        </w:tc>
        <w:tc>
          <w:tcPr>
            <w:tcW w:w="1583" w:type="dxa"/>
            <w:vAlign w:val="center"/>
          </w:tcPr>
          <w:p w:rsidR="00CF1BF5" w:rsidRDefault="00B3633F">
            <w:pPr>
              <w:jc w:val="center"/>
              <w:rPr>
                <w:rFonts w:ascii="宋体" w:eastAsia="宋体" w:hAnsi="宋体"/>
              </w:rPr>
            </w:pPr>
            <w:r>
              <w:rPr>
                <w:rFonts w:ascii="宋体" w:eastAsia="宋体" w:hAnsi="宋体"/>
              </w:rPr>
              <w:t>285</w:t>
            </w:r>
          </w:p>
        </w:tc>
        <w:tc>
          <w:tcPr>
            <w:tcW w:w="1313" w:type="dxa"/>
            <w:vAlign w:val="center"/>
          </w:tcPr>
          <w:p w:rsidR="00CF1BF5" w:rsidRDefault="00B3633F">
            <w:pPr>
              <w:jc w:val="center"/>
              <w:rPr>
                <w:rFonts w:ascii="宋体" w:eastAsia="宋体" w:hAnsi="宋体"/>
              </w:rPr>
            </w:pPr>
            <w:r>
              <w:rPr>
                <w:rFonts w:ascii="宋体" w:eastAsia="宋体" w:hAnsi="宋体"/>
              </w:rPr>
              <w:t>95.96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070302</w:t>
            </w:r>
          </w:p>
        </w:tc>
        <w:tc>
          <w:tcPr>
            <w:tcW w:w="2452" w:type="dxa"/>
            <w:vAlign w:val="center"/>
          </w:tcPr>
          <w:p w:rsidR="00CF1BF5" w:rsidRDefault="00B3633F">
            <w:pPr>
              <w:jc w:val="center"/>
              <w:rPr>
                <w:rFonts w:ascii="宋体" w:eastAsia="宋体" w:hAnsi="宋体"/>
              </w:rPr>
            </w:pPr>
            <w:r>
              <w:rPr>
                <w:rFonts w:ascii="宋体" w:eastAsia="宋体" w:hAnsi="宋体"/>
              </w:rPr>
              <w:t>应用化学</w:t>
            </w:r>
          </w:p>
        </w:tc>
        <w:tc>
          <w:tcPr>
            <w:tcW w:w="1365" w:type="dxa"/>
            <w:vAlign w:val="center"/>
          </w:tcPr>
          <w:p w:rsidR="00CF1BF5" w:rsidRDefault="00B3633F">
            <w:pPr>
              <w:jc w:val="center"/>
              <w:rPr>
                <w:rFonts w:ascii="宋体" w:eastAsia="宋体" w:hAnsi="宋体"/>
              </w:rPr>
            </w:pPr>
            <w:r>
              <w:rPr>
                <w:rFonts w:ascii="宋体" w:eastAsia="宋体" w:hAnsi="宋体"/>
              </w:rPr>
              <w:t>58</w:t>
            </w:r>
          </w:p>
        </w:tc>
        <w:tc>
          <w:tcPr>
            <w:tcW w:w="1583" w:type="dxa"/>
            <w:vAlign w:val="center"/>
          </w:tcPr>
          <w:p w:rsidR="00CF1BF5" w:rsidRDefault="00B3633F">
            <w:pPr>
              <w:jc w:val="center"/>
              <w:rPr>
                <w:rFonts w:ascii="宋体" w:eastAsia="宋体" w:hAnsi="宋体"/>
              </w:rPr>
            </w:pPr>
            <w:r>
              <w:rPr>
                <w:rFonts w:ascii="宋体" w:eastAsia="宋体" w:hAnsi="宋体"/>
              </w:rPr>
              <w:t>57</w:t>
            </w:r>
          </w:p>
        </w:tc>
        <w:tc>
          <w:tcPr>
            <w:tcW w:w="1313" w:type="dxa"/>
            <w:vAlign w:val="center"/>
          </w:tcPr>
          <w:p w:rsidR="00CF1BF5" w:rsidRDefault="00B3633F">
            <w:pPr>
              <w:jc w:val="center"/>
              <w:rPr>
                <w:rFonts w:ascii="宋体" w:eastAsia="宋体" w:hAnsi="宋体"/>
              </w:rPr>
            </w:pPr>
            <w:r>
              <w:rPr>
                <w:rFonts w:ascii="宋体" w:eastAsia="宋体" w:hAnsi="宋体"/>
              </w:rPr>
              <w:t>98.28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071102</w:t>
            </w:r>
          </w:p>
        </w:tc>
        <w:tc>
          <w:tcPr>
            <w:tcW w:w="2452" w:type="dxa"/>
            <w:vAlign w:val="center"/>
          </w:tcPr>
          <w:p w:rsidR="00CF1BF5" w:rsidRDefault="00B3633F">
            <w:pPr>
              <w:jc w:val="center"/>
              <w:rPr>
                <w:rFonts w:ascii="宋体" w:eastAsia="宋体" w:hAnsi="宋体"/>
              </w:rPr>
            </w:pPr>
            <w:r>
              <w:rPr>
                <w:rFonts w:ascii="宋体" w:eastAsia="宋体" w:hAnsi="宋体"/>
              </w:rPr>
              <w:t>应用心理学</w:t>
            </w:r>
          </w:p>
        </w:tc>
        <w:tc>
          <w:tcPr>
            <w:tcW w:w="1365" w:type="dxa"/>
            <w:vAlign w:val="center"/>
          </w:tcPr>
          <w:p w:rsidR="00CF1BF5" w:rsidRDefault="00B3633F">
            <w:pPr>
              <w:jc w:val="center"/>
              <w:rPr>
                <w:rFonts w:ascii="宋体" w:eastAsia="宋体" w:hAnsi="宋体"/>
              </w:rPr>
            </w:pPr>
            <w:r>
              <w:rPr>
                <w:rFonts w:ascii="宋体" w:eastAsia="宋体" w:hAnsi="宋体"/>
              </w:rPr>
              <w:t>49</w:t>
            </w:r>
          </w:p>
        </w:tc>
        <w:tc>
          <w:tcPr>
            <w:tcW w:w="1583" w:type="dxa"/>
            <w:vAlign w:val="center"/>
          </w:tcPr>
          <w:p w:rsidR="00CF1BF5" w:rsidRDefault="00B3633F">
            <w:pPr>
              <w:jc w:val="center"/>
              <w:rPr>
                <w:rFonts w:ascii="宋体" w:eastAsia="宋体" w:hAnsi="宋体"/>
              </w:rPr>
            </w:pPr>
            <w:r>
              <w:rPr>
                <w:rFonts w:ascii="宋体" w:eastAsia="宋体" w:hAnsi="宋体"/>
              </w:rPr>
              <w:t>46</w:t>
            </w:r>
          </w:p>
        </w:tc>
        <w:tc>
          <w:tcPr>
            <w:tcW w:w="1313" w:type="dxa"/>
            <w:vAlign w:val="center"/>
          </w:tcPr>
          <w:p w:rsidR="00CF1BF5" w:rsidRDefault="00B3633F">
            <w:pPr>
              <w:jc w:val="center"/>
              <w:rPr>
                <w:rFonts w:ascii="宋体" w:eastAsia="宋体" w:hAnsi="宋体"/>
              </w:rPr>
            </w:pPr>
            <w:r>
              <w:rPr>
                <w:rFonts w:ascii="宋体" w:eastAsia="宋体" w:hAnsi="宋体"/>
              </w:rPr>
              <w:t>93.88</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090502</w:t>
            </w:r>
          </w:p>
        </w:tc>
        <w:tc>
          <w:tcPr>
            <w:tcW w:w="2452" w:type="dxa"/>
            <w:vAlign w:val="center"/>
          </w:tcPr>
          <w:p w:rsidR="00CF1BF5" w:rsidRDefault="00B3633F">
            <w:pPr>
              <w:jc w:val="center"/>
              <w:rPr>
                <w:rFonts w:ascii="宋体" w:eastAsia="宋体" w:hAnsi="宋体"/>
              </w:rPr>
            </w:pPr>
            <w:r>
              <w:rPr>
                <w:rFonts w:ascii="宋体" w:eastAsia="宋体" w:hAnsi="宋体"/>
              </w:rPr>
              <w:t>园林</w:t>
            </w:r>
          </w:p>
        </w:tc>
        <w:tc>
          <w:tcPr>
            <w:tcW w:w="1365" w:type="dxa"/>
            <w:vAlign w:val="center"/>
          </w:tcPr>
          <w:p w:rsidR="00CF1BF5" w:rsidRDefault="00B3633F">
            <w:pPr>
              <w:jc w:val="center"/>
              <w:rPr>
                <w:rFonts w:ascii="宋体" w:eastAsia="宋体" w:hAnsi="宋体"/>
              </w:rPr>
            </w:pPr>
            <w:r>
              <w:rPr>
                <w:rFonts w:ascii="宋体" w:eastAsia="宋体" w:hAnsi="宋体"/>
              </w:rPr>
              <w:t>33</w:t>
            </w:r>
          </w:p>
        </w:tc>
        <w:tc>
          <w:tcPr>
            <w:tcW w:w="1583" w:type="dxa"/>
            <w:vAlign w:val="center"/>
          </w:tcPr>
          <w:p w:rsidR="00CF1BF5" w:rsidRDefault="00B3633F">
            <w:pPr>
              <w:jc w:val="center"/>
              <w:rPr>
                <w:rFonts w:ascii="宋体" w:eastAsia="宋体" w:hAnsi="宋体"/>
              </w:rPr>
            </w:pPr>
            <w:r>
              <w:rPr>
                <w:rFonts w:ascii="宋体" w:eastAsia="宋体" w:hAnsi="宋体"/>
              </w:rPr>
              <w:t>32</w:t>
            </w:r>
          </w:p>
        </w:tc>
        <w:tc>
          <w:tcPr>
            <w:tcW w:w="1313" w:type="dxa"/>
            <w:vAlign w:val="center"/>
          </w:tcPr>
          <w:p w:rsidR="00CF1BF5" w:rsidRDefault="00B3633F">
            <w:pPr>
              <w:jc w:val="center"/>
              <w:rPr>
                <w:rFonts w:ascii="宋体" w:eastAsia="宋体" w:hAnsi="宋体"/>
              </w:rPr>
            </w:pPr>
            <w:r>
              <w:rPr>
                <w:rFonts w:ascii="宋体" w:eastAsia="宋体" w:hAnsi="宋体"/>
              </w:rPr>
              <w:t>96.97</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040202K</w:t>
            </w:r>
          </w:p>
        </w:tc>
        <w:tc>
          <w:tcPr>
            <w:tcW w:w="2452" w:type="dxa"/>
            <w:vAlign w:val="center"/>
          </w:tcPr>
          <w:p w:rsidR="00CF1BF5" w:rsidRDefault="00B3633F">
            <w:pPr>
              <w:jc w:val="center"/>
              <w:rPr>
                <w:rFonts w:ascii="宋体" w:eastAsia="宋体" w:hAnsi="宋体"/>
              </w:rPr>
            </w:pPr>
            <w:r>
              <w:rPr>
                <w:rFonts w:ascii="宋体" w:eastAsia="宋体" w:hAnsi="宋体"/>
              </w:rPr>
              <w:t>运动训练</w:t>
            </w:r>
          </w:p>
        </w:tc>
        <w:tc>
          <w:tcPr>
            <w:tcW w:w="1365" w:type="dxa"/>
            <w:vAlign w:val="center"/>
          </w:tcPr>
          <w:p w:rsidR="00CF1BF5" w:rsidRDefault="00B3633F">
            <w:pPr>
              <w:jc w:val="center"/>
              <w:rPr>
                <w:rFonts w:ascii="宋体" w:eastAsia="宋体" w:hAnsi="宋体"/>
              </w:rPr>
            </w:pPr>
            <w:r>
              <w:rPr>
                <w:rFonts w:ascii="宋体" w:eastAsia="宋体" w:hAnsi="宋体"/>
              </w:rPr>
              <w:t>75</w:t>
            </w:r>
          </w:p>
        </w:tc>
        <w:tc>
          <w:tcPr>
            <w:tcW w:w="1583" w:type="dxa"/>
            <w:vAlign w:val="center"/>
          </w:tcPr>
          <w:p w:rsidR="00CF1BF5" w:rsidRDefault="00B3633F">
            <w:pPr>
              <w:jc w:val="center"/>
              <w:rPr>
                <w:rFonts w:ascii="宋体" w:eastAsia="宋体" w:hAnsi="宋体"/>
              </w:rPr>
            </w:pPr>
            <w:r>
              <w:rPr>
                <w:rFonts w:ascii="宋体" w:eastAsia="宋体" w:hAnsi="宋体"/>
              </w:rPr>
              <w:t>72</w:t>
            </w:r>
          </w:p>
        </w:tc>
        <w:tc>
          <w:tcPr>
            <w:tcW w:w="1313" w:type="dxa"/>
            <w:vAlign w:val="center"/>
          </w:tcPr>
          <w:p w:rsidR="00CF1BF5" w:rsidRDefault="00B3633F">
            <w:pPr>
              <w:jc w:val="center"/>
              <w:rPr>
                <w:rFonts w:ascii="宋体" w:eastAsia="宋体" w:hAnsi="宋体"/>
              </w:rPr>
            </w:pPr>
            <w:r>
              <w:rPr>
                <w:rFonts w:ascii="宋体" w:eastAsia="宋体" w:hAnsi="宋体"/>
              </w:rPr>
              <w:t>96.00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081302</w:t>
            </w:r>
          </w:p>
        </w:tc>
        <w:tc>
          <w:tcPr>
            <w:tcW w:w="2452" w:type="dxa"/>
            <w:vAlign w:val="center"/>
          </w:tcPr>
          <w:p w:rsidR="00CF1BF5" w:rsidRDefault="00B3633F">
            <w:pPr>
              <w:jc w:val="center"/>
              <w:rPr>
                <w:rFonts w:ascii="宋体" w:eastAsia="宋体" w:hAnsi="宋体"/>
              </w:rPr>
            </w:pPr>
            <w:r>
              <w:rPr>
                <w:rFonts w:ascii="宋体" w:eastAsia="宋体" w:hAnsi="宋体"/>
              </w:rPr>
              <w:t>制药工程</w:t>
            </w:r>
          </w:p>
        </w:tc>
        <w:tc>
          <w:tcPr>
            <w:tcW w:w="1365" w:type="dxa"/>
            <w:vAlign w:val="center"/>
          </w:tcPr>
          <w:p w:rsidR="00CF1BF5" w:rsidRDefault="00B3633F">
            <w:pPr>
              <w:jc w:val="center"/>
              <w:rPr>
                <w:rFonts w:ascii="宋体" w:eastAsia="宋体" w:hAnsi="宋体"/>
              </w:rPr>
            </w:pPr>
            <w:r>
              <w:rPr>
                <w:rFonts w:ascii="宋体" w:eastAsia="宋体" w:hAnsi="宋体"/>
              </w:rPr>
              <w:t>32</w:t>
            </w:r>
          </w:p>
        </w:tc>
        <w:tc>
          <w:tcPr>
            <w:tcW w:w="1583" w:type="dxa"/>
            <w:vAlign w:val="center"/>
          </w:tcPr>
          <w:p w:rsidR="00CF1BF5" w:rsidRDefault="00B3633F">
            <w:pPr>
              <w:jc w:val="center"/>
              <w:rPr>
                <w:rFonts w:ascii="宋体" w:eastAsia="宋体" w:hAnsi="宋体"/>
              </w:rPr>
            </w:pPr>
            <w:r>
              <w:rPr>
                <w:rFonts w:ascii="宋体" w:eastAsia="宋体" w:hAnsi="宋体"/>
              </w:rPr>
              <w:t>32</w:t>
            </w:r>
          </w:p>
        </w:tc>
        <w:tc>
          <w:tcPr>
            <w:tcW w:w="1313" w:type="dxa"/>
            <w:vAlign w:val="center"/>
          </w:tcPr>
          <w:p w:rsidR="00CF1BF5" w:rsidRDefault="00B3633F">
            <w:pPr>
              <w:jc w:val="center"/>
              <w:rPr>
                <w:rFonts w:ascii="宋体" w:eastAsia="宋体" w:hAnsi="宋体"/>
              </w:rPr>
            </w:pPr>
            <w:r>
              <w:rPr>
                <w:rFonts w:ascii="宋体" w:eastAsia="宋体" w:hAnsi="宋体"/>
              </w:rPr>
              <w:t>100.00</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080801</w:t>
            </w:r>
          </w:p>
        </w:tc>
        <w:tc>
          <w:tcPr>
            <w:tcW w:w="2452" w:type="dxa"/>
            <w:vAlign w:val="center"/>
          </w:tcPr>
          <w:p w:rsidR="00CF1BF5" w:rsidRDefault="00B3633F">
            <w:pPr>
              <w:jc w:val="center"/>
              <w:rPr>
                <w:rFonts w:ascii="宋体" w:eastAsia="宋体" w:hAnsi="宋体"/>
              </w:rPr>
            </w:pPr>
            <w:r>
              <w:rPr>
                <w:rFonts w:ascii="宋体" w:eastAsia="宋体" w:hAnsi="宋体"/>
              </w:rPr>
              <w:t>自动化</w:t>
            </w:r>
          </w:p>
        </w:tc>
        <w:tc>
          <w:tcPr>
            <w:tcW w:w="1365" w:type="dxa"/>
            <w:vAlign w:val="center"/>
          </w:tcPr>
          <w:p w:rsidR="00CF1BF5" w:rsidRDefault="00B3633F">
            <w:pPr>
              <w:jc w:val="center"/>
              <w:rPr>
                <w:rFonts w:ascii="宋体" w:eastAsia="宋体" w:hAnsi="宋体"/>
              </w:rPr>
            </w:pPr>
            <w:r>
              <w:rPr>
                <w:rFonts w:ascii="宋体" w:eastAsia="宋体" w:hAnsi="宋体"/>
              </w:rPr>
              <w:t>59</w:t>
            </w:r>
          </w:p>
        </w:tc>
        <w:tc>
          <w:tcPr>
            <w:tcW w:w="1583" w:type="dxa"/>
            <w:vAlign w:val="center"/>
          </w:tcPr>
          <w:p w:rsidR="00CF1BF5" w:rsidRDefault="00B3633F">
            <w:pPr>
              <w:jc w:val="center"/>
              <w:rPr>
                <w:rFonts w:ascii="宋体" w:eastAsia="宋体" w:hAnsi="宋体"/>
              </w:rPr>
            </w:pPr>
            <w:r>
              <w:rPr>
                <w:rFonts w:ascii="宋体" w:eastAsia="宋体" w:hAnsi="宋体"/>
              </w:rPr>
              <w:t>53</w:t>
            </w:r>
          </w:p>
        </w:tc>
        <w:tc>
          <w:tcPr>
            <w:tcW w:w="1313" w:type="dxa"/>
            <w:vAlign w:val="center"/>
          </w:tcPr>
          <w:p w:rsidR="00CF1BF5" w:rsidRDefault="00B3633F">
            <w:pPr>
              <w:jc w:val="center"/>
              <w:rPr>
                <w:rFonts w:ascii="宋体" w:eastAsia="宋体" w:hAnsi="宋体"/>
              </w:rPr>
            </w:pPr>
            <w:r>
              <w:rPr>
                <w:rFonts w:ascii="宋体" w:eastAsia="宋体" w:hAnsi="宋体"/>
              </w:rPr>
              <w:t>89.83</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070502</w:t>
            </w:r>
          </w:p>
        </w:tc>
        <w:tc>
          <w:tcPr>
            <w:tcW w:w="2452" w:type="dxa"/>
            <w:vAlign w:val="center"/>
          </w:tcPr>
          <w:p w:rsidR="00CF1BF5" w:rsidRDefault="00B3633F">
            <w:pPr>
              <w:jc w:val="center"/>
              <w:rPr>
                <w:rFonts w:ascii="宋体" w:eastAsia="宋体" w:hAnsi="宋体"/>
              </w:rPr>
            </w:pPr>
            <w:r>
              <w:rPr>
                <w:rFonts w:ascii="宋体" w:eastAsia="宋体" w:hAnsi="宋体"/>
              </w:rPr>
              <w:t>自然地理与资源环境</w:t>
            </w:r>
          </w:p>
        </w:tc>
        <w:tc>
          <w:tcPr>
            <w:tcW w:w="1365" w:type="dxa"/>
            <w:vAlign w:val="center"/>
          </w:tcPr>
          <w:p w:rsidR="00CF1BF5" w:rsidRDefault="00B3633F">
            <w:pPr>
              <w:jc w:val="center"/>
              <w:rPr>
                <w:rFonts w:ascii="宋体" w:eastAsia="宋体" w:hAnsi="宋体"/>
              </w:rPr>
            </w:pPr>
            <w:r>
              <w:rPr>
                <w:rFonts w:ascii="宋体" w:eastAsia="宋体" w:hAnsi="宋体"/>
              </w:rPr>
              <w:t>34</w:t>
            </w:r>
          </w:p>
        </w:tc>
        <w:tc>
          <w:tcPr>
            <w:tcW w:w="1583" w:type="dxa"/>
            <w:vAlign w:val="center"/>
          </w:tcPr>
          <w:p w:rsidR="00CF1BF5" w:rsidRDefault="00B3633F">
            <w:pPr>
              <w:jc w:val="center"/>
              <w:rPr>
                <w:rFonts w:ascii="宋体" w:eastAsia="宋体" w:hAnsi="宋体"/>
              </w:rPr>
            </w:pPr>
            <w:r>
              <w:rPr>
                <w:rFonts w:ascii="宋体" w:eastAsia="宋体" w:hAnsi="宋体"/>
              </w:rPr>
              <w:t>33</w:t>
            </w:r>
          </w:p>
        </w:tc>
        <w:tc>
          <w:tcPr>
            <w:tcW w:w="1313" w:type="dxa"/>
            <w:vAlign w:val="center"/>
          </w:tcPr>
          <w:p w:rsidR="00CF1BF5" w:rsidRDefault="00B3633F">
            <w:pPr>
              <w:jc w:val="center"/>
              <w:rPr>
                <w:rFonts w:ascii="宋体" w:eastAsia="宋体" w:hAnsi="宋体"/>
              </w:rPr>
            </w:pPr>
            <w:r>
              <w:rPr>
                <w:rFonts w:ascii="宋体" w:eastAsia="宋体" w:hAnsi="宋体"/>
              </w:rPr>
              <w:t>97.06</w:t>
            </w:r>
          </w:p>
        </w:tc>
      </w:tr>
      <w:tr w:rsidR="00CF1BF5">
        <w:trPr>
          <w:jc w:val="center"/>
        </w:trPr>
        <w:tc>
          <w:tcPr>
            <w:tcW w:w="1809" w:type="dxa"/>
            <w:vAlign w:val="center"/>
          </w:tcPr>
          <w:p w:rsidR="00CF1BF5" w:rsidRDefault="00B3633F">
            <w:pPr>
              <w:jc w:val="center"/>
              <w:rPr>
                <w:rFonts w:ascii="宋体" w:eastAsia="宋体" w:hAnsi="宋体"/>
              </w:rPr>
            </w:pPr>
            <w:r>
              <w:rPr>
                <w:rFonts w:ascii="宋体" w:eastAsia="宋体" w:hAnsi="宋体"/>
              </w:rPr>
              <w:t>全校整体</w:t>
            </w:r>
          </w:p>
        </w:tc>
        <w:tc>
          <w:tcPr>
            <w:tcW w:w="2452" w:type="dxa"/>
            <w:vAlign w:val="center"/>
          </w:tcPr>
          <w:p w:rsidR="00CF1BF5" w:rsidRDefault="00B3633F">
            <w:pPr>
              <w:jc w:val="center"/>
              <w:rPr>
                <w:rFonts w:ascii="宋体" w:eastAsia="宋体" w:hAnsi="宋体"/>
              </w:rPr>
            </w:pPr>
            <w:r>
              <w:rPr>
                <w:rFonts w:ascii="宋体" w:eastAsia="宋体" w:hAnsi="宋体"/>
              </w:rPr>
              <w:t>/</w:t>
            </w:r>
          </w:p>
        </w:tc>
        <w:tc>
          <w:tcPr>
            <w:tcW w:w="1365" w:type="dxa"/>
            <w:vAlign w:val="center"/>
          </w:tcPr>
          <w:p w:rsidR="00CF1BF5" w:rsidRDefault="00B3633F">
            <w:pPr>
              <w:jc w:val="center"/>
              <w:rPr>
                <w:rFonts w:ascii="宋体" w:eastAsia="宋体" w:hAnsi="宋体"/>
              </w:rPr>
            </w:pPr>
            <w:r>
              <w:rPr>
                <w:rFonts w:ascii="宋体" w:eastAsia="宋体" w:hAnsi="宋体"/>
              </w:rPr>
              <w:t>4543</w:t>
            </w:r>
          </w:p>
        </w:tc>
        <w:tc>
          <w:tcPr>
            <w:tcW w:w="1583" w:type="dxa"/>
            <w:vAlign w:val="center"/>
          </w:tcPr>
          <w:p w:rsidR="00CF1BF5" w:rsidRDefault="00B3633F">
            <w:pPr>
              <w:jc w:val="center"/>
              <w:rPr>
                <w:rFonts w:ascii="宋体" w:eastAsia="宋体" w:hAnsi="宋体"/>
              </w:rPr>
            </w:pPr>
            <w:r>
              <w:rPr>
                <w:rFonts w:ascii="宋体" w:eastAsia="宋体" w:hAnsi="宋体"/>
              </w:rPr>
              <w:t>4350</w:t>
            </w:r>
          </w:p>
        </w:tc>
        <w:tc>
          <w:tcPr>
            <w:tcW w:w="1313" w:type="dxa"/>
            <w:vAlign w:val="center"/>
          </w:tcPr>
          <w:p w:rsidR="00CF1BF5" w:rsidRDefault="00B3633F">
            <w:pPr>
              <w:jc w:val="center"/>
              <w:rPr>
                <w:rFonts w:ascii="宋体" w:eastAsia="宋体" w:hAnsi="宋体"/>
              </w:rPr>
            </w:pPr>
            <w:r>
              <w:rPr>
                <w:rFonts w:ascii="宋体" w:eastAsia="宋体" w:hAnsi="宋体"/>
              </w:rPr>
              <w:t>95.75</w:t>
            </w:r>
          </w:p>
        </w:tc>
      </w:tr>
    </w:tbl>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 xml:space="preserve">23. </w:t>
      </w:r>
      <w:r>
        <w:rPr>
          <w:rFonts w:ascii="宋体" w:eastAsia="宋体" w:hAnsi="宋体" w:cs="宋体" w:hint="eastAsia"/>
          <w:sz w:val="24"/>
          <w:szCs w:val="24"/>
        </w:rPr>
        <w:t>体质测试达标率</w:t>
      </w:r>
      <w:r>
        <w:rPr>
          <w:rFonts w:ascii="宋体" w:eastAsia="宋体" w:hAnsi="宋体" w:cs="宋体" w:hint="eastAsia"/>
          <w:sz w:val="24"/>
          <w:szCs w:val="24"/>
        </w:rPr>
        <w:t>94.37%</w:t>
      </w:r>
      <w:r>
        <w:rPr>
          <w:rFonts w:ascii="宋体" w:eastAsia="宋体" w:hAnsi="宋体" w:cs="宋体" w:hint="eastAsia"/>
          <w:sz w:val="24"/>
          <w:szCs w:val="24"/>
        </w:rPr>
        <w:t>，分专业体质测试合格率见附表</w:t>
      </w:r>
      <w:r>
        <w:rPr>
          <w:rFonts w:ascii="宋体" w:eastAsia="宋体" w:hAnsi="宋体" w:cs="宋体" w:hint="eastAsia"/>
          <w:sz w:val="24"/>
          <w:szCs w:val="24"/>
        </w:rPr>
        <w:t>10</w:t>
      </w:r>
      <w:r>
        <w:rPr>
          <w:rFonts w:ascii="宋体" w:eastAsia="宋体" w:hAnsi="宋体" w:cs="宋体" w:hint="eastAsia"/>
          <w:sz w:val="24"/>
          <w:szCs w:val="24"/>
        </w:rPr>
        <w:t>。</w:t>
      </w:r>
    </w:p>
    <w:p w:rsidR="00CF1BF5" w:rsidRDefault="00B3633F">
      <w:pPr>
        <w:jc w:val="center"/>
      </w:pPr>
      <w:r>
        <w:rPr>
          <w:rFonts w:hint="eastAsia"/>
        </w:rPr>
        <w:t>附表</w:t>
      </w:r>
      <w:r>
        <w:rPr>
          <w:rFonts w:hint="eastAsia"/>
        </w:rPr>
        <w:t xml:space="preserve">10  </w:t>
      </w:r>
      <w:r>
        <w:rPr>
          <w:rFonts w:hint="eastAsia"/>
        </w:rPr>
        <w:t>分专业体质测试合格率</w:t>
      </w:r>
    </w:p>
    <w:tbl>
      <w:tblPr>
        <w:tblStyle w:val="ab"/>
        <w:tblW w:w="8522" w:type="dxa"/>
        <w:jc w:val="center"/>
        <w:tblLayout w:type="fixed"/>
        <w:tblLook w:val="04A0" w:firstRow="1" w:lastRow="0" w:firstColumn="1" w:lastColumn="0" w:noHBand="0" w:noVBand="1"/>
      </w:tblPr>
      <w:tblGrid>
        <w:gridCol w:w="1741"/>
        <w:gridCol w:w="2376"/>
        <w:gridCol w:w="1504"/>
        <w:gridCol w:w="1504"/>
        <w:gridCol w:w="1397"/>
      </w:tblGrid>
      <w:tr w:rsidR="00CF1BF5">
        <w:trPr>
          <w:trHeight w:val="391"/>
          <w:tblHeader/>
          <w:jc w:val="center"/>
        </w:trPr>
        <w:tc>
          <w:tcPr>
            <w:tcW w:w="1741" w:type="dxa"/>
            <w:vAlign w:val="center"/>
          </w:tcPr>
          <w:p w:rsidR="00CF1BF5" w:rsidRDefault="00B3633F">
            <w:pPr>
              <w:jc w:val="center"/>
            </w:pPr>
            <w:r>
              <w:rPr>
                <w:rFonts w:ascii="宋体" w:eastAsia="宋体" w:hAnsi="宋体" w:hint="eastAsia"/>
                <w:szCs w:val="21"/>
              </w:rPr>
              <w:t>专业代码</w:t>
            </w:r>
          </w:p>
        </w:tc>
        <w:tc>
          <w:tcPr>
            <w:tcW w:w="2376" w:type="dxa"/>
            <w:vAlign w:val="center"/>
          </w:tcPr>
          <w:p w:rsidR="00CF1BF5" w:rsidRDefault="00B3633F">
            <w:pPr>
              <w:jc w:val="center"/>
            </w:pPr>
            <w:r>
              <w:rPr>
                <w:rFonts w:ascii="宋体" w:eastAsia="宋体" w:hAnsi="宋体" w:hint="eastAsia"/>
                <w:szCs w:val="21"/>
              </w:rPr>
              <w:t>专业名称</w:t>
            </w:r>
          </w:p>
        </w:tc>
        <w:tc>
          <w:tcPr>
            <w:tcW w:w="1504" w:type="dxa"/>
            <w:vAlign w:val="center"/>
          </w:tcPr>
          <w:p w:rsidR="00CF1BF5" w:rsidRDefault="00B3633F">
            <w:pPr>
              <w:jc w:val="center"/>
            </w:pPr>
            <w:r>
              <w:rPr>
                <w:rFonts w:ascii="宋体" w:eastAsia="宋体" w:hAnsi="宋体" w:hint="eastAsia"/>
                <w:szCs w:val="21"/>
              </w:rPr>
              <w:t>参与测试人数</w:t>
            </w:r>
          </w:p>
        </w:tc>
        <w:tc>
          <w:tcPr>
            <w:tcW w:w="1504" w:type="dxa"/>
            <w:vAlign w:val="center"/>
          </w:tcPr>
          <w:p w:rsidR="00CF1BF5" w:rsidRDefault="00B3633F">
            <w:pPr>
              <w:jc w:val="center"/>
            </w:pPr>
            <w:r>
              <w:rPr>
                <w:rFonts w:ascii="宋体" w:eastAsia="宋体" w:hAnsi="宋体" w:hint="eastAsia"/>
                <w:szCs w:val="21"/>
              </w:rPr>
              <w:t>测试合格人数</w:t>
            </w:r>
          </w:p>
        </w:tc>
        <w:tc>
          <w:tcPr>
            <w:tcW w:w="1397" w:type="dxa"/>
            <w:vAlign w:val="center"/>
          </w:tcPr>
          <w:p w:rsidR="00CF1BF5" w:rsidRDefault="00B3633F">
            <w:pPr>
              <w:jc w:val="center"/>
            </w:pPr>
            <w:r>
              <w:rPr>
                <w:rFonts w:ascii="宋体" w:eastAsia="宋体" w:hAnsi="宋体" w:hint="eastAsia"/>
                <w:szCs w:val="21"/>
              </w:rPr>
              <w:t>合格率（</w:t>
            </w:r>
            <w:r>
              <w:rPr>
                <w:rFonts w:ascii="宋体" w:eastAsia="宋体" w:hAnsi="宋体" w:hint="eastAsia"/>
                <w:szCs w:val="21"/>
              </w:rPr>
              <w:t>%</w:t>
            </w:r>
            <w:r>
              <w:rPr>
                <w:rFonts w:ascii="宋体" w:eastAsia="宋体" w:hAnsi="宋体" w:hint="eastAsia"/>
                <w:szCs w:val="21"/>
              </w:rPr>
              <w:t>）</w:t>
            </w:r>
          </w:p>
        </w:tc>
      </w:tr>
      <w:tr w:rsidR="00CF1BF5">
        <w:trPr>
          <w:jc w:val="center"/>
        </w:trPr>
        <w:tc>
          <w:tcPr>
            <w:tcW w:w="1741" w:type="dxa"/>
            <w:vAlign w:val="center"/>
          </w:tcPr>
          <w:p w:rsidR="00CF1BF5" w:rsidRDefault="00B3633F">
            <w:pPr>
              <w:jc w:val="center"/>
            </w:pPr>
            <w:r>
              <w:t>全校整体</w:t>
            </w:r>
          </w:p>
        </w:tc>
        <w:tc>
          <w:tcPr>
            <w:tcW w:w="2376" w:type="dxa"/>
            <w:vAlign w:val="center"/>
          </w:tcPr>
          <w:p w:rsidR="00CF1BF5" w:rsidRDefault="00B3633F">
            <w:pPr>
              <w:jc w:val="center"/>
            </w:pPr>
            <w:r>
              <w:t>/</w:t>
            </w:r>
          </w:p>
        </w:tc>
        <w:tc>
          <w:tcPr>
            <w:tcW w:w="1504" w:type="dxa"/>
            <w:vAlign w:val="center"/>
          </w:tcPr>
          <w:p w:rsidR="00CF1BF5" w:rsidRDefault="00B3633F">
            <w:pPr>
              <w:jc w:val="center"/>
              <w:rPr>
                <w:rFonts w:ascii="宋体" w:eastAsia="宋体" w:hAnsi="宋体"/>
              </w:rPr>
            </w:pPr>
            <w:r>
              <w:rPr>
                <w:rFonts w:ascii="宋体" w:eastAsia="宋体" w:hAnsi="宋体"/>
              </w:rPr>
              <w:t>14637</w:t>
            </w:r>
          </w:p>
        </w:tc>
        <w:tc>
          <w:tcPr>
            <w:tcW w:w="1504" w:type="dxa"/>
            <w:vAlign w:val="center"/>
          </w:tcPr>
          <w:p w:rsidR="00CF1BF5" w:rsidRDefault="00B3633F">
            <w:pPr>
              <w:jc w:val="center"/>
              <w:rPr>
                <w:rFonts w:ascii="宋体" w:eastAsia="宋体" w:hAnsi="宋体"/>
              </w:rPr>
            </w:pPr>
            <w:r>
              <w:rPr>
                <w:rFonts w:ascii="宋体" w:eastAsia="宋体" w:hAnsi="宋体"/>
              </w:rPr>
              <w:t>13813</w:t>
            </w:r>
          </w:p>
        </w:tc>
        <w:tc>
          <w:tcPr>
            <w:tcW w:w="1397" w:type="dxa"/>
            <w:vAlign w:val="center"/>
          </w:tcPr>
          <w:p w:rsidR="00CF1BF5" w:rsidRDefault="00B3633F">
            <w:pPr>
              <w:jc w:val="center"/>
              <w:rPr>
                <w:rFonts w:ascii="宋体" w:eastAsia="宋体" w:hAnsi="宋体"/>
              </w:rPr>
            </w:pPr>
            <w:r>
              <w:rPr>
                <w:rFonts w:ascii="宋体" w:eastAsia="宋体" w:hAnsi="宋体"/>
              </w:rPr>
              <w:t>94.37</w:t>
            </w:r>
          </w:p>
        </w:tc>
      </w:tr>
    </w:tbl>
    <w:p w:rsidR="00CF1BF5" w:rsidRDefault="00CF1BF5">
      <w:pPr>
        <w:jc w:val="left"/>
      </w:pPr>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 xml:space="preserve">24. </w:t>
      </w:r>
      <w:r>
        <w:rPr>
          <w:rFonts w:ascii="宋体" w:eastAsia="宋体" w:hAnsi="宋体" w:cs="宋体" w:hint="eastAsia"/>
          <w:sz w:val="24"/>
          <w:szCs w:val="24"/>
        </w:rPr>
        <w:t>学生学习满意度（调查方法与结果）</w:t>
      </w:r>
    </w:p>
    <w:p w:rsidR="00CF1BF5" w:rsidRDefault="00B3633F">
      <w:pPr>
        <w:pStyle w:val="Ad"/>
        <w:spacing w:line="400" w:lineRule="exact"/>
        <w:ind w:firstLine="480"/>
        <w:rPr>
          <w:rFonts w:ascii="宋体" w:hAnsi="宋体" w:cs="宋体"/>
          <w:color w:val="auto"/>
          <w:kern w:val="2"/>
        </w:rPr>
      </w:pPr>
      <w:r>
        <w:rPr>
          <w:rFonts w:ascii="宋体" w:hAnsi="宋体" w:cs="宋体" w:hint="eastAsia"/>
          <w:color w:val="auto"/>
          <w:kern w:val="2"/>
        </w:rPr>
        <w:t>我校通过问卷星对</w:t>
      </w:r>
      <w:r>
        <w:rPr>
          <w:rFonts w:ascii="宋体" w:hAnsi="宋体" w:cs="宋体" w:hint="eastAsia"/>
          <w:color w:val="auto"/>
          <w:kern w:val="2"/>
        </w:rPr>
        <w:t>2</w:t>
      </w:r>
      <w:r>
        <w:rPr>
          <w:rFonts w:ascii="宋体" w:hAnsi="宋体" w:cs="宋体"/>
          <w:color w:val="auto"/>
          <w:kern w:val="2"/>
        </w:rPr>
        <w:t>020</w:t>
      </w:r>
      <w:r>
        <w:rPr>
          <w:rFonts w:ascii="宋体" w:hAnsi="宋体" w:cs="宋体" w:hint="eastAsia"/>
          <w:color w:val="auto"/>
          <w:kern w:val="2"/>
        </w:rPr>
        <w:t>届毕业生开展学生学习满意度调查，结果显示：</w:t>
      </w:r>
      <w:r>
        <w:rPr>
          <w:rFonts w:ascii="宋体" w:hAnsi="宋体" w:cs="宋体" w:hint="eastAsia"/>
          <w:color w:val="auto"/>
          <w:kern w:val="2"/>
        </w:rPr>
        <w:t>9</w:t>
      </w:r>
      <w:r>
        <w:rPr>
          <w:rFonts w:ascii="宋体" w:hAnsi="宋体" w:cs="宋体"/>
          <w:color w:val="auto"/>
          <w:kern w:val="2"/>
        </w:rPr>
        <w:t>7</w:t>
      </w:r>
      <w:r>
        <w:rPr>
          <w:rFonts w:ascii="宋体" w:hAnsi="宋体" w:cs="宋体" w:hint="eastAsia"/>
          <w:color w:val="auto"/>
          <w:kern w:val="2"/>
        </w:rPr>
        <w:t>%</w:t>
      </w:r>
      <w:r>
        <w:rPr>
          <w:rFonts w:ascii="宋体" w:hAnsi="宋体" w:cs="宋体" w:hint="eastAsia"/>
          <w:color w:val="auto"/>
          <w:kern w:val="2"/>
        </w:rPr>
        <w:t>的学生对在校学习感到满意。</w:t>
      </w:r>
    </w:p>
    <w:p w:rsidR="00CF1BF5" w:rsidRDefault="00B3633F">
      <w:pPr>
        <w:spacing w:line="400" w:lineRule="exact"/>
        <w:jc w:val="left"/>
        <w:rPr>
          <w:rFonts w:ascii="宋体" w:eastAsia="宋体" w:hAnsi="宋体" w:cs="宋体"/>
          <w:sz w:val="24"/>
          <w:szCs w:val="24"/>
        </w:rPr>
      </w:pPr>
      <w:r>
        <w:rPr>
          <w:rFonts w:ascii="宋体" w:eastAsia="宋体" w:hAnsi="宋体" w:cs="宋体" w:hint="eastAsia"/>
          <w:sz w:val="24"/>
          <w:szCs w:val="24"/>
        </w:rPr>
        <w:t>25.</w:t>
      </w:r>
      <w:r>
        <w:rPr>
          <w:rFonts w:ascii="宋体" w:eastAsia="宋体" w:hAnsi="宋体" w:cs="宋体" w:hint="eastAsia"/>
          <w:sz w:val="24"/>
          <w:szCs w:val="24"/>
        </w:rPr>
        <w:t>用人单位对毕业生满意度（调查方法与结果）</w:t>
      </w:r>
    </w:p>
    <w:p w:rsidR="00CF1BF5" w:rsidRDefault="00B3633F">
      <w:pPr>
        <w:pStyle w:val="Ad"/>
        <w:spacing w:line="400" w:lineRule="exact"/>
        <w:ind w:firstLine="480"/>
      </w:pPr>
      <w:r>
        <w:rPr>
          <w:rFonts w:ascii="宋体" w:hAnsi="宋体" w:cs="宋体" w:hint="eastAsia"/>
          <w:color w:val="auto"/>
          <w:kern w:val="2"/>
        </w:rPr>
        <w:lastRenderedPageBreak/>
        <w:t>我校通过购买服务方式，委托第三方新锦成公司对</w:t>
      </w:r>
      <w:r>
        <w:rPr>
          <w:rFonts w:ascii="宋体" w:hAnsi="宋体" w:cs="宋体" w:hint="eastAsia"/>
          <w:color w:val="auto"/>
          <w:kern w:val="2"/>
        </w:rPr>
        <w:t>2</w:t>
      </w:r>
      <w:r>
        <w:rPr>
          <w:rFonts w:ascii="宋体" w:hAnsi="宋体" w:cs="宋体"/>
          <w:color w:val="auto"/>
          <w:kern w:val="2"/>
        </w:rPr>
        <w:t>020</w:t>
      </w:r>
      <w:r>
        <w:rPr>
          <w:rFonts w:ascii="宋体" w:hAnsi="宋体" w:cs="宋体" w:hint="eastAsia"/>
          <w:color w:val="auto"/>
          <w:kern w:val="2"/>
        </w:rPr>
        <w:t>届毕业生开展用人单位满意度调查。结果显示：</w:t>
      </w:r>
      <w:bookmarkStart w:id="53" w:name="_Hlk35874689"/>
      <w:r>
        <w:rPr>
          <w:rFonts w:ascii="宋体" w:hAnsi="宋体" w:cs="宋体" w:hint="eastAsia"/>
          <w:color w:val="auto"/>
          <w:kern w:val="2"/>
        </w:rPr>
        <w:t>94.44%</w:t>
      </w:r>
      <w:bookmarkEnd w:id="53"/>
      <w:r>
        <w:rPr>
          <w:rFonts w:ascii="宋体" w:hAnsi="宋体" w:cs="宋体" w:hint="eastAsia"/>
          <w:color w:val="auto"/>
          <w:kern w:val="2"/>
        </w:rPr>
        <w:t>的用人单位对学校毕业生的工作表现感到满意，</w:t>
      </w:r>
      <w:proofErr w:type="gramStart"/>
      <w:r>
        <w:rPr>
          <w:rFonts w:ascii="宋体" w:hAnsi="宋体" w:cs="宋体" w:hint="eastAsia"/>
          <w:color w:val="auto"/>
          <w:kern w:val="2"/>
        </w:rPr>
        <w:t>其中评价</w:t>
      </w:r>
      <w:proofErr w:type="gramEnd"/>
      <w:r>
        <w:rPr>
          <w:rFonts w:ascii="宋体" w:hAnsi="宋体" w:cs="宋体" w:hint="eastAsia"/>
          <w:color w:val="auto"/>
          <w:kern w:val="2"/>
        </w:rPr>
        <w:t>为“很满意”的占比相对较高，为</w:t>
      </w:r>
      <w:r>
        <w:rPr>
          <w:rFonts w:ascii="宋体" w:hAnsi="宋体" w:cs="宋体" w:hint="eastAsia"/>
          <w:color w:val="auto"/>
          <w:kern w:val="2"/>
        </w:rPr>
        <w:t>40.28%</w:t>
      </w:r>
      <w:r>
        <w:rPr>
          <w:rFonts w:ascii="宋体" w:hAnsi="宋体" w:cs="宋体" w:hint="eastAsia"/>
          <w:color w:val="auto"/>
          <w:kern w:val="2"/>
        </w:rPr>
        <w:t>。</w:t>
      </w:r>
    </w:p>
    <w:p w:rsidR="00CF1BF5" w:rsidRDefault="00CF1BF5">
      <w:pPr>
        <w:spacing w:line="400" w:lineRule="exact"/>
        <w:ind w:firstLineChars="200" w:firstLine="480"/>
        <w:jc w:val="left"/>
        <w:rPr>
          <w:rFonts w:ascii="宋体" w:eastAsia="宋体" w:hAnsi="宋体" w:cs="宋体"/>
          <w:sz w:val="24"/>
          <w:szCs w:val="24"/>
        </w:rPr>
      </w:pPr>
    </w:p>
    <w:p w:rsidR="00CF1BF5" w:rsidRDefault="00CF1BF5">
      <w:pPr>
        <w:spacing w:line="400" w:lineRule="exact"/>
        <w:jc w:val="left"/>
        <w:rPr>
          <w:rFonts w:ascii="宋体" w:eastAsia="宋体" w:hAnsi="宋体" w:cs="宋体"/>
          <w:sz w:val="24"/>
          <w:szCs w:val="24"/>
        </w:rPr>
      </w:pPr>
    </w:p>
    <w:sectPr w:rsidR="00CF1BF5">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33F" w:rsidRDefault="00B3633F">
      <w:r>
        <w:separator/>
      </w:r>
    </w:p>
  </w:endnote>
  <w:endnote w:type="continuationSeparator" w:id="0">
    <w:p w:rsidR="00B3633F" w:rsidRDefault="00B3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简标宋">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BF5" w:rsidRDefault="00CF1B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BF5" w:rsidRDefault="00CF1BF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BF5" w:rsidRDefault="00B3633F">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050861"/>
                          </w:sdtPr>
                          <w:sdtEndPr>
                            <w:rPr>
                              <w:rFonts w:ascii="Times New Roman" w:hAnsi="Times New Roman" w:cs="Times New Roman"/>
                              <w:sz w:val="21"/>
                              <w:szCs w:val="21"/>
                            </w:rPr>
                          </w:sdtEndPr>
                          <w:sdtContent>
                            <w:p w:rsidR="00CF1BF5" w:rsidRDefault="00B3633F">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17</w:t>
                              </w:r>
                              <w:r>
                                <w:rPr>
                                  <w:rFonts w:ascii="Times New Roman" w:hAnsi="Times New Roman" w:cs="Times New Roman"/>
                                  <w:sz w:val="21"/>
                                  <w:szCs w:val="21"/>
                                  <w:lang w:val="zh-CN"/>
                                </w:rPr>
                                <w:fldChar w:fldCharType="end"/>
                              </w:r>
                            </w:p>
                          </w:sdtContent>
                        </w:sdt>
                        <w:p w:rsidR="00CF1BF5" w:rsidRDefault="00CF1BF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26050861"/>
                    </w:sdtPr>
                    <w:sdtEndPr>
                      <w:rPr>
                        <w:rFonts w:ascii="Times New Roman" w:hAnsi="Times New Roman" w:cs="Times New Roman"/>
                        <w:sz w:val="21"/>
                        <w:szCs w:val="21"/>
                      </w:rPr>
                    </w:sdtEndPr>
                    <w:sdtContent>
                      <w:p w:rsidR="00CF1BF5" w:rsidRDefault="00B3633F">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17</w:t>
                        </w:r>
                        <w:r>
                          <w:rPr>
                            <w:rFonts w:ascii="Times New Roman" w:hAnsi="Times New Roman" w:cs="Times New Roman"/>
                            <w:sz w:val="21"/>
                            <w:szCs w:val="21"/>
                            <w:lang w:val="zh-CN"/>
                          </w:rPr>
                          <w:fldChar w:fldCharType="end"/>
                        </w:r>
                      </w:p>
                    </w:sdtContent>
                  </w:sdt>
                  <w:p w:rsidR="00CF1BF5" w:rsidRDefault="00CF1BF5"/>
                </w:txbxContent>
              </v:textbox>
              <w10:wrap anchorx="margin"/>
            </v:shape>
          </w:pict>
        </mc:Fallback>
      </mc:AlternateContent>
    </w:r>
  </w:p>
  <w:p w:rsidR="00CF1BF5" w:rsidRDefault="00CF1B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33F" w:rsidRDefault="00B3633F">
      <w:r>
        <w:separator/>
      </w:r>
    </w:p>
  </w:footnote>
  <w:footnote w:type="continuationSeparator" w:id="0">
    <w:p w:rsidR="00B3633F" w:rsidRDefault="00B36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50866"/>
    <w:multiLevelType w:val="singleLevel"/>
    <w:tmpl w:val="E2450866"/>
    <w:lvl w:ilvl="0">
      <w:start w:val="8"/>
      <w:numFmt w:val="chineseCounting"/>
      <w:suff w:val="nothing"/>
      <w:lvlText w:val="%1、"/>
      <w:lvlJc w:val="left"/>
      <w:rPr>
        <w:rFonts w:hint="eastAsia"/>
      </w:rPr>
    </w:lvl>
  </w:abstractNum>
  <w:abstractNum w:abstractNumId="1" w15:restartNumberingAfterBreak="0">
    <w:nsid w:val="F57F40EF"/>
    <w:multiLevelType w:val="singleLevel"/>
    <w:tmpl w:val="F57F40EF"/>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2A6B"/>
    <w:rsid w:val="000A0E1A"/>
    <w:rsid w:val="00172A27"/>
    <w:rsid w:val="00192267"/>
    <w:rsid w:val="001C1167"/>
    <w:rsid w:val="001C5465"/>
    <w:rsid w:val="001E3C4A"/>
    <w:rsid w:val="002531EF"/>
    <w:rsid w:val="002712CD"/>
    <w:rsid w:val="00272916"/>
    <w:rsid w:val="00344A34"/>
    <w:rsid w:val="003C1D4F"/>
    <w:rsid w:val="003F368C"/>
    <w:rsid w:val="004256CE"/>
    <w:rsid w:val="00444FA5"/>
    <w:rsid w:val="00471D9C"/>
    <w:rsid w:val="00476ECB"/>
    <w:rsid w:val="004A542F"/>
    <w:rsid w:val="004A5E5E"/>
    <w:rsid w:val="005344DB"/>
    <w:rsid w:val="005636B0"/>
    <w:rsid w:val="005D777C"/>
    <w:rsid w:val="005D7EA9"/>
    <w:rsid w:val="005E402A"/>
    <w:rsid w:val="00601455"/>
    <w:rsid w:val="00647E79"/>
    <w:rsid w:val="00674DBA"/>
    <w:rsid w:val="00684A7B"/>
    <w:rsid w:val="00707FA4"/>
    <w:rsid w:val="007336FF"/>
    <w:rsid w:val="0074147B"/>
    <w:rsid w:val="007B601E"/>
    <w:rsid w:val="007C2953"/>
    <w:rsid w:val="008235EF"/>
    <w:rsid w:val="008516E4"/>
    <w:rsid w:val="008C6A10"/>
    <w:rsid w:val="008E501A"/>
    <w:rsid w:val="00973F93"/>
    <w:rsid w:val="0098249A"/>
    <w:rsid w:val="009A3649"/>
    <w:rsid w:val="00A043A1"/>
    <w:rsid w:val="00A2058B"/>
    <w:rsid w:val="00A657D3"/>
    <w:rsid w:val="00B3633F"/>
    <w:rsid w:val="00B419C0"/>
    <w:rsid w:val="00B50E43"/>
    <w:rsid w:val="00BF1078"/>
    <w:rsid w:val="00C8309E"/>
    <w:rsid w:val="00C933C5"/>
    <w:rsid w:val="00CB48A2"/>
    <w:rsid w:val="00CD7CDA"/>
    <w:rsid w:val="00CF1BF5"/>
    <w:rsid w:val="00D26240"/>
    <w:rsid w:val="00D52F5D"/>
    <w:rsid w:val="00D5660C"/>
    <w:rsid w:val="00DE23D3"/>
    <w:rsid w:val="00E15532"/>
    <w:rsid w:val="00E2545A"/>
    <w:rsid w:val="00E475B9"/>
    <w:rsid w:val="00F71FD8"/>
    <w:rsid w:val="00F762F0"/>
    <w:rsid w:val="014C7F45"/>
    <w:rsid w:val="01707293"/>
    <w:rsid w:val="028617C7"/>
    <w:rsid w:val="03226A88"/>
    <w:rsid w:val="033F134E"/>
    <w:rsid w:val="03AD6046"/>
    <w:rsid w:val="03F5100F"/>
    <w:rsid w:val="04523B4D"/>
    <w:rsid w:val="04583A5F"/>
    <w:rsid w:val="06643DF1"/>
    <w:rsid w:val="06D17874"/>
    <w:rsid w:val="071B7557"/>
    <w:rsid w:val="07E84D63"/>
    <w:rsid w:val="089B3C1B"/>
    <w:rsid w:val="08C67896"/>
    <w:rsid w:val="09213DF0"/>
    <w:rsid w:val="095B3928"/>
    <w:rsid w:val="09C213B3"/>
    <w:rsid w:val="09D259E6"/>
    <w:rsid w:val="0A1871FE"/>
    <w:rsid w:val="0AEE0C79"/>
    <w:rsid w:val="0B300931"/>
    <w:rsid w:val="0B3E010C"/>
    <w:rsid w:val="0BDA4C2C"/>
    <w:rsid w:val="0C216E2C"/>
    <w:rsid w:val="0C6A2174"/>
    <w:rsid w:val="0D011D7B"/>
    <w:rsid w:val="0D683FF1"/>
    <w:rsid w:val="0D8F07C0"/>
    <w:rsid w:val="0DFB611E"/>
    <w:rsid w:val="0E1B233C"/>
    <w:rsid w:val="0E226869"/>
    <w:rsid w:val="0E48049C"/>
    <w:rsid w:val="0E5A65BD"/>
    <w:rsid w:val="0E7C185D"/>
    <w:rsid w:val="0EAA1490"/>
    <w:rsid w:val="0EE7610B"/>
    <w:rsid w:val="0F680E00"/>
    <w:rsid w:val="0F735BF1"/>
    <w:rsid w:val="0FA975FD"/>
    <w:rsid w:val="0FED33BC"/>
    <w:rsid w:val="10040FB6"/>
    <w:rsid w:val="10F83724"/>
    <w:rsid w:val="11673533"/>
    <w:rsid w:val="11FE16F2"/>
    <w:rsid w:val="126C639E"/>
    <w:rsid w:val="128B32B1"/>
    <w:rsid w:val="12EA7E0F"/>
    <w:rsid w:val="139A1E6A"/>
    <w:rsid w:val="13CC46F6"/>
    <w:rsid w:val="13E40D36"/>
    <w:rsid w:val="15E87AF3"/>
    <w:rsid w:val="16210154"/>
    <w:rsid w:val="16A35EB6"/>
    <w:rsid w:val="17367C2F"/>
    <w:rsid w:val="1787048B"/>
    <w:rsid w:val="17C0086C"/>
    <w:rsid w:val="181B6AC2"/>
    <w:rsid w:val="181F4B70"/>
    <w:rsid w:val="184E0FA9"/>
    <w:rsid w:val="186E2188"/>
    <w:rsid w:val="1B2B3035"/>
    <w:rsid w:val="1BA3160C"/>
    <w:rsid w:val="1BB754C2"/>
    <w:rsid w:val="1C161606"/>
    <w:rsid w:val="1CC9446D"/>
    <w:rsid w:val="1F6261F1"/>
    <w:rsid w:val="1F95570F"/>
    <w:rsid w:val="1FA140B4"/>
    <w:rsid w:val="1FD46237"/>
    <w:rsid w:val="200F1162"/>
    <w:rsid w:val="20286BB6"/>
    <w:rsid w:val="203063B1"/>
    <w:rsid w:val="20C938C2"/>
    <w:rsid w:val="20EB1A8B"/>
    <w:rsid w:val="21C27683"/>
    <w:rsid w:val="220529B3"/>
    <w:rsid w:val="23636DC0"/>
    <w:rsid w:val="236A12A0"/>
    <w:rsid w:val="23B51F13"/>
    <w:rsid w:val="24685261"/>
    <w:rsid w:val="25C1185B"/>
    <w:rsid w:val="26655E3B"/>
    <w:rsid w:val="26A36964"/>
    <w:rsid w:val="26F471BF"/>
    <w:rsid w:val="27B00972"/>
    <w:rsid w:val="27FD18D9"/>
    <w:rsid w:val="28332EAC"/>
    <w:rsid w:val="2A9D5B3F"/>
    <w:rsid w:val="2B004385"/>
    <w:rsid w:val="2B840342"/>
    <w:rsid w:val="2BB9758A"/>
    <w:rsid w:val="2D3A664A"/>
    <w:rsid w:val="2D90738A"/>
    <w:rsid w:val="2ED82640"/>
    <w:rsid w:val="2F061163"/>
    <w:rsid w:val="2F551E8A"/>
    <w:rsid w:val="2F560A17"/>
    <w:rsid w:val="2F59139C"/>
    <w:rsid w:val="2F716708"/>
    <w:rsid w:val="2FE66F70"/>
    <w:rsid w:val="30686500"/>
    <w:rsid w:val="30907106"/>
    <w:rsid w:val="309C3CCA"/>
    <w:rsid w:val="31C1335B"/>
    <w:rsid w:val="326116AE"/>
    <w:rsid w:val="32F80037"/>
    <w:rsid w:val="339908AB"/>
    <w:rsid w:val="33E5461A"/>
    <w:rsid w:val="35151C0C"/>
    <w:rsid w:val="36753DBA"/>
    <w:rsid w:val="37670CD1"/>
    <w:rsid w:val="384A0A1D"/>
    <w:rsid w:val="39425C98"/>
    <w:rsid w:val="3A4D08E6"/>
    <w:rsid w:val="3AA660EB"/>
    <w:rsid w:val="3AEE3A79"/>
    <w:rsid w:val="3B597479"/>
    <w:rsid w:val="3BD6013A"/>
    <w:rsid w:val="3C07017D"/>
    <w:rsid w:val="3CA657FC"/>
    <w:rsid w:val="3CE522C6"/>
    <w:rsid w:val="3CF10C30"/>
    <w:rsid w:val="3D204988"/>
    <w:rsid w:val="3E6F63BE"/>
    <w:rsid w:val="3F8119B9"/>
    <w:rsid w:val="3FBC23BA"/>
    <w:rsid w:val="3FCC5847"/>
    <w:rsid w:val="40C96779"/>
    <w:rsid w:val="413E4607"/>
    <w:rsid w:val="42455B20"/>
    <w:rsid w:val="439415DD"/>
    <w:rsid w:val="44B32010"/>
    <w:rsid w:val="44B64091"/>
    <w:rsid w:val="46015DA2"/>
    <w:rsid w:val="46B83BF4"/>
    <w:rsid w:val="4717649C"/>
    <w:rsid w:val="47263838"/>
    <w:rsid w:val="47504AF0"/>
    <w:rsid w:val="4A20447A"/>
    <w:rsid w:val="4AF52E56"/>
    <w:rsid w:val="4B1D06C2"/>
    <w:rsid w:val="4B4310CF"/>
    <w:rsid w:val="4C7D569F"/>
    <w:rsid w:val="4CB62080"/>
    <w:rsid w:val="4CBA117D"/>
    <w:rsid w:val="4D4974FD"/>
    <w:rsid w:val="4D8C5D47"/>
    <w:rsid w:val="4EDE2F4D"/>
    <w:rsid w:val="4F5E7E2F"/>
    <w:rsid w:val="4F605FB7"/>
    <w:rsid w:val="4F674123"/>
    <w:rsid w:val="4FEB2C7B"/>
    <w:rsid w:val="52713928"/>
    <w:rsid w:val="53361083"/>
    <w:rsid w:val="537C0FF3"/>
    <w:rsid w:val="53882F8D"/>
    <w:rsid w:val="545F186C"/>
    <w:rsid w:val="5473394E"/>
    <w:rsid w:val="54DC4868"/>
    <w:rsid w:val="56B226A5"/>
    <w:rsid w:val="56CB3E3A"/>
    <w:rsid w:val="56FA6E99"/>
    <w:rsid w:val="570A5664"/>
    <w:rsid w:val="572A65AA"/>
    <w:rsid w:val="575C4778"/>
    <w:rsid w:val="57727B09"/>
    <w:rsid w:val="57F624E8"/>
    <w:rsid w:val="581A61D6"/>
    <w:rsid w:val="58224AEE"/>
    <w:rsid w:val="58500EE1"/>
    <w:rsid w:val="5A756A23"/>
    <w:rsid w:val="5AB30CCF"/>
    <w:rsid w:val="5B16347A"/>
    <w:rsid w:val="5B222488"/>
    <w:rsid w:val="5CDB2567"/>
    <w:rsid w:val="5DCD02CA"/>
    <w:rsid w:val="5EDF7ABC"/>
    <w:rsid w:val="5EFA6A56"/>
    <w:rsid w:val="5F4C7471"/>
    <w:rsid w:val="604D0F99"/>
    <w:rsid w:val="614E7231"/>
    <w:rsid w:val="617921FA"/>
    <w:rsid w:val="620B4878"/>
    <w:rsid w:val="626233FE"/>
    <w:rsid w:val="62724E61"/>
    <w:rsid w:val="62F167C1"/>
    <w:rsid w:val="647A41E0"/>
    <w:rsid w:val="649E40A8"/>
    <w:rsid w:val="65CF68B7"/>
    <w:rsid w:val="66C46E74"/>
    <w:rsid w:val="67DF05A3"/>
    <w:rsid w:val="687A442C"/>
    <w:rsid w:val="68A30C34"/>
    <w:rsid w:val="6A070AB4"/>
    <w:rsid w:val="6A1C5DDE"/>
    <w:rsid w:val="6A1D7D73"/>
    <w:rsid w:val="6A5E75D5"/>
    <w:rsid w:val="6A9C426B"/>
    <w:rsid w:val="6ADB78D0"/>
    <w:rsid w:val="6B0A20DA"/>
    <w:rsid w:val="6B2636C7"/>
    <w:rsid w:val="6B2F0D45"/>
    <w:rsid w:val="6BAE5BEA"/>
    <w:rsid w:val="6C2A5B67"/>
    <w:rsid w:val="6C5F67B5"/>
    <w:rsid w:val="6CBC4E34"/>
    <w:rsid w:val="6CBD04D2"/>
    <w:rsid w:val="6CC13B27"/>
    <w:rsid w:val="6CC77CFD"/>
    <w:rsid w:val="6DD74EE2"/>
    <w:rsid w:val="6E915DF5"/>
    <w:rsid w:val="6F1A02DA"/>
    <w:rsid w:val="6F1F63C4"/>
    <w:rsid w:val="6FAD2038"/>
    <w:rsid w:val="71043407"/>
    <w:rsid w:val="71950098"/>
    <w:rsid w:val="71A411A9"/>
    <w:rsid w:val="71D116C0"/>
    <w:rsid w:val="71E75210"/>
    <w:rsid w:val="720503B4"/>
    <w:rsid w:val="731F2945"/>
    <w:rsid w:val="755B6E14"/>
    <w:rsid w:val="75A329F8"/>
    <w:rsid w:val="762E056F"/>
    <w:rsid w:val="77524C9D"/>
    <w:rsid w:val="778A3C4F"/>
    <w:rsid w:val="77DF3A67"/>
    <w:rsid w:val="793B6AFA"/>
    <w:rsid w:val="79706298"/>
    <w:rsid w:val="798C3346"/>
    <w:rsid w:val="79B002F1"/>
    <w:rsid w:val="7A280BBE"/>
    <w:rsid w:val="7AB41BEB"/>
    <w:rsid w:val="7AF4137B"/>
    <w:rsid w:val="7B7C04B7"/>
    <w:rsid w:val="7C50783F"/>
    <w:rsid w:val="7CB04651"/>
    <w:rsid w:val="7DD729B3"/>
    <w:rsid w:val="7DE41E3D"/>
    <w:rsid w:val="7E0A5CA7"/>
    <w:rsid w:val="7E9C68EE"/>
    <w:rsid w:val="7F961471"/>
    <w:rsid w:val="7FDC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1C3F7"/>
  <w15:docId w15:val="{4AAA0F5F-4FE0-4F2D-8E69-76AE2DBB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a">
    <w:name w:val="Normal (Web)"/>
    <w:basedOn w:val="a"/>
    <w:uiPriority w:val="99"/>
    <w:qFormat/>
    <w:pPr>
      <w:jc w:val="left"/>
    </w:pPr>
    <w:rPr>
      <w:rFonts w:cs="Times New Roman"/>
      <w:kern w:val="0"/>
      <w:szCs w:val="21"/>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qFormat/>
    <w:rPr>
      <w:color w:val="0000FF"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5">
    <w:name w:val="批注框文本 字符"/>
    <w:basedOn w:val="a0"/>
    <w:link w:val="a4"/>
    <w:uiPriority w:val="99"/>
    <w:semiHidden/>
    <w:qFormat/>
    <w:rPr>
      <w:sz w:val="18"/>
      <w:szCs w:val="18"/>
    </w:rPr>
  </w:style>
  <w:style w:type="paragraph" w:customStyle="1" w:styleId="Ad">
    <w:name w:val="A正文"/>
    <w:basedOn w:val="a"/>
    <w:qFormat/>
    <w:pPr>
      <w:widowControl/>
      <w:spacing w:line="360" w:lineRule="auto"/>
      <w:ind w:firstLineChars="200" w:firstLine="200"/>
    </w:pPr>
    <w:rPr>
      <w:rFonts w:ascii="Times New Roman" w:eastAsia="宋体"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比例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6.15</c:v>
                </c:pt>
                <c:pt idx="2">
                  <c:v>3.08</c:v>
                </c:pt>
                <c:pt idx="3">
                  <c:v>12.31</c:v>
                </c:pt>
                <c:pt idx="4">
                  <c:v>10.77</c:v>
                </c:pt>
                <c:pt idx="5">
                  <c:v>1.54</c:v>
                </c:pt>
                <c:pt idx="6">
                  <c:v>27.69</c:v>
                </c:pt>
                <c:pt idx="7">
                  <c:v>7.69</c:v>
                </c:pt>
                <c:pt idx="8">
                  <c:v>1.54</c:v>
                </c:pt>
                <c:pt idx="9">
                  <c:v>0</c:v>
                </c:pt>
                <c:pt idx="10">
                  <c:v>9.23</c:v>
                </c:pt>
                <c:pt idx="11">
                  <c:v>20</c:v>
                </c:pt>
              </c:numCache>
            </c:numRef>
          </c:val>
          <c:extLst>
            <c:ext xmlns:c16="http://schemas.microsoft.com/office/drawing/2014/chart" uri="{C3380CC4-5D6E-409C-BE32-E72D297353CC}">
              <c16:uniqueId val="{00000000-48FE-470C-97C0-BCC5581A684A}"/>
            </c:ext>
          </c:extLst>
        </c:ser>
        <c:dLbls>
          <c:showLegendKey val="0"/>
          <c:showVal val="1"/>
          <c:showCatName val="0"/>
          <c:showSerName val="0"/>
          <c:showPercent val="0"/>
          <c:showBubbleSize val="0"/>
        </c:dLbls>
        <c:gapWidth val="219"/>
        <c:axId val="856098174"/>
        <c:axId val="288899599"/>
      </c:barChart>
      <c:catAx>
        <c:axId val="856098174"/>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5609817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46.78</c:v>
                </c:pt>
                <c:pt idx="1">
                  <c:v>38.590000000000003</c:v>
                </c:pt>
                <c:pt idx="2">
                  <c:v>11.98</c:v>
                </c:pt>
                <c:pt idx="3">
                  <c:v>2.66</c:v>
                </c:pt>
              </c:numCache>
            </c:numRef>
          </c:val>
          <c:extLst>
            <c:ext xmlns:c16="http://schemas.microsoft.com/office/drawing/2014/chart" uri="{C3380CC4-5D6E-409C-BE32-E72D297353CC}">
              <c16:uniqueId val="{00000000-7514-4F0C-86F0-819673F8F18F}"/>
            </c:ext>
          </c:extLst>
        </c:ser>
        <c:ser>
          <c:idx val="1"/>
          <c:order val="1"/>
          <c:tx>
            <c:strRef>
              <c:f>Sheet1!$C$1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44.01</c:v>
                </c:pt>
                <c:pt idx="1">
                  <c:v>40.72</c:v>
                </c:pt>
                <c:pt idx="2">
                  <c:v>13.15</c:v>
                </c:pt>
                <c:pt idx="3">
                  <c:v>2.12</c:v>
                </c:pt>
              </c:numCache>
            </c:numRef>
          </c:val>
          <c:extLst>
            <c:ext xmlns:c16="http://schemas.microsoft.com/office/drawing/2014/chart" uri="{C3380CC4-5D6E-409C-BE32-E72D297353CC}">
              <c16:uniqueId val="{00000001-7514-4F0C-86F0-819673F8F18F}"/>
            </c:ext>
          </c:extLst>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036103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22.82</c:v>
                </c:pt>
                <c:pt idx="1">
                  <c:v>33.369999999999997</c:v>
                </c:pt>
                <c:pt idx="2">
                  <c:v>36.75</c:v>
                </c:pt>
                <c:pt idx="3">
                  <c:v>0.61</c:v>
                </c:pt>
              </c:numCache>
            </c:numRef>
          </c:val>
          <c:extLst>
            <c:ext xmlns:c16="http://schemas.microsoft.com/office/drawing/2014/chart" uri="{C3380CC4-5D6E-409C-BE32-E72D297353CC}">
              <c16:uniqueId val="{00000000-D88B-405E-896D-8DF28364499C}"/>
            </c:ext>
          </c:extLst>
        </c:ser>
        <c:ser>
          <c:idx val="1"/>
          <c:order val="1"/>
          <c:tx>
            <c:strRef>
              <c:f>Sheet1!$C$1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24.28</c:v>
                </c:pt>
                <c:pt idx="1">
                  <c:v>35.21</c:v>
                </c:pt>
                <c:pt idx="2">
                  <c:v>31.39</c:v>
                </c:pt>
                <c:pt idx="3">
                  <c:v>5.2</c:v>
                </c:pt>
              </c:numCache>
            </c:numRef>
          </c:val>
          <c:extLst>
            <c:ext xmlns:c16="http://schemas.microsoft.com/office/drawing/2014/chart" uri="{C3380CC4-5D6E-409C-BE32-E72D297353CC}">
              <c16:uniqueId val="{00000001-D88B-405E-896D-8DF28364499C}"/>
            </c:ext>
          </c:extLst>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036103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Sheet1!$B$2:$B$5</c:f>
              <c:numCache>
                <c:formatCode>General</c:formatCode>
                <c:ptCount val="4"/>
                <c:pt idx="0">
                  <c:v>22.21</c:v>
                </c:pt>
                <c:pt idx="1">
                  <c:v>42.48</c:v>
                </c:pt>
                <c:pt idx="2">
                  <c:v>25.69</c:v>
                </c:pt>
                <c:pt idx="3">
                  <c:v>9.6199999999999992</c:v>
                </c:pt>
              </c:numCache>
            </c:numRef>
          </c:val>
          <c:extLst>
            <c:ext xmlns:c16="http://schemas.microsoft.com/office/drawing/2014/chart" uri="{C3380CC4-5D6E-409C-BE32-E72D297353CC}">
              <c16:uniqueId val="{00000000-3AF0-499C-93D2-E5E5BD906B2B}"/>
            </c:ext>
          </c:extLst>
        </c:ser>
        <c:ser>
          <c:idx val="1"/>
          <c:order val="1"/>
          <c:tx>
            <c:strRef>
              <c:f>Sheet1!$C$1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Sheet1!$C$2:$C$5</c:f>
              <c:numCache>
                <c:formatCode>General</c:formatCode>
                <c:ptCount val="4"/>
                <c:pt idx="0">
                  <c:v>21.1</c:v>
                </c:pt>
                <c:pt idx="1">
                  <c:v>42.42</c:v>
                </c:pt>
                <c:pt idx="2">
                  <c:v>25.87</c:v>
                </c:pt>
                <c:pt idx="3">
                  <c:v>10.6</c:v>
                </c:pt>
              </c:numCache>
            </c:numRef>
          </c:val>
          <c:extLst>
            <c:ext xmlns:c16="http://schemas.microsoft.com/office/drawing/2014/chart" uri="{C3380CC4-5D6E-409C-BE32-E72D297353CC}">
              <c16:uniqueId val="{00000001-3AF0-499C-93D2-E5E5BD906B2B}"/>
            </c:ext>
          </c:extLst>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036103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比例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25.49</c:v>
                </c:pt>
                <c:pt idx="1">
                  <c:v>23.22</c:v>
                </c:pt>
                <c:pt idx="2">
                  <c:v>43.59</c:v>
                </c:pt>
                <c:pt idx="3">
                  <c:v>40.03</c:v>
                </c:pt>
              </c:numCache>
            </c:numRef>
          </c:val>
          <c:extLst>
            <c:ext xmlns:c16="http://schemas.microsoft.com/office/drawing/2014/chart" uri="{C3380CC4-5D6E-409C-BE32-E72D297353CC}">
              <c16:uniqueId val="{00000000-AEBC-40D4-B4F8-7833CD7D38EC}"/>
            </c:ext>
          </c:extLst>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036103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Sheet1!$B$2:$B$3</c:f>
              <c:numCache>
                <c:formatCode>General</c:formatCode>
                <c:ptCount val="2"/>
                <c:pt idx="0">
                  <c:v>81.3</c:v>
                </c:pt>
                <c:pt idx="1">
                  <c:v>23.22</c:v>
                </c:pt>
              </c:numCache>
            </c:numRef>
          </c:val>
          <c:extLst>
            <c:ext xmlns:c16="http://schemas.microsoft.com/office/drawing/2014/chart" uri="{C3380CC4-5D6E-409C-BE32-E72D297353CC}">
              <c16:uniqueId val="{00000000-7683-4552-95AA-8F52425EDBAC}"/>
            </c:ext>
          </c:extLst>
        </c:ser>
        <c:ser>
          <c:idx val="1"/>
          <c:order val="1"/>
          <c:tx>
            <c:strRef>
              <c:f>Sheet1!$C$1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Sheet1!$C$2:$C$3</c:f>
              <c:numCache>
                <c:formatCode>General</c:formatCode>
                <c:ptCount val="2"/>
                <c:pt idx="0">
                  <c:v>83.61</c:v>
                </c:pt>
                <c:pt idx="1">
                  <c:v>23.08</c:v>
                </c:pt>
              </c:numCache>
            </c:numRef>
          </c:val>
          <c:extLst>
            <c:ext xmlns:c16="http://schemas.microsoft.com/office/drawing/2014/chart" uri="{C3380CC4-5D6E-409C-BE32-E72D297353CC}">
              <c16:uniqueId val="{00000001-7683-4552-95AA-8F52425EDBAC}"/>
            </c:ext>
          </c:extLst>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036103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286.31</c:v>
                </c:pt>
                <c:pt idx="1">
                  <c:v>313.93</c:v>
                </c:pt>
                <c:pt idx="2">
                  <c:v>2837.06</c:v>
                </c:pt>
              </c:numCache>
            </c:numRef>
          </c:val>
          <c:extLst>
            <c:ext xmlns:c16="http://schemas.microsoft.com/office/drawing/2014/chart" uri="{C3380CC4-5D6E-409C-BE32-E72D297353CC}">
              <c16:uniqueId val="{00000000-7E95-4278-83D3-C63FE86633C0}"/>
            </c:ext>
          </c:extLst>
        </c:ser>
        <c:ser>
          <c:idx val="1"/>
          <c:order val="1"/>
          <c:tx>
            <c:strRef>
              <c:f>Sheet1!$C$1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326.74</c:v>
                </c:pt>
                <c:pt idx="1">
                  <c:v>309.85000000000002</c:v>
                </c:pt>
                <c:pt idx="2">
                  <c:v>3021.92</c:v>
                </c:pt>
              </c:numCache>
            </c:numRef>
          </c:val>
          <c:extLst>
            <c:ext xmlns:c16="http://schemas.microsoft.com/office/drawing/2014/chart" uri="{C3380CC4-5D6E-409C-BE32-E72D297353CC}">
              <c16:uniqueId val="{00000001-7E95-4278-83D3-C63FE86633C0}"/>
            </c:ext>
          </c:extLst>
        </c:ser>
        <c:dLbls>
          <c:showLegendKey val="0"/>
          <c:showVal val="1"/>
          <c:showCatName val="0"/>
          <c:showSerName val="0"/>
          <c:showPercent val="0"/>
          <c:showBubbleSize val="0"/>
        </c:dLbls>
        <c:gapWidth val="219"/>
        <c:axId val="856098174"/>
        <c:axId val="288899599"/>
      </c:barChart>
      <c:catAx>
        <c:axId val="856098174"/>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5609817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6425</Words>
  <Characters>36627</Characters>
  <Application>Microsoft Office Word</Application>
  <DocSecurity>0</DocSecurity>
  <Lines>305</Lines>
  <Paragraphs>85</Paragraphs>
  <ScaleCrop>false</ScaleCrop>
  <Company>Microsoft</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梁广</cp:lastModifiedBy>
  <cp:revision>7</cp:revision>
  <dcterms:created xsi:type="dcterms:W3CDTF">2021-11-15T09:27:00Z</dcterms:created>
  <dcterms:modified xsi:type="dcterms:W3CDTF">2021-11-17T00:05:00Z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EEC8FEEA4C9747BBA7EE3EFD7D7116A2</vt:lpwstr>
  </property>
</Properties>
</file>